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CBD0" w14:textId="7B12106B" w:rsidR="00BC13E3" w:rsidRPr="00BC13E3" w:rsidRDefault="00B46010" w:rsidP="00630F0C">
      <w:pPr>
        <w:spacing w:before="100" w:beforeAutospacing="1" w:after="100" w:afterAutospacing="1"/>
        <w:jc w:val="center"/>
        <w:outlineLvl w:val="3"/>
        <w:rPr>
          <w:rFonts w:ascii="Verdana" w:hAnsi="Verdana"/>
          <w:b/>
          <w:bCs/>
          <w:i/>
          <w:iCs/>
          <w:color w:val="000000"/>
          <w:sz w:val="20"/>
          <w:szCs w:val="20"/>
        </w:rPr>
      </w:pPr>
      <w:r w:rsidRPr="00F40481">
        <w:rPr>
          <w:rFonts w:ascii="Verdana" w:hAnsi="Verdana"/>
          <w:b/>
          <w:bCs/>
          <w:i/>
          <w:iCs/>
          <w:color w:val="000000" w:themeColor="text1"/>
          <w:sz w:val="20"/>
          <w:szCs w:val="20"/>
        </w:rPr>
        <w:t>Modèle -</w:t>
      </w:r>
      <w:r w:rsidR="0130388F" w:rsidRPr="00F40481">
        <w:rPr>
          <w:rFonts w:ascii="Verdana" w:hAnsi="Verdana"/>
          <w:b/>
          <w:bCs/>
          <w:i/>
          <w:iCs/>
          <w:color w:val="000000" w:themeColor="text1"/>
          <w:sz w:val="20"/>
          <w:szCs w:val="20"/>
        </w:rPr>
        <w:t xml:space="preserve"> </w:t>
      </w:r>
      <w:r w:rsidR="00BC13E3" w:rsidRPr="00F40481">
        <w:rPr>
          <w:rFonts w:ascii="Verdana" w:hAnsi="Verdana"/>
          <w:b/>
          <w:bCs/>
          <w:i/>
          <w:iCs/>
          <w:color w:val="000000" w:themeColor="text1"/>
          <w:sz w:val="20"/>
          <w:szCs w:val="20"/>
        </w:rPr>
        <w:t xml:space="preserve">Résolution </w:t>
      </w:r>
      <w:r w:rsidRPr="00F40481">
        <w:rPr>
          <w:rFonts w:ascii="Verdana" w:hAnsi="Verdana"/>
          <w:b/>
          <w:bCs/>
          <w:i/>
          <w:iCs/>
          <w:color w:val="000000" w:themeColor="text1"/>
          <w:sz w:val="20"/>
          <w:szCs w:val="20"/>
        </w:rPr>
        <w:t>municipal</w:t>
      </w:r>
      <w:r w:rsidR="00ED3B67" w:rsidRPr="00F40481">
        <w:rPr>
          <w:rFonts w:ascii="Verdana" w:hAnsi="Verdana"/>
          <w:b/>
          <w:bCs/>
          <w:i/>
          <w:iCs/>
          <w:color w:val="000000" w:themeColor="text1"/>
          <w:sz w:val="20"/>
          <w:szCs w:val="20"/>
        </w:rPr>
        <w:t>e</w:t>
      </w:r>
      <w:r w:rsidRPr="00F40481">
        <w:rPr>
          <w:rFonts w:ascii="Verdana" w:hAnsi="Verdana"/>
          <w:b/>
          <w:bCs/>
          <w:i/>
          <w:iCs/>
          <w:color w:val="000000" w:themeColor="text1"/>
          <w:sz w:val="20"/>
          <w:szCs w:val="20"/>
        </w:rPr>
        <w:t xml:space="preserve"> de l’organisme demandeur</w:t>
      </w:r>
      <w:r w:rsidR="00F70616" w:rsidRPr="00F40481">
        <w:rPr>
          <w:rFonts w:ascii="Verdana" w:hAnsi="Verdana"/>
          <w:b/>
          <w:bCs/>
          <w:i/>
          <w:iCs/>
          <w:color w:val="000000" w:themeColor="text1"/>
          <w:sz w:val="20"/>
          <w:szCs w:val="20"/>
        </w:rPr>
        <w:t xml:space="preserve"> – demande en partenariat</w:t>
      </w:r>
    </w:p>
    <w:p w14:paraId="745E46DC" w14:textId="70CA77BC" w:rsidR="00BC13E3" w:rsidRDefault="00BC13E3" w:rsidP="183E832B">
      <w:pPr>
        <w:jc w:val="both"/>
        <w:rPr>
          <w:b/>
          <w:bCs/>
        </w:rPr>
      </w:pPr>
      <w:r w:rsidRPr="007216D4">
        <w:rPr>
          <w:rFonts w:ascii="Verdana" w:hAnsi="Verdana"/>
          <w:i/>
          <w:iCs/>
          <w:sz w:val="20"/>
          <w:szCs w:val="20"/>
        </w:rPr>
        <w:t>L’organisme</w:t>
      </w:r>
      <w:r w:rsidR="00B46010" w:rsidRPr="007216D4">
        <w:rPr>
          <w:rFonts w:ascii="Verdana" w:hAnsi="Verdana"/>
          <w:i/>
          <w:iCs/>
          <w:sz w:val="20"/>
          <w:szCs w:val="20"/>
        </w:rPr>
        <w:t xml:space="preserve"> demandeur</w:t>
      </w:r>
      <w:r w:rsidRPr="007216D4">
        <w:rPr>
          <w:rFonts w:ascii="Verdana" w:hAnsi="Verdana"/>
          <w:i/>
          <w:iCs/>
          <w:sz w:val="20"/>
          <w:szCs w:val="20"/>
        </w:rPr>
        <w:t xml:space="preserve"> </w:t>
      </w:r>
      <w:r w:rsidR="4AD4B926" w:rsidRPr="007216D4">
        <w:rPr>
          <w:rFonts w:ascii="Verdana" w:hAnsi="Verdana"/>
          <w:i/>
          <w:iCs/>
          <w:sz w:val="20"/>
          <w:szCs w:val="20"/>
        </w:rPr>
        <w:t>autorise</w:t>
      </w:r>
      <w:r w:rsidRPr="007216D4">
        <w:rPr>
          <w:rFonts w:ascii="Verdana" w:hAnsi="Verdana"/>
          <w:i/>
          <w:iCs/>
          <w:sz w:val="20"/>
          <w:szCs w:val="20"/>
        </w:rPr>
        <w:t xml:space="preserve"> une personne à agir en son nom pour le dépôt d</w:t>
      </w:r>
      <w:r w:rsidR="00FB5D3D" w:rsidRPr="007216D4">
        <w:rPr>
          <w:rFonts w:ascii="Verdana" w:hAnsi="Verdana"/>
          <w:i/>
          <w:iCs/>
          <w:sz w:val="20"/>
          <w:szCs w:val="20"/>
        </w:rPr>
        <w:t>’une</w:t>
      </w:r>
      <w:r w:rsidRPr="007216D4">
        <w:rPr>
          <w:rFonts w:ascii="Verdana" w:hAnsi="Verdana"/>
          <w:i/>
          <w:iCs/>
          <w:sz w:val="20"/>
          <w:szCs w:val="20"/>
        </w:rPr>
        <w:t xml:space="preserve"> demande d’aide financière. Une copie de la résolution du conseil municipal désignant la personne autorisée </w:t>
      </w:r>
      <w:r w:rsidR="23FCC24D" w:rsidRPr="007216D4">
        <w:rPr>
          <w:rFonts w:ascii="Verdana" w:hAnsi="Verdana"/>
          <w:i/>
          <w:iCs/>
          <w:sz w:val="20"/>
          <w:szCs w:val="20"/>
        </w:rPr>
        <w:t>est</w:t>
      </w:r>
      <w:r w:rsidRPr="007216D4">
        <w:rPr>
          <w:rFonts w:ascii="Verdana" w:hAnsi="Verdana"/>
          <w:i/>
          <w:iCs/>
          <w:sz w:val="20"/>
          <w:szCs w:val="20"/>
        </w:rPr>
        <w:t xml:space="preserve"> déposée avec</w:t>
      </w:r>
      <w:r w:rsidR="00FB5D3D" w:rsidRPr="007216D4">
        <w:rPr>
          <w:rFonts w:ascii="Verdana" w:hAnsi="Verdana"/>
          <w:i/>
          <w:iCs/>
          <w:sz w:val="20"/>
          <w:szCs w:val="20"/>
        </w:rPr>
        <w:t xml:space="preserve"> l</w:t>
      </w:r>
      <w:r w:rsidR="00551768" w:rsidRPr="007216D4">
        <w:rPr>
          <w:rFonts w:ascii="Verdana" w:hAnsi="Verdana"/>
          <w:i/>
          <w:iCs/>
          <w:sz w:val="20"/>
          <w:szCs w:val="20"/>
        </w:rPr>
        <w:t>a demande</w:t>
      </w:r>
      <w:r w:rsidRPr="007216D4">
        <w:rPr>
          <w:rFonts w:ascii="Verdana" w:hAnsi="Verdana"/>
          <w:i/>
          <w:iCs/>
          <w:sz w:val="20"/>
          <w:szCs w:val="20"/>
        </w:rPr>
        <w:t>. Le modèle suivant ou tout autre modèle jugé conforme pourra être accepté.</w:t>
      </w:r>
    </w:p>
    <w:p w14:paraId="5FD16D51" w14:textId="76A72FEC" w:rsidR="00BC13E3" w:rsidRDefault="00F840DF" w:rsidP="00C977EB">
      <w:pPr>
        <w:jc w:val="center"/>
        <w:rPr>
          <w:b/>
        </w:rPr>
      </w:pPr>
      <w:r>
        <w:rPr>
          <w:b/>
          <w:noProof/>
        </w:rPr>
        <mc:AlternateContent>
          <mc:Choice Requires="wps">
            <w:drawing>
              <wp:anchor distT="0" distB="0" distL="114300" distR="114300" simplePos="0" relativeHeight="251657728" behindDoc="0" locked="0" layoutInCell="1" allowOverlap="1" wp14:anchorId="3E04FD6A" wp14:editId="2DECF607">
                <wp:simplePos x="0" y="0"/>
                <wp:positionH relativeFrom="column">
                  <wp:posOffset>-30480</wp:posOffset>
                </wp:positionH>
                <wp:positionV relativeFrom="paragraph">
                  <wp:posOffset>86995</wp:posOffset>
                </wp:positionV>
                <wp:extent cx="5547995" cy="0"/>
                <wp:effectExtent l="7620" t="10795" r="698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9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EE12C9F">
                <v:path fillok="f" arrowok="t" o:connecttype="none"/>
                <o:lock v:ext="edit" shapetype="t"/>
              </v:shapetype>
              <v:shape id="AutoShape 2" style="position:absolute;margin-left:-2.4pt;margin-top:6.85pt;width:43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">
                <v:stroke dashstyle="1 1"/>
              </v:shape>
            </w:pict>
          </mc:Fallback>
        </mc:AlternateContent>
      </w:r>
    </w:p>
    <w:p w14:paraId="005B9EF6" w14:textId="77777777" w:rsidR="00BC13E3" w:rsidRDefault="00BC13E3" w:rsidP="00C977EB">
      <w:pPr>
        <w:jc w:val="center"/>
        <w:rPr>
          <w:b/>
        </w:rPr>
      </w:pPr>
    </w:p>
    <w:p w14:paraId="55EDF15F" w14:textId="77777777" w:rsidR="00BC13E3" w:rsidRDefault="00A77B43" w:rsidP="00C977EB">
      <w:pPr>
        <w:jc w:val="center"/>
        <w:rPr>
          <w:b/>
        </w:rPr>
      </w:pPr>
      <w:r>
        <w:rPr>
          <w:b/>
        </w:rPr>
        <w:t>Extrait de procès-verbal</w:t>
      </w:r>
    </w:p>
    <w:p w14:paraId="2451B796" w14:textId="77777777" w:rsidR="00A77B43" w:rsidRDefault="00A77B43" w:rsidP="00C977EB">
      <w:pPr>
        <w:jc w:val="center"/>
        <w:rPr>
          <w:b/>
        </w:rPr>
      </w:pPr>
      <w:proofErr w:type="gramStart"/>
      <w:r>
        <w:rPr>
          <w:b/>
        </w:rPr>
        <w:t>Ou</w:t>
      </w:r>
      <w:proofErr w:type="gramEnd"/>
      <w:r>
        <w:rPr>
          <w:b/>
        </w:rPr>
        <w:t xml:space="preserve"> </w:t>
      </w:r>
    </w:p>
    <w:p w14:paraId="3C468B7D" w14:textId="77777777" w:rsidR="009B2448" w:rsidRDefault="009B2448" w:rsidP="00A77B43">
      <w:pPr>
        <w:jc w:val="center"/>
        <w:rPr>
          <w:b/>
        </w:rPr>
      </w:pPr>
      <w:r>
        <w:rPr>
          <w:b/>
        </w:rPr>
        <w:t>Numéro de résolution</w:t>
      </w:r>
    </w:p>
    <w:p w14:paraId="40346981" w14:textId="35C0495D" w:rsidR="009B2448" w:rsidRDefault="009B2448" w:rsidP="00A77B43">
      <w:pPr>
        <w:jc w:val="center"/>
        <w:rPr>
          <w:b/>
        </w:rPr>
      </w:pPr>
      <w:proofErr w:type="gramStart"/>
      <w:r>
        <w:rPr>
          <w:b/>
        </w:rPr>
        <w:t>Ou</w:t>
      </w:r>
      <w:proofErr w:type="gramEnd"/>
    </w:p>
    <w:p w14:paraId="6DFCB0D5" w14:textId="796203B0" w:rsidR="00A77B43" w:rsidRDefault="00A77B43" w:rsidP="00A77B43">
      <w:pPr>
        <w:jc w:val="center"/>
        <w:rPr>
          <w:b/>
        </w:rPr>
      </w:pPr>
      <w:r>
        <w:rPr>
          <w:b/>
        </w:rPr>
        <w:t>Copie de résolution</w:t>
      </w:r>
    </w:p>
    <w:p w14:paraId="422843FA" w14:textId="12B0DD75" w:rsidR="00180E75" w:rsidRPr="008B01D1" w:rsidRDefault="00180E75" w:rsidP="090519FD">
      <w:pPr>
        <w:jc w:val="center"/>
        <w:rPr>
          <w:b/>
          <w:bCs/>
        </w:rPr>
      </w:pPr>
      <w:r w:rsidRPr="090519FD">
        <w:rPr>
          <w:b/>
          <w:bCs/>
        </w:rPr>
        <w:t>Municipalité de</w:t>
      </w:r>
      <w:r w:rsidR="1555F081" w:rsidRPr="090519FD">
        <w:rPr>
          <w:b/>
          <w:bCs/>
        </w:rPr>
        <w:t xml:space="preserve"> […]</w:t>
      </w:r>
    </w:p>
    <w:p w14:paraId="1DC4B00E" w14:textId="77777777" w:rsidR="00180E75" w:rsidRDefault="00180E75" w:rsidP="00242358">
      <w:pPr>
        <w:jc w:val="both"/>
      </w:pPr>
    </w:p>
    <w:p w14:paraId="1DA2C196" w14:textId="45E43B53" w:rsidR="00180E75" w:rsidRDefault="00180E75" w:rsidP="00242358">
      <w:pPr>
        <w:jc w:val="both"/>
      </w:pPr>
      <w:r>
        <w:t xml:space="preserve">À la </w:t>
      </w:r>
      <w:r w:rsidR="00551768">
        <w:t>séance ordinaire</w:t>
      </w:r>
      <w:r>
        <w:t xml:space="preserve"> du </w:t>
      </w:r>
      <w:r w:rsidR="00242358">
        <w:t>c</w:t>
      </w:r>
      <w:r>
        <w:t>onseil</w:t>
      </w:r>
      <w:r w:rsidR="000C4CC8">
        <w:t xml:space="preserve"> de […</w:t>
      </w:r>
      <w:r w:rsidR="0060673E">
        <w:t xml:space="preserve">] </w:t>
      </w:r>
      <w:r>
        <w:t>tenue le</w:t>
      </w:r>
      <w:r w:rsidR="000C4CC8">
        <w:t xml:space="preserve"> […]</w:t>
      </w:r>
      <w:r>
        <w:t xml:space="preserve"> </w:t>
      </w:r>
      <w:r w:rsidR="00A77B43">
        <w:t xml:space="preserve">à laquelle </w:t>
      </w:r>
      <w:r>
        <w:t>étaient présents :</w:t>
      </w:r>
    </w:p>
    <w:p w14:paraId="07E94953" w14:textId="77777777" w:rsidR="00180E75" w:rsidRDefault="00180E75" w:rsidP="00242358">
      <w:pPr>
        <w:jc w:val="both"/>
      </w:pPr>
    </w:p>
    <w:p w14:paraId="62268DFB" w14:textId="6DF9DD8F" w:rsidR="00180E75" w:rsidRDefault="000C4CC8" w:rsidP="00242358">
      <w:pPr>
        <w:jc w:val="both"/>
      </w:pPr>
      <w:r>
        <w:t>[…]</w:t>
      </w:r>
    </w:p>
    <w:p w14:paraId="5FE1A167" w14:textId="7F6D4C3E" w:rsidR="000C4CC8" w:rsidRDefault="000C4CC8" w:rsidP="00242358">
      <w:pPr>
        <w:jc w:val="both"/>
      </w:pPr>
      <w:r>
        <w:t>[…]</w:t>
      </w:r>
    </w:p>
    <w:p w14:paraId="7D945710" w14:textId="54474096" w:rsidR="00A77B43" w:rsidRDefault="000C4CC8" w:rsidP="00242358">
      <w:pPr>
        <w:jc w:val="both"/>
      </w:pPr>
      <w:r>
        <w:t>[…]</w:t>
      </w:r>
    </w:p>
    <w:p w14:paraId="3EDCFF71" w14:textId="77777777" w:rsidR="00A77B43" w:rsidRDefault="00A77B43" w:rsidP="00242358">
      <w:pPr>
        <w:jc w:val="both"/>
      </w:pPr>
    </w:p>
    <w:p w14:paraId="3F406AFE" w14:textId="652D502C" w:rsidR="00583690" w:rsidRPr="001E6E98" w:rsidRDefault="00180E75" w:rsidP="00242358">
      <w:pPr>
        <w:jc w:val="both"/>
        <w:rPr>
          <w:b/>
        </w:rPr>
      </w:pPr>
      <w:r w:rsidRPr="001E6E98">
        <w:rPr>
          <w:b/>
          <w:u w:val="single"/>
        </w:rPr>
        <w:t xml:space="preserve">Programme </w:t>
      </w:r>
      <w:r w:rsidR="00F72773" w:rsidRPr="001E6E98">
        <w:rPr>
          <w:b/>
          <w:u w:val="single"/>
        </w:rPr>
        <w:t xml:space="preserve">pour </w:t>
      </w:r>
      <w:r w:rsidR="00FB5D3D" w:rsidRPr="001E6E98">
        <w:rPr>
          <w:b/>
          <w:u w:val="single"/>
        </w:rPr>
        <w:t xml:space="preserve">l’élaboration des plans de protection </w:t>
      </w:r>
      <w:r w:rsidR="00F72773" w:rsidRPr="001E6E98">
        <w:rPr>
          <w:b/>
          <w:u w:val="single"/>
        </w:rPr>
        <w:t>des sources d’eau potable (</w:t>
      </w:r>
      <w:r w:rsidR="00FB5D3D" w:rsidRPr="001E6E98">
        <w:rPr>
          <w:b/>
          <w:u w:val="single"/>
        </w:rPr>
        <w:t>PEPP</w:t>
      </w:r>
      <w:r w:rsidR="00F72773" w:rsidRPr="001E6E98">
        <w:rPr>
          <w:b/>
          <w:u w:val="single"/>
        </w:rPr>
        <w:t>SEP)</w:t>
      </w:r>
    </w:p>
    <w:p w14:paraId="25555D0E" w14:textId="1669A3FE" w:rsidR="00180E75" w:rsidRPr="001E6E98" w:rsidRDefault="00180E75" w:rsidP="00242358">
      <w:pPr>
        <w:jc w:val="both"/>
        <w:rPr>
          <w:b/>
        </w:rPr>
      </w:pPr>
    </w:p>
    <w:p w14:paraId="5C11B49E" w14:textId="2D527D9C" w:rsidR="00180E75" w:rsidRDefault="001E6E98" w:rsidP="00242358">
      <w:pPr>
        <w:jc w:val="both"/>
      </w:pPr>
      <w:r>
        <w:t xml:space="preserve">CONSIDÉRANT </w:t>
      </w:r>
      <w:r w:rsidR="00FE4F75">
        <w:t xml:space="preserve">QUE </w:t>
      </w:r>
      <w:r w:rsidR="00FE4F75" w:rsidRPr="008C2EF4">
        <w:t>[</w:t>
      </w:r>
      <w:r w:rsidR="00FE4F75" w:rsidRPr="008C2EF4">
        <w:rPr>
          <w:i/>
        </w:rPr>
        <w:t>nom de l’organisme</w:t>
      </w:r>
      <w:r w:rsidR="008C2EF4" w:rsidRPr="008C2EF4">
        <w:rPr>
          <w:i/>
        </w:rPr>
        <w:t xml:space="preserve"> demandeur</w:t>
      </w:r>
      <w:r w:rsidR="00FE4F75" w:rsidRPr="008C2EF4">
        <w:t>]</w:t>
      </w:r>
      <w:r w:rsidR="00FE4F75">
        <w:t xml:space="preserve"> </w:t>
      </w:r>
      <w:r w:rsidR="00180E75">
        <w:t xml:space="preserve">a pris connaissance </w:t>
      </w:r>
      <w:r w:rsidR="00ED2E9F">
        <w:t xml:space="preserve">du </w:t>
      </w:r>
      <w:r w:rsidR="00F72773">
        <w:t xml:space="preserve">cadre normatif détaillant </w:t>
      </w:r>
      <w:r w:rsidR="00ED2E9F">
        <w:t xml:space="preserve">les règles et </w:t>
      </w:r>
      <w:r w:rsidR="002145A0">
        <w:t>normes du</w:t>
      </w:r>
      <w:r w:rsidR="00A77B43">
        <w:t xml:space="preserve"> </w:t>
      </w:r>
      <w:r w:rsidR="00A77B43" w:rsidRPr="000D1E9C">
        <w:rPr>
          <w:iCs/>
        </w:rPr>
        <w:t>Programme pour l’élaboration des plans de protection des sources d’eau potable</w:t>
      </w:r>
      <w:r w:rsidR="002145A0" w:rsidRPr="007B6D07">
        <w:rPr>
          <w:iCs/>
        </w:rPr>
        <w:t xml:space="preserve"> </w:t>
      </w:r>
      <w:r w:rsidR="00A77B43" w:rsidRPr="007B6D07">
        <w:rPr>
          <w:iCs/>
        </w:rPr>
        <w:t>(</w:t>
      </w:r>
      <w:r w:rsidR="00FB5D3D" w:rsidRPr="007B6D07">
        <w:rPr>
          <w:iCs/>
        </w:rPr>
        <w:t>PEPP</w:t>
      </w:r>
      <w:r w:rsidR="00F72773" w:rsidRPr="007B6D07">
        <w:rPr>
          <w:iCs/>
        </w:rPr>
        <w:t>SE</w:t>
      </w:r>
      <w:r w:rsidR="00F72773">
        <w:t>P</w:t>
      </w:r>
      <w:r w:rsidR="00A77B43">
        <w:t>)</w:t>
      </w:r>
      <w:r w:rsidR="00242358">
        <w:t>;</w:t>
      </w:r>
    </w:p>
    <w:p w14:paraId="2E4B0769" w14:textId="77777777" w:rsidR="00DC00DB" w:rsidRDefault="00DC00DB" w:rsidP="00242358">
      <w:pPr>
        <w:jc w:val="both"/>
      </w:pPr>
    </w:p>
    <w:p w14:paraId="0F682435" w14:textId="39333206" w:rsidR="00DC00DB" w:rsidRPr="007B6D07" w:rsidRDefault="001E6E98" w:rsidP="00242358">
      <w:pPr>
        <w:jc w:val="both"/>
      </w:pPr>
      <w:r>
        <w:t>CONSIDÉRANT Q</w:t>
      </w:r>
      <w:r w:rsidR="008C2EF4">
        <w:t xml:space="preserve">UE </w:t>
      </w:r>
      <w:r w:rsidR="008C2EF4" w:rsidRPr="008C2EF4">
        <w:t>[</w:t>
      </w:r>
      <w:r w:rsidR="008C2EF4" w:rsidRPr="008C2EF4">
        <w:rPr>
          <w:i/>
        </w:rPr>
        <w:t>nom de l’organisme demandeur</w:t>
      </w:r>
      <w:r w:rsidR="008C2EF4" w:rsidRPr="008C2EF4">
        <w:t>]</w:t>
      </w:r>
      <w:r w:rsidR="00DC00DB">
        <w:t xml:space="preserve"> désire</w:t>
      </w:r>
      <w:r w:rsidR="00593B14">
        <w:t xml:space="preserve"> </w:t>
      </w:r>
      <w:r w:rsidR="00246616">
        <w:t xml:space="preserve">présenter une demande </w:t>
      </w:r>
      <w:r w:rsidR="00F13091">
        <w:t xml:space="preserve">en partenariat </w:t>
      </w:r>
      <w:r w:rsidR="00F72773">
        <w:t>au ministère de l’Environnement et de la Lutte contre les changements climatiques</w:t>
      </w:r>
      <w:r w:rsidR="000705A3">
        <w:t>, de la Faune et des Parcs</w:t>
      </w:r>
      <w:r w:rsidR="00A77B43">
        <w:t xml:space="preserve"> (MELCC</w:t>
      </w:r>
      <w:r w:rsidR="000705A3">
        <w:t>FP</w:t>
      </w:r>
      <w:r w:rsidR="00A77B43">
        <w:t>)</w:t>
      </w:r>
      <w:r w:rsidR="00F72773">
        <w:t xml:space="preserve"> </w:t>
      </w:r>
      <w:r w:rsidR="00294319">
        <w:t xml:space="preserve">dans le cadre </w:t>
      </w:r>
      <w:r w:rsidR="00364C9F" w:rsidRPr="007B6D07">
        <w:t xml:space="preserve">du </w:t>
      </w:r>
      <w:r w:rsidR="00364C9F" w:rsidRPr="000D1E9C">
        <w:t>P</w:t>
      </w:r>
      <w:r w:rsidR="00A77B43" w:rsidRPr="000D1E9C">
        <w:t xml:space="preserve">rogramme </w:t>
      </w:r>
      <w:r w:rsidR="00583690" w:rsidRPr="000D1E9C">
        <w:t>pour l’élaboration</w:t>
      </w:r>
      <w:r w:rsidR="00A77B43" w:rsidRPr="000D1E9C">
        <w:t xml:space="preserve"> </w:t>
      </w:r>
      <w:r w:rsidR="007B6D07">
        <w:t>des</w:t>
      </w:r>
      <w:r w:rsidR="007B6D07" w:rsidRPr="000D1E9C">
        <w:t xml:space="preserve"> </w:t>
      </w:r>
      <w:r w:rsidR="00A77B43" w:rsidRPr="000D1E9C">
        <w:t>plan</w:t>
      </w:r>
      <w:r w:rsidR="007B6D07">
        <w:t>s</w:t>
      </w:r>
      <w:r w:rsidR="00A77B43" w:rsidRPr="000D1E9C">
        <w:t xml:space="preserve"> de protection des sources d’eau potable</w:t>
      </w:r>
      <w:r w:rsidR="00242358" w:rsidRPr="007B6D07">
        <w:t>;</w:t>
      </w:r>
    </w:p>
    <w:p w14:paraId="53C55887" w14:textId="0D94495E" w:rsidR="4930A244" w:rsidRPr="000C0B46" w:rsidRDefault="4930A244" w:rsidP="4930A244">
      <w:pPr>
        <w:jc w:val="both"/>
      </w:pPr>
    </w:p>
    <w:p w14:paraId="1704C045" w14:textId="4B5FDFF1" w:rsidR="008C2EF4" w:rsidRPr="00407214" w:rsidRDefault="008C2EF4" w:rsidP="7664ADBE">
      <w:pPr>
        <w:jc w:val="both"/>
      </w:pPr>
      <w:r w:rsidRPr="007216D4">
        <w:t>CONSIDÉRANT</w:t>
      </w:r>
      <w:r w:rsidR="0034008A" w:rsidRPr="007216D4">
        <w:t xml:space="preserve"> QUE </w:t>
      </w:r>
      <w:r w:rsidRPr="007216D4">
        <w:t>[</w:t>
      </w:r>
      <w:r w:rsidRPr="007216D4">
        <w:rPr>
          <w:i/>
        </w:rPr>
        <w:t>nom de l’organisme demandeur</w:t>
      </w:r>
      <w:r w:rsidRPr="007216D4">
        <w:t>] a reçu une copie</w:t>
      </w:r>
      <w:r w:rsidR="2717C671" w:rsidRPr="007216D4">
        <w:t xml:space="preserve"> des résolutions</w:t>
      </w:r>
      <w:r w:rsidRPr="007216D4">
        <w:t xml:space="preserve"> de l’ensemble</w:t>
      </w:r>
      <w:r w:rsidR="0034008A" w:rsidRPr="007216D4">
        <w:t xml:space="preserve"> des organismes</w:t>
      </w:r>
      <w:r w:rsidRPr="007216D4">
        <w:t xml:space="preserve"> partenaires </w:t>
      </w:r>
      <w:r w:rsidR="0034008A" w:rsidRPr="007216D4">
        <w:t xml:space="preserve">l’autorisant à signer et </w:t>
      </w:r>
      <w:r w:rsidR="007216D4" w:rsidRPr="007216D4">
        <w:t xml:space="preserve">à </w:t>
      </w:r>
      <w:r w:rsidR="0034008A" w:rsidRPr="007216D4">
        <w:t xml:space="preserve">déposer les documents relatifs </w:t>
      </w:r>
      <w:r w:rsidR="54E44746" w:rsidRPr="007216D4">
        <w:t>à la</w:t>
      </w:r>
      <w:r w:rsidR="0034008A" w:rsidRPr="007216D4">
        <w:t xml:space="preserve"> demande d’aide financière</w:t>
      </w:r>
      <w:r w:rsidR="00364C9F" w:rsidRPr="007216D4">
        <w:t xml:space="preserve"> en leurs noms</w:t>
      </w:r>
      <w:r w:rsidR="006C3081" w:rsidRPr="007216D4">
        <w:t>;</w:t>
      </w:r>
    </w:p>
    <w:p w14:paraId="29E4F008" w14:textId="77777777" w:rsidR="003776C4" w:rsidRPr="000D1E9C" w:rsidRDefault="003776C4" w:rsidP="7664ADBE">
      <w:pPr>
        <w:jc w:val="both"/>
        <w:rPr>
          <w:highlight w:val="green"/>
        </w:rPr>
      </w:pPr>
    </w:p>
    <w:p w14:paraId="4F468FF1" w14:textId="64546918" w:rsidR="008C2EF4" w:rsidRPr="000C0B46" w:rsidRDefault="008C2EF4" w:rsidP="7664ADBE">
      <w:pPr>
        <w:jc w:val="both"/>
      </w:pPr>
      <w:r w:rsidRPr="000C0B46">
        <w:t xml:space="preserve">CONSIDÉRANT QUE les résolutions déposées avec la demande concernent les partenaires </w:t>
      </w:r>
      <w:proofErr w:type="gramStart"/>
      <w:r w:rsidRPr="000C0B46">
        <w:t>suivant</w:t>
      </w:r>
      <w:r w:rsidR="00ED3B67" w:rsidRPr="000C0B46">
        <w:t>s</w:t>
      </w:r>
      <w:proofErr w:type="gramEnd"/>
      <w:r w:rsidRPr="000C0B46">
        <w:t> :</w:t>
      </w:r>
    </w:p>
    <w:p w14:paraId="053BAD29" w14:textId="1C84E3C4" w:rsidR="008C2EF4" w:rsidRPr="000C0B46" w:rsidRDefault="008C2EF4" w:rsidP="008C2EF4">
      <w:pPr>
        <w:pStyle w:val="Paragraphedeliste"/>
        <w:numPr>
          <w:ilvl w:val="0"/>
          <w:numId w:val="2"/>
        </w:numPr>
        <w:jc w:val="both"/>
      </w:pPr>
      <w:r w:rsidRPr="000C0B46">
        <w:t>[</w:t>
      </w:r>
      <w:proofErr w:type="gramStart"/>
      <w:r w:rsidRPr="000C0B46">
        <w:rPr>
          <w:i/>
        </w:rPr>
        <w:t>nom</w:t>
      </w:r>
      <w:proofErr w:type="gramEnd"/>
      <w:r w:rsidRPr="000C0B46">
        <w:rPr>
          <w:i/>
        </w:rPr>
        <w:t xml:space="preserve"> de l’organisme partenaire 1</w:t>
      </w:r>
      <w:r w:rsidRPr="000C0B46">
        <w:t>]</w:t>
      </w:r>
      <w:r w:rsidR="007216D4">
        <w:t>;</w:t>
      </w:r>
    </w:p>
    <w:p w14:paraId="182CFE79" w14:textId="312286AF" w:rsidR="008C2EF4" w:rsidRPr="007216D4" w:rsidRDefault="008C2EF4" w:rsidP="008C2EF4">
      <w:pPr>
        <w:pStyle w:val="Paragraphedeliste"/>
        <w:numPr>
          <w:ilvl w:val="0"/>
          <w:numId w:val="2"/>
        </w:numPr>
        <w:jc w:val="both"/>
      </w:pPr>
      <w:r w:rsidRPr="000C0B46">
        <w:t>[</w:t>
      </w:r>
      <w:proofErr w:type="gramStart"/>
      <w:r w:rsidRPr="007216D4">
        <w:rPr>
          <w:i/>
        </w:rPr>
        <w:t>nom</w:t>
      </w:r>
      <w:proofErr w:type="gramEnd"/>
      <w:r w:rsidRPr="007216D4">
        <w:rPr>
          <w:i/>
        </w:rPr>
        <w:t xml:space="preserve"> de l’organisme partenaire 2</w:t>
      </w:r>
      <w:r w:rsidRPr="007216D4">
        <w:t>]</w:t>
      </w:r>
      <w:r w:rsidR="007216D4">
        <w:t>;</w:t>
      </w:r>
    </w:p>
    <w:p w14:paraId="421DD114" w14:textId="1495AF0F" w:rsidR="008C2EF4" w:rsidRPr="007216D4" w:rsidRDefault="008C2EF4" w:rsidP="008C2EF4">
      <w:pPr>
        <w:pStyle w:val="Paragraphedeliste"/>
        <w:numPr>
          <w:ilvl w:val="0"/>
          <w:numId w:val="2"/>
        </w:numPr>
        <w:jc w:val="both"/>
      </w:pPr>
      <w:r w:rsidRPr="007216D4">
        <w:t>[</w:t>
      </w:r>
      <w:proofErr w:type="gramStart"/>
      <w:r w:rsidRPr="007216D4">
        <w:rPr>
          <w:i/>
        </w:rPr>
        <w:t>nom</w:t>
      </w:r>
      <w:proofErr w:type="gramEnd"/>
      <w:r w:rsidRPr="007216D4">
        <w:rPr>
          <w:i/>
        </w:rPr>
        <w:t xml:space="preserve"> de l’organisme partenaire 3</w:t>
      </w:r>
      <w:r w:rsidRPr="007216D4">
        <w:t>]</w:t>
      </w:r>
      <w:r w:rsidR="007216D4">
        <w:t>;</w:t>
      </w:r>
    </w:p>
    <w:p w14:paraId="23016B0A" w14:textId="2947A1B5" w:rsidR="008C2EF4" w:rsidRPr="007216D4" w:rsidRDefault="008C2EF4" w:rsidP="008C2EF4">
      <w:pPr>
        <w:pStyle w:val="Paragraphedeliste"/>
        <w:numPr>
          <w:ilvl w:val="0"/>
          <w:numId w:val="2"/>
        </w:numPr>
        <w:jc w:val="both"/>
      </w:pPr>
      <w:r w:rsidRPr="007216D4">
        <w:t>Etc.</w:t>
      </w:r>
    </w:p>
    <w:p w14:paraId="7420CD4C" w14:textId="77777777" w:rsidR="00583690" w:rsidRDefault="00583690" w:rsidP="00242358">
      <w:pPr>
        <w:jc w:val="both"/>
      </w:pPr>
    </w:p>
    <w:p w14:paraId="67334792" w14:textId="7E07B96D" w:rsidR="00242358" w:rsidRPr="007216D4" w:rsidRDefault="00A77B43" w:rsidP="00242358">
      <w:pPr>
        <w:jc w:val="both"/>
      </w:pPr>
      <w:r w:rsidRPr="007216D4">
        <w:t>EN CON</w:t>
      </w:r>
      <w:r w:rsidR="00DF20E5" w:rsidRPr="007216D4">
        <w:t>SÉQUENCE, il est proposé par</w:t>
      </w:r>
      <w:r w:rsidR="00C12F11" w:rsidRPr="007216D4">
        <w:t xml:space="preserve"> </w:t>
      </w:r>
      <w:r w:rsidR="004D13BD" w:rsidRPr="007216D4">
        <w:t xml:space="preserve">[…], </w:t>
      </w:r>
      <w:r w:rsidR="00C12F11" w:rsidRPr="007216D4">
        <w:t>appuyé</w:t>
      </w:r>
      <w:r w:rsidR="00407214" w:rsidRPr="000D1E9C">
        <w:t>(e)</w:t>
      </w:r>
      <w:r w:rsidR="00C12F11" w:rsidRPr="007216D4">
        <w:t xml:space="preserve"> par […]</w:t>
      </w:r>
      <w:r w:rsidR="007216D4" w:rsidRPr="000D1E9C">
        <w:t>,</w:t>
      </w:r>
      <w:r w:rsidR="004D13BD" w:rsidRPr="007216D4">
        <w:t xml:space="preserve"> et résolu à l’unanimité que</w:t>
      </w:r>
      <w:r w:rsidRPr="007216D4">
        <w:t xml:space="preserve"> </w:t>
      </w:r>
      <w:r w:rsidR="00C12F11" w:rsidRPr="007216D4">
        <w:t>[</w:t>
      </w:r>
      <w:r w:rsidR="00C12F11" w:rsidRPr="007216D4">
        <w:rPr>
          <w:i/>
        </w:rPr>
        <w:t>nom de l’organisme demandeur</w:t>
      </w:r>
      <w:r w:rsidR="00C12F11" w:rsidRPr="007216D4">
        <w:t xml:space="preserve">] </w:t>
      </w:r>
      <w:r w:rsidRPr="007216D4">
        <w:t>autorise</w:t>
      </w:r>
      <w:r w:rsidR="007216D4" w:rsidRPr="000D1E9C">
        <w:t xml:space="preserve"> ce qui suit</w:t>
      </w:r>
      <w:r w:rsidRPr="007216D4">
        <w:t xml:space="preserve"> : </w:t>
      </w:r>
    </w:p>
    <w:p w14:paraId="07A3FE67" w14:textId="77777777" w:rsidR="00813609" w:rsidRPr="007216D4" w:rsidRDefault="00813609" w:rsidP="00242358">
      <w:pPr>
        <w:jc w:val="both"/>
      </w:pPr>
    </w:p>
    <w:p w14:paraId="396363E0" w14:textId="3C02714F" w:rsidR="00242358" w:rsidRPr="007216D4" w:rsidRDefault="00242358" w:rsidP="00A77B43">
      <w:pPr>
        <w:numPr>
          <w:ilvl w:val="0"/>
          <w:numId w:val="1"/>
        </w:numPr>
        <w:spacing w:line="276" w:lineRule="auto"/>
        <w:jc w:val="both"/>
      </w:pPr>
      <w:r w:rsidRPr="007216D4">
        <w:t>QUE le préambule fasse partie intégrante de la présente résolution;</w:t>
      </w:r>
    </w:p>
    <w:p w14:paraId="34FB5387" w14:textId="48AAD773" w:rsidR="00C977EB" w:rsidRPr="007216D4" w:rsidRDefault="00813609" w:rsidP="00A77B43">
      <w:pPr>
        <w:numPr>
          <w:ilvl w:val="0"/>
          <w:numId w:val="1"/>
        </w:numPr>
        <w:spacing w:line="276" w:lineRule="auto"/>
        <w:jc w:val="both"/>
      </w:pPr>
      <w:r w:rsidRPr="007216D4">
        <w:t xml:space="preserve">QUE </w:t>
      </w:r>
      <w:r w:rsidR="00242358" w:rsidRPr="007216D4">
        <w:t>le con</w:t>
      </w:r>
      <w:r w:rsidR="5431B606" w:rsidRPr="007216D4">
        <w:t>seil</w:t>
      </w:r>
      <w:r w:rsidR="004D13BD" w:rsidRPr="007216D4">
        <w:t xml:space="preserve"> </w:t>
      </w:r>
      <w:r w:rsidRPr="007216D4">
        <w:t xml:space="preserve">autorise </w:t>
      </w:r>
      <w:r w:rsidR="00242358" w:rsidRPr="007216D4">
        <w:t>la présentation d’</w:t>
      </w:r>
      <w:r w:rsidRPr="007216D4">
        <w:t xml:space="preserve">une demande d’aide financière dans le cadre du </w:t>
      </w:r>
      <w:r w:rsidR="00F72773" w:rsidRPr="007216D4">
        <w:t>P</w:t>
      </w:r>
      <w:r w:rsidR="00A77B43" w:rsidRPr="007216D4">
        <w:t>EPPSEP</w:t>
      </w:r>
      <w:r w:rsidR="00C977EB" w:rsidRPr="007216D4">
        <w:t>;</w:t>
      </w:r>
    </w:p>
    <w:p w14:paraId="28C04300" w14:textId="14F0D2F8" w:rsidR="00C977EB" w:rsidRPr="007216D4" w:rsidRDefault="00C977EB" w:rsidP="002F365C">
      <w:pPr>
        <w:numPr>
          <w:ilvl w:val="0"/>
          <w:numId w:val="1"/>
        </w:numPr>
        <w:spacing w:line="276" w:lineRule="auto"/>
        <w:jc w:val="both"/>
      </w:pPr>
      <w:r w:rsidRPr="007216D4">
        <w:t xml:space="preserve">QUE </w:t>
      </w:r>
      <w:r w:rsidR="00412412" w:rsidRPr="007216D4">
        <w:t>[</w:t>
      </w:r>
      <w:r w:rsidRPr="007216D4">
        <w:rPr>
          <w:i/>
        </w:rPr>
        <w:t>titre</w:t>
      </w:r>
      <w:r w:rsidR="00A77B43" w:rsidRPr="007216D4">
        <w:rPr>
          <w:i/>
        </w:rPr>
        <w:t xml:space="preserve"> du représentant</w:t>
      </w:r>
      <w:r w:rsidR="00412412" w:rsidRPr="007216D4">
        <w:rPr>
          <w:i/>
        </w:rPr>
        <w:t xml:space="preserve"> de l’organisme demandeur</w:t>
      </w:r>
      <w:r w:rsidR="00412412" w:rsidRPr="007216D4">
        <w:t>]</w:t>
      </w:r>
      <w:r w:rsidRPr="007216D4">
        <w:t xml:space="preserve"> soit autorisé à signer</w:t>
      </w:r>
      <w:r w:rsidR="242E792A" w:rsidRPr="007216D4">
        <w:t xml:space="preserve"> et </w:t>
      </w:r>
      <w:r w:rsidR="007216D4" w:rsidRPr="007216D4">
        <w:t xml:space="preserve">à </w:t>
      </w:r>
      <w:r w:rsidR="242E792A" w:rsidRPr="007216D4">
        <w:t>déposer</w:t>
      </w:r>
      <w:r w:rsidRPr="007216D4">
        <w:t xml:space="preserve"> </w:t>
      </w:r>
      <w:r w:rsidR="006C3081" w:rsidRPr="007216D4">
        <w:t xml:space="preserve">tous </w:t>
      </w:r>
      <w:r w:rsidRPr="007216D4">
        <w:t>les documents</w:t>
      </w:r>
      <w:r w:rsidR="716A497E" w:rsidRPr="007216D4">
        <w:t xml:space="preserve"> relatifs à la demande d’aide financière pour </w:t>
      </w:r>
      <w:r w:rsidR="00FE34E6" w:rsidRPr="007216D4">
        <w:t>l’élaboration d’un plan de protection</w:t>
      </w:r>
      <w:r w:rsidR="00392CF2" w:rsidRPr="007216D4">
        <w:t xml:space="preserve"> des sources d’eau potable</w:t>
      </w:r>
      <w:r w:rsidR="00FE34E6" w:rsidRPr="007216D4">
        <w:t xml:space="preserve"> </w:t>
      </w:r>
      <w:r w:rsidR="00F72773" w:rsidRPr="007216D4">
        <w:t>dans le cadre</w:t>
      </w:r>
      <w:r w:rsidRPr="007216D4">
        <w:t xml:space="preserve"> du </w:t>
      </w:r>
      <w:r w:rsidR="00F72773" w:rsidRPr="007216D4">
        <w:t>P</w:t>
      </w:r>
      <w:r w:rsidR="00F13EF1" w:rsidRPr="007216D4">
        <w:t>EPPSEP</w:t>
      </w:r>
      <w:r w:rsidRPr="007216D4">
        <w:t>.</w:t>
      </w:r>
    </w:p>
    <w:p w14:paraId="72D7327C" w14:textId="77777777" w:rsidR="00813609" w:rsidRDefault="00813609" w:rsidP="00242358">
      <w:pPr>
        <w:jc w:val="both"/>
      </w:pPr>
    </w:p>
    <w:p w14:paraId="44B8B6EF" w14:textId="7ADBE567" w:rsidR="00813609" w:rsidRDefault="00944CC1" w:rsidP="00242358">
      <w:pPr>
        <w:jc w:val="both"/>
      </w:pPr>
      <w:r>
        <w:t>La proposition est adopté</w:t>
      </w:r>
      <w:r w:rsidR="00991E65">
        <w:t>e</w:t>
      </w:r>
      <w:r>
        <w:t xml:space="preserve"> à l’unanimité</w:t>
      </w:r>
      <w:r w:rsidR="007B6D07">
        <w:t>.</w:t>
      </w:r>
    </w:p>
    <w:p w14:paraId="7D4EBA46" w14:textId="77777777" w:rsidR="00813609" w:rsidRDefault="00813609" w:rsidP="00242358">
      <w:pPr>
        <w:jc w:val="both"/>
      </w:pPr>
    </w:p>
    <w:p w14:paraId="504D0C42" w14:textId="75DA3820" w:rsidR="00944CC1" w:rsidRPr="0067579F" w:rsidRDefault="00813609" w:rsidP="00242358">
      <w:pPr>
        <w:jc w:val="both"/>
      </w:pPr>
      <w:r w:rsidRPr="0067579F">
        <w:t>Copie certifiée conforme</w:t>
      </w:r>
      <w:r w:rsidR="00944CC1" w:rsidRPr="0067579F">
        <w:t xml:space="preserve"> au livre des délibérations</w:t>
      </w:r>
    </w:p>
    <w:p w14:paraId="36DC317E" w14:textId="34F3BD0B" w:rsidR="00813609" w:rsidRDefault="00944CC1" w:rsidP="00242358">
      <w:pPr>
        <w:jc w:val="both"/>
      </w:pPr>
      <w:r w:rsidRPr="0067579F">
        <w:t>Adoptée à la séance ordinaire tenue le</w:t>
      </w:r>
      <w:r w:rsidR="006270F8" w:rsidRPr="0067579F">
        <w:t xml:space="preserve"> [</w:t>
      </w:r>
      <w:r w:rsidR="006270F8" w:rsidRPr="0067579F">
        <w:rPr>
          <w:i/>
        </w:rPr>
        <w:t>date</w:t>
      </w:r>
      <w:r w:rsidR="006270F8" w:rsidRPr="0067579F">
        <w:t>]</w:t>
      </w:r>
    </w:p>
    <w:p w14:paraId="5E8DD46B" w14:textId="77777777" w:rsidR="00813609" w:rsidRDefault="00813609" w:rsidP="00242358">
      <w:pPr>
        <w:jc w:val="both"/>
      </w:pPr>
    </w:p>
    <w:p w14:paraId="021B04C3" w14:textId="6C371C9D" w:rsidR="00813609" w:rsidRDefault="006270F8" w:rsidP="00242358">
      <w:pPr>
        <w:jc w:val="both"/>
      </w:pPr>
      <w:r>
        <w:t>[</w:t>
      </w:r>
      <w:r w:rsidR="0016777B">
        <w:rPr>
          <w:i/>
        </w:rPr>
        <w:t>S</w:t>
      </w:r>
      <w:r w:rsidRPr="0016777B">
        <w:rPr>
          <w:i/>
        </w:rPr>
        <w:t>ignature</w:t>
      </w:r>
      <w:r>
        <w:t>]</w:t>
      </w:r>
    </w:p>
    <w:p w14:paraId="455DEDEE" w14:textId="77777777" w:rsidR="00813609" w:rsidRDefault="00813609" w:rsidP="00242358">
      <w:pPr>
        <w:jc w:val="both"/>
      </w:pPr>
    </w:p>
    <w:p w14:paraId="22688223" w14:textId="77777777" w:rsidR="006270F8" w:rsidRDefault="006270F8" w:rsidP="00242358">
      <w:pPr>
        <w:jc w:val="both"/>
      </w:pPr>
      <w:r>
        <w:t>Madame ou Monsieur […]</w:t>
      </w:r>
    </w:p>
    <w:p w14:paraId="5241B68C" w14:textId="2BDE58EC" w:rsidR="00813609" w:rsidRDefault="006270F8" w:rsidP="00242358">
      <w:pPr>
        <w:jc w:val="both"/>
      </w:pPr>
      <w:r>
        <w:t>[</w:t>
      </w:r>
      <w:r w:rsidR="0016777B">
        <w:rPr>
          <w:i/>
        </w:rPr>
        <w:t>F</w:t>
      </w:r>
      <w:r w:rsidRPr="0016777B">
        <w:rPr>
          <w:i/>
        </w:rPr>
        <w:t>onction</w:t>
      </w:r>
      <w:r>
        <w:t>]</w:t>
      </w:r>
    </w:p>
    <w:sectPr w:rsidR="00813609" w:rsidSect="00242358">
      <w:pgSz w:w="12242" w:h="20163" w:code="5"/>
      <w:pgMar w:top="1151" w:right="1327" w:bottom="357" w:left="2240" w:header="261" w:footer="391" w:gutter="0"/>
      <w:paperSrc w:first="4"/>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88BC" w14:textId="77777777" w:rsidR="004F2442" w:rsidRDefault="004F2442" w:rsidP="00F72773">
      <w:r>
        <w:separator/>
      </w:r>
    </w:p>
  </w:endnote>
  <w:endnote w:type="continuationSeparator" w:id="0">
    <w:p w14:paraId="0C525742" w14:textId="77777777" w:rsidR="004F2442" w:rsidRDefault="004F2442" w:rsidP="00F7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E99D" w14:textId="77777777" w:rsidR="004F2442" w:rsidRDefault="004F2442" w:rsidP="00F72773">
      <w:r>
        <w:separator/>
      </w:r>
    </w:p>
  </w:footnote>
  <w:footnote w:type="continuationSeparator" w:id="0">
    <w:p w14:paraId="3CC9289C" w14:textId="77777777" w:rsidR="004F2442" w:rsidRDefault="004F2442" w:rsidP="00F72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3240C"/>
    <w:multiLevelType w:val="hybridMultilevel"/>
    <w:tmpl w:val="D962066C"/>
    <w:lvl w:ilvl="0" w:tplc="9A04021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9EE1BBE"/>
    <w:multiLevelType w:val="hybridMultilevel"/>
    <w:tmpl w:val="A8FE91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0235012">
    <w:abstractNumId w:val="1"/>
  </w:num>
  <w:num w:numId="2" w16cid:durableId="26754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D1"/>
    <w:rsid w:val="0001459C"/>
    <w:rsid w:val="000546D6"/>
    <w:rsid w:val="00056C82"/>
    <w:rsid w:val="000705A3"/>
    <w:rsid w:val="00072B94"/>
    <w:rsid w:val="0007447E"/>
    <w:rsid w:val="00074CB3"/>
    <w:rsid w:val="00086C9B"/>
    <w:rsid w:val="000A3131"/>
    <w:rsid w:val="000A797E"/>
    <w:rsid w:val="000C0B46"/>
    <w:rsid w:val="000C270C"/>
    <w:rsid w:val="000C485C"/>
    <w:rsid w:val="000C4CC8"/>
    <w:rsid w:val="000C61D6"/>
    <w:rsid w:val="000D1E9C"/>
    <w:rsid w:val="000D43A2"/>
    <w:rsid w:val="000F01B1"/>
    <w:rsid w:val="00140051"/>
    <w:rsid w:val="00161A24"/>
    <w:rsid w:val="0016777B"/>
    <w:rsid w:val="00180E75"/>
    <w:rsid w:val="001D419D"/>
    <w:rsid w:val="001E4284"/>
    <w:rsid w:val="001E6E98"/>
    <w:rsid w:val="001F232C"/>
    <w:rsid w:val="002145A0"/>
    <w:rsid w:val="0022384B"/>
    <w:rsid w:val="00241588"/>
    <w:rsid w:val="00242358"/>
    <w:rsid w:val="00246616"/>
    <w:rsid w:val="00275391"/>
    <w:rsid w:val="00294319"/>
    <w:rsid w:val="002A6274"/>
    <w:rsid w:val="002B4A78"/>
    <w:rsid w:val="002E3489"/>
    <w:rsid w:val="002F050B"/>
    <w:rsid w:val="002F0D72"/>
    <w:rsid w:val="002F365C"/>
    <w:rsid w:val="003140C1"/>
    <w:rsid w:val="00322763"/>
    <w:rsid w:val="0034008A"/>
    <w:rsid w:val="00343935"/>
    <w:rsid w:val="00350BE8"/>
    <w:rsid w:val="00364C9F"/>
    <w:rsid w:val="00367EB3"/>
    <w:rsid w:val="003776C4"/>
    <w:rsid w:val="00392CF2"/>
    <w:rsid w:val="003A0252"/>
    <w:rsid w:val="003B04C6"/>
    <w:rsid w:val="003B267D"/>
    <w:rsid w:val="003C5090"/>
    <w:rsid w:val="003E2520"/>
    <w:rsid w:val="003E74CE"/>
    <w:rsid w:val="003F75FE"/>
    <w:rsid w:val="00406398"/>
    <w:rsid w:val="00407214"/>
    <w:rsid w:val="00412412"/>
    <w:rsid w:val="0043686C"/>
    <w:rsid w:val="00441EA3"/>
    <w:rsid w:val="00447C5A"/>
    <w:rsid w:val="00461BA7"/>
    <w:rsid w:val="00484FD2"/>
    <w:rsid w:val="004A2CD0"/>
    <w:rsid w:val="004D0944"/>
    <w:rsid w:val="004D13BD"/>
    <w:rsid w:val="004E4916"/>
    <w:rsid w:val="004E6AC4"/>
    <w:rsid w:val="004F2442"/>
    <w:rsid w:val="00532D50"/>
    <w:rsid w:val="00547B21"/>
    <w:rsid w:val="00551768"/>
    <w:rsid w:val="005628F7"/>
    <w:rsid w:val="005712EC"/>
    <w:rsid w:val="00583690"/>
    <w:rsid w:val="00593B14"/>
    <w:rsid w:val="005C12EA"/>
    <w:rsid w:val="005C143E"/>
    <w:rsid w:val="005D0028"/>
    <w:rsid w:val="005E2117"/>
    <w:rsid w:val="005E73A7"/>
    <w:rsid w:val="005F65D7"/>
    <w:rsid w:val="0060673E"/>
    <w:rsid w:val="006075E8"/>
    <w:rsid w:val="006270F8"/>
    <w:rsid w:val="00630F0C"/>
    <w:rsid w:val="0067579F"/>
    <w:rsid w:val="00680C1C"/>
    <w:rsid w:val="00685703"/>
    <w:rsid w:val="006B7ED3"/>
    <w:rsid w:val="006C066A"/>
    <w:rsid w:val="006C07D0"/>
    <w:rsid w:val="006C3081"/>
    <w:rsid w:val="006F5D59"/>
    <w:rsid w:val="007041DC"/>
    <w:rsid w:val="00720EA7"/>
    <w:rsid w:val="007216D4"/>
    <w:rsid w:val="00726EDC"/>
    <w:rsid w:val="0075581A"/>
    <w:rsid w:val="00766532"/>
    <w:rsid w:val="0079295F"/>
    <w:rsid w:val="007A412F"/>
    <w:rsid w:val="007A54BB"/>
    <w:rsid w:val="007B6D07"/>
    <w:rsid w:val="007E6013"/>
    <w:rsid w:val="007F2CD1"/>
    <w:rsid w:val="00803869"/>
    <w:rsid w:val="00813609"/>
    <w:rsid w:val="00815368"/>
    <w:rsid w:val="00817F9A"/>
    <w:rsid w:val="008201D5"/>
    <w:rsid w:val="0083184A"/>
    <w:rsid w:val="008560C7"/>
    <w:rsid w:val="0086345D"/>
    <w:rsid w:val="00893EDA"/>
    <w:rsid w:val="008A430B"/>
    <w:rsid w:val="008B01D1"/>
    <w:rsid w:val="008C2EF4"/>
    <w:rsid w:val="008E7995"/>
    <w:rsid w:val="008F32E4"/>
    <w:rsid w:val="00913128"/>
    <w:rsid w:val="00936E80"/>
    <w:rsid w:val="00937BBC"/>
    <w:rsid w:val="00944CC1"/>
    <w:rsid w:val="0095156B"/>
    <w:rsid w:val="00972CAF"/>
    <w:rsid w:val="00991E65"/>
    <w:rsid w:val="00994271"/>
    <w:rsid w:val="00996FA4"/>
    <w:rsid w:val="009A1519"/>
    <w:rsid w:val="009B2448"/>
    <w:rsid w:val="009B6D8A"/>
    <w:rsid w:val="009F1F0F"/>
    <w:rsid w:val="00A108BE"/>
    <w:rsid w:val="00A44F98"/>
    <w:rsid w:val="00A540BE"/>
    <w:rsid w:val="00A677CE"/>
    <w:rsid w:val="00A71641"/>
    <w:rsid w:val="00A7524E"/>
    <w:rsid w:val="00A77B43"/>
    <w:rsid w:val="00AD4166"/>
    <w:rsid w:val="00AF118D"/>
    <w:rsid w:val="00B46010"/>
    <w:rsid w:val="00B77D08"/>
    <w:rsid w:val="00B81CB9"/>
    <w:rsid w:val="00B976F7"/>
    <w:rsid w:val="00BC13E3"/>
    <w:rsid w:val="00BC567A"/>
    <w:rsid w:val="00BD0B7E"/>
    <w:rsid w:val="00C111AB"/>
    <w:rsid w:val="00C12F11"/>
    <w:rsid w:val="00C46BF4"/>
    <w:rsid w:val="00C478EC"/>
    <w:rsid w:val="00C62CF7"/>
    <w:rsid w:val="00C84429"/>
    <w:rsid w:val="00C977EB"/>
    <w:rsid w:val="00CA02AB"/>
    <w:rsid w:val="00CA7D41"/>
    <w:rsid w:val="00CB21E2"/>
    <w:rsid w:val="00CC1973"/>
    <w:rsid w:val="00CE5E8C"/>
    <w:rsid w:val="00CF3788"/>
    <w:rsid w:val="00D148CC"/>
    <w:rsid w:val="00D27BE5"/>
    <w:rsid w:val="00D4677C"/>
    <w:rsid w:val="00D77E56"/>
    <w:rsid w:val="00D81DD1"/>
    <w:rsid w:val="00D8278A"/>
    <w:rsid w:val="00DC00DB"/>
    <w:rsid w:val="00DE076C"/>
    <w:rsid w:val="00DF20E5"/>
    <w:rsid w:val="00E00085"/>
    <w:rsid w:val="00E1203B"/>
    <w:rsid w:val="00E42C37"/>
    <w:rsid w:val="00E67F9F"/>
    <w:rsid w:val="00E84EB2"/>
    <w:rsid w:val="00EB4FFF"/>
    <w:rsid w:val="00ED2E9F"/>
    <w:rsid w:val="00ED3B67"/>
    <w:rsid w:val="00F05EFA"/>
    <w:rsid w:val="00F13091"/>
    <w:rsid w:val="00F13EF1"/>
    <w:rsid w:val="00F40481"/>
    <w:rsid w:val="00F519A7"/>
    <w:rsid w:val="00F60847"/>
    <w:rsid w:val="00F62BF4"/>
    <w:rsid w:val="00F677C5"/>
    <w:rsid w:val="00F70616"/>
    <w:rsid w:val="00F72773"/>
    <w:rsid w:val="00F804C3"/>
    <w:rsid w:val="00F840DF"/>
    <w:rsid w:val="00F84132"/>
    <w:rsid w:val="00FB5D3D"/>
    <w:rsid w:val="00FD2BB8"/>
    <w:rsid w:val="00FE34E6"/>
    <w:rsid w:val="00FE49A1"/>
    <w:rsid w:val="00FE4F75"/>
    <w:rsid w:val="0130388F"/>
    <w:rsid w:val="090519FD"/>
    <w:rsid w:val="0B3F8483"/>
    <w:rsid w:val="1555F081"/>
    <w:rsid w:val="1677159D"/>
    <w:rsid w:val="183E832B"/>
    <w:rsid w:val="1DD5FF5D"/>
    <w:rsid w:val="201E0B2A"/>
    <w:rsid w:val="23FCC24D"/>
    <w:rsid w:val="242E792A"/>
    <w:rsid w:val="2717C671"/>
    <w:rsid w:val="29E5D069"/>
    <w:rsid w:val="33F64E05"/>
    <w:rsid w:val="3574C0C7"/>
    <w:rsid w:val="3A7FB7D4"/>
    <w:rsid w:val="3BAAC9B7"/>
    <w:rsid w:val="3F8D35A8"/>
    <w:rsid w:val="45855008"/>
    <w:rsid w:val="484BBF45"/>
    <w:rsid w:val="4930A244"/>
    <w:rsid w:val="4AD4B926"/>
    <w:rsid w:val="5431B606"/>
    <w:rsid w:val="54E44746"/>
    <w:rsid w:val="5A459DAB"/>
    <w:rsid w:val="5A8A18D7"/>
    <w:rsid w:val="5E20A045"/>
    <w:rsid w:val="5EACF619"/>
    <w:rsid w:val="5EB85443"/>
    <w:rsid w:val="5EDF66F6"/>
    <w:rsid w:val="65B20F8A"/>
    <w:rsid w:val="678A3B29"/>
    <w:rsid w:val="716A497E"/>
    <w:rsid w:val="7664ADBE"/>
    <w:rsid w:val="77C2D661"/>
    <w:rsid w:val="7B9CEF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DC9BB"/>
  <w15:chartTrackingRefBased/>
  <w15:docId w15:val="{EB7C4E8B-AF05-4BAD-872F-0B8EC03D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2773"/>
    <w:pPr>
      <w:tabs>
        <w:tab w:val="center" w:pos="4320"/>
        <w:tab w:val="right" w:pos="8640"/>
      </w:tabs>
    </w:pPr>
    <w:rPr>
      <w:lang w:val="x-none" w:eastAsia="x-none"/>
    </w:rPr>
  </w:style>
  <w:style w:type="character" w:customStyle="1" w:styleId="En-tteCar">
    <w:name w:val="En-tête Car"/>
    <w:link w:val="En-tte"/>
    <w:uiPriority w:val="99"/>
    <w:rsid w:val="00F72773"/>
    <w:rPr>
      <w:sz w:val="24"/>
      <w:szCs w:val="24"/>
    </w:rPr>
  </w:style>
  <w:style w:type="paragraph" w:styleId="Pieddepage">
    <w:name w:val="footer"/>
    <w:basedOn w:val="Normal"/>
    <w:link w:val="PieddepageCar"/>
    <w:uiPriority w:val="99"/>
    <w:unhideWhenUsed/>
    <w:rsid w:val="00F72773"/>
    <w:pPr>
      <w:tabs>
        <w:tab w:val="center" w:pos="4320"/>
        <w:tab w:val="right" w:pos="8640"/>
      </w:tabs>
    </w:pPr>
    <w:rPr>
      <w:lang w:val="x-none" w:eastAsia="x-none"/>
    </w:rPr>
  </w:style>
  <w:style w:type="character" w:customStyle="1" w:styleId="PieddepageCar">
    <w:name w:val="Pied de page Car"/>
    <w:link w:val="Pieddepage"/>
    <w:uiPriority w:val="99"/>
    <w:rsid w:val="00F72773"/>
    <w:rPr>
      <w:sz w:val="24"/>
      <w:szCs w:val="24"/>
    </w:rPr>
  </w:style>
  <w:style w:type="paragraph" w:styleId="Textedebulles">
    <w:name w:val="Balloon Text"/>
    <w:basedOn w:val="Normal"/>
    <w:link w:val="TextedebullesCar"/>
    <w:uiPriority w:val="99"/>
    <w:semiHidden/>
    <w:unhideWhenUsed/>
    <w:rsid w:val="00A7524E"/>
    <w:rPr>
      <w:rFonts w:ascii="Segoe UI" w:hAnsi="Segoe UI" w:cs="Segoe UI"/>
      <w:sz w:val="18"/>
      <w:szCs w:val="18"/>
    </w:rPr>
  </w:style>
  <w:style w:type="character" w:customStyle="1" w:styleId="TextedebullesCar">
    <w:name w:val="Texte de bulles Car"/>
    <w:link w:val="Textedebulles"/>
    <w:uiPriority w:val="99"/>
    <w:semiHidden/>
    <w:rsid w:val="00A7524E"/>
    <w:rPr>
      <w:rFonts w:ascii="Segoe UI" w:hAnsi="Segoe UI" w:cs="Segoe UI"/>
      <w:sz w:val="18"/>
      <w:szCs w:val="18"/>
    </w:rPr>
  </w:style>
  <w:style w:type="character" w:styleId="Marquedecommentaire">
    <w:name w:val="annotation reference"/>
    <w:uiPriority w:val="99"/>
    <w:semiHidden/>
    <w:unhideWhenUsed/>
    <w:rsid w:val="00FE34E6"/>
    <w:rPr>
      <w:sz w:val="16"/>
      <w:szCs w:val="16"/>
    </w:rPr>
  </w:style>
  <w:style w:type="paragraph" w:styleId="Commentaire">
    <w:name w:val="annotation text"/>
    <w:basedOn w:val="Normal"/>
    <w:link w:val="CommentaireCar"/>
    <w:uiPriority w:val="99"/>
    <w:semiHidden/>
    <w:unhideWhenUsed/>
    <w:rsid w:val="00FE34E6"/>
    <w:rPr>
      <w:sz w:val="20"/>
      <w:szCs w:val="20"/>
    </w:rPr>
  </w:style>
  <w:style w:type="character" w:customStyle="1" w:styleId="CommentaireCar">
    <w:name w:val="Commentaire Car"/>
    <w:basedOn w:val="Policepardfaut"/>
    <w:link w:val="Commentaire"/>
    <w:uiPriority w:val="99"/>
    <w:semiHidden/>
    <w:rsid w:val="00FE34E6"/>
  </w:style>
  <w:style w:type="paragraph" w:styleId="Objetducommentaire">
    <w:name w:val="annotation subject"/>
    <w:basedOn w:val="Commentaire"/>
    <w:next w:val="Commentaire"/>
    <w:link w:val="ObjetducommentaireCar"/>
    <w:uiPriority w:val="99"/>
    <w:semiHidden/>
    <w:unhideWhenUsed/>
    <w:rsid w:val="00FE34E6"/>
    <w:rPr>
      <w:b/>
      <w:bCs/>
    </w:rPr>
  </w:style>
  <w:style w:type="character" w:customStyle="1" w:styleId="ObjetducommentaireCar">
    <w:name w:val="Objet du commentaire Car"/>
    <w:link w:val="Objetducommentaire"/>
    <w:uiPriority w:val="99"/>
    <w:semiHidden/>
    <w:rsid w:val="00FE34E6"/>
    <w:rPr>
      <w:b/>
      <w:bCs/>
    </w:rPr>
  </w:style>
  <w:style w:type="paragraph" w:styleId="Paragraphedeliste">
    <w:name w:val="List Paragraph"/>
    <w:basedOn w:val="Normal"/>
    <w:uiPriority w:val="34"/>
    <w:qFormat/>
    <w:rsid w:val="008C2EF4"/>
    <w:pPr>
      <w:ind w:left="720"/>
      <w:contextualSpacing/>
    </w:pPr>
  </w:style>
  <w:style w:type="paragraph" w:styleId="Rvision">
    <w:name w:val="Revision"/>
    <w:hidden/>
    <w:uiPriority w:val="99"/>
    <w:semiHidden/>
    <w:rsid w:val="000705A3"/>
    <w:rPr>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92EB4FBAF4745ADAB751A09957D78" ma:contentTypeVersion="13" ma:contentTypeDescription="Crée un document." ma:contentTypeScope="" ma:versionID="bdf3315afe0a72564c3226f7929e842a">
  <xsd:schema xmlns:xsd="http://www.w3.org/2001/XMLSchema" xmlns:xs="http://www.w3.org/2001/XMLSchema" xmlns:p="http://schemas.microsoft.com/office/2006/metadata/properties" xmlns:ns2="c7d8e86a-ff9b-4d67-8838-5428b969c5a6" xmlns:ns3="2b59545d-8e94-465d-88fe-d4ce65dc581b" targetNamespace="http://schemas.microsoft.com/office/2006/metadata/properties" ma:root="true" ma:fieldsID="45c33cc83d6a3617f9fe10338968001a" ns2:_="" ns3:_="">
    <xsd:import namespace="c7d8e86a-ff9b-4d67-8838-5428b969c5a6"/>
    <xsd:import namespace="2b59545d-8e94-465d-88fe-d4ce65dc5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e86a-ff9b-4d67-8838-5428b969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9545d-8e94-465d-88fe-d4ce65dc58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84228-A86F-4BB2-97E2-213533A72726}">
  <ds:schemaRefs>
    <ds:schemaRef ds:uri="http://schemas.microsoft.com/sharepoint/v3/contenttype/forms"/>
  </ds:schemaRefs>
</ds:datastoreItem>
</file>

<file path=customXml/itemProps2.xml><?xml version="1.0" encoding="utf-8"?>
<ds:datastoreItem xmlns:ds="http://schemas.openxmlformats.org/officeDocument/2006/customXml" ds:itemID="{1D300E9B-C427-480C-8AD0-FC02A808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e86a-ff9b-4d67-8838-5428b969c5a6"/>
    <ds:schemaRef ds:uri="2b59545d-8e94-465d-88fe-d4ce65dc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361</Words>
  <Characters>1988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Modèle de résolution - PIQM volet 3</vt:lpstr>
    </vt:vector>
  </TitlesOfParts>
  <Company>Ministère de l'Environnement et de la Lutte contre les changements climatiques; MELCC</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 Résolution municipale de l’organisme demandeur – demande en partenariat</dc:title>
  <dc:subject>Modèle de résolution municipale qui peut être utilisé par les organismes admissibles au Programme pour l’élaboration des plans de protection des sources d’eau potable dans le cadre d’une demande en partenariat. Chaque demande en partenariat déposée dans le cadre du programme doit être accompagnée d’une résolution municipale de l’organisme responsable de la demande. La résolution de l’organisme demandeur autorise une personne à agir en son nom pour le dépôt d’une demande d’aide financière.</dc:subject>
  <dc:creator>Ministère des Affaires municipales, des Régions et de l'Occupation du territoire</dc:creator>
  <cp:keywords/>
  <cp:lastModifiedBy>Després, Marie-Ève</cp:lastModifiedBy>
  <cp:revision>72</cp:revision>
  <cp:lastPrinted>2018-09-24T18:29:00Z</cp:lastPrinted>
  <dcterms:created xsi:type="dcterms:W3CDTF">2021-08-06T19:32:00Z</dcterms:created>
  <dcterms:modified xsi:type="dcterms:W3CDTF">2023-10-12T16:31:00Z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
    <vt:lpwstr/>
  </property>
</Properties>
</file>