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42F4" w14:textId="4BF4C2CC" w:rsidR="0056263B" w:rsidRPr="009049E4" w:rsidRDefault="0056263B" w:rsidP="0056263B">
      <w:pPr>
        <w:spacing w:after="240" w:line="360" w:lineRule="auto"/>
        <w:jc w:val="both"/>
        <w:rPr>
          <w:b/>
          <w:color w:val="808080" w:themeColor="background1" w:themeShade="80"/>
        </w:rPr>
      </w:pPr>
      <w:bookmarkStart w:id="0" w:name="_GoBack"/>
      <w:bookmarkEnd w:id="0"/>
      <w:r w:rsidRPr="009049E4">
        <w:rPr>
          <w:b/>
          <w:color w:val="808080" w:themeColor="background1" w:themeShade="80"/>
        </w:rPr>
        <w:t>Plomb dans l’eau : un guide pour les municipalités</w:t>
      </w:r>
    </w:p>
    <w:p w14:paraId="7D30A59A" w14:textId="597C57A4" w:rsidR="00FE3499" w:rsidRPr="009049E4" w:rsidRDefault="0A4A576C">
      <w:pPr>
        <w:jc w:val="center"/>
        <w:rPr>
          <w:b/>
          <w:bCs/>
          <w:sz w:val="34"/>
          <w:szCs w:val="34"/>
        </w:rPr>
      </w:pPr>
      <w:r w:rsidRPr="009049E4">
        <w:rPr>
          <w:b/>
          <w:bCs/>
          <w:sz w:val="34"/>
          <w:szCs w:val="34"/>
        </w:rPr>
        <w:t>Compilation des</w:t>
      </w:r>
      <w:r w:rsidR="00231D6D" w:rsidRPr="009049E4">
        <w:rPr>
          <w:b/>
          <w:bCs/>
          <w:sz w:val="34"/>
          <w:szCs w:val="34"/>
        </w:rPr>
        <w:t xml:space="preserve"> résultats d’analyse </w:t>
      </w:r>
      <w:r w:rsidR="003D0AA1" w:rsidRPr="009049E4">
        <w:rPr>
          <w:b/>
          <w:bCs/>
          <w:sz w:val="34"/>
          <w:szCs w:val="34"/>
        </w:rPr>
        <w:t xml:space="preserve">obtenus </w:t>
      </w:r>
    </w:p>
    <w:p w14:paraId="5F6F0885" w14:textId="4E4E00A7" w:rsidR="006D2730" w:rsidRPr="009049E4" w:rsidRDefault="00231D6D" w:rsidP="006D2730">
      <w:pPr>
        <w:tabs>
          <w:tab w:val="left" w:pos="2127"/>
        </w:tabs>
        <w:jc w:val="center"/>
        <w:rPr>
          <w:b/>
          <w:sz w:val="34"/>
          <w:szCs w:val="34"/>
        </w:rPr>
      </w:pPr>
      <w:proofErr w:type="gramStart"/>
      <w:r w:rsidRPr="009049E4">
        <w:rPr>
          <w:b/>
          <w:sz w:val="34"/>
          <w:szCs w:val="34"/>
        </w:rPr>
        <w:t>lors</w:t>
      </w:r>
      <w:proofErr w:type="gramEnd"/>
      <w:r w:rsidRPr="009049E4">
        <w:rPr>
          <w:b/>
          <w:sz w:val="34"/>
          <w:szCs w:val="34"/>
        </w:rPr>
        <w:t xml:space="preserve"> </w:t>
      </w:r>
      <w:r w:rsidR="008008EE" w:rsidRPr="009049E4">
        <w:rPr>
          <w:b/>
          <w:sz w:val="34"/>
          <w:szCs w:val="34"/>
        </w:rPr>
        <w:t xml:space="preserve">de l’échantillonnage </w:t>
      </w:r>
      <w:r w:rsidR="004C3864" w:rsidRPr="009049E4">
        <w:rPr>
          <w:b/>
          <w:sz w:val="34"/>
          <w:szCs w:val="34"/>
        </w:rPr>
        <w:t>d</w:t>
      </w:r>
      <w:r w:rsidR="00A503C0" w:rsidRPr="009049E4">
        <w:rPr>
          <w:b/>
          <w:sz w:val="34"/>
          <w:szCs w:val="34"/>
        </w:rPr>
        <w:t xml:space="preserve">u </w:t>
      </w:r>
      <w:r w:rsidR="004C3864" w:rsidRPr="009049E4">
        <w:rPr>
          <w:b/>
          <w:sz w:val="34"/>
          <w:szCs w:val="34"/>
        </w:rPr>
        <w:t>plomb</w:t>
      </w:r>
      <w:r w:rsidR="00A503C0" w:rsidRPr="009049E4">
        <w:rPr>
          <w:b/>
          <w:sz w:val="34"/>
          <w:szCs w:val="34"/>
        </w:rPr>
        <w:t xml:space="preserve"> </w:t>
      </w:r>
      <w:r w:rsidR="006B097E" w:rsidRPr="009049E4">
        <w:rPr>
          <w:b/>
          <w:sz w:val="34"/>
          <w:szCs w:val="34"/>
        </w:rPr>
        <w:t xml:space="preserve">et du cuivre </w:t>
      </w:r>
      <w:r w:rsidR="00A503C0" w:rsidRPr="009049E4">
        <w:rPr>
          <w:b/>
          <w:sz w:val="34"/>
          <w:szCs w:val="34"/>
        </w:rPr>
        <w:t>dans l’eau potable</w:t>
      </w:r>
      <w:r w:rsidR="004C3864" w:rsidRPr="009049E4">
        <w:rPr>
          <w:b/>
          <w:sz w:val="34"/>
          <w:szCs w:val="34"/>
        </w:rPr>
        <w:t xml:space="preserve"> </w:t>
      </w:r>
      <w:r w:rsidR="008008EE" w:rsidRPr="009049E4">
        <w:rPr>
          <w:b/>
          <w:sz w:val="34"/>
          <w:szCs w:val="34"/>
        </w:rPr>
        <w:t>chez le citoyen</w:t>
      </w:r>
    </w:p>
    <w:p w14:paraId="6947AE73" w14:textId="1CA0FA59" w:rsidR="00231D6D" w:rsidRPr="009049E4" w:rsidRDefault="006D2730" w:rsidP="007F3A97">
      <w:pPr>
        <w:tabs>
          <w:tab w:val="left" w:pos="2127"/>
        </w:tabs>
        <w:jc w:val="center"/>
        <w:rPr>
          <w:b/>
          <w:sz w:val="28"/>
          <w:szCs w:val="28"/>
        </w:rPr>
      </w:pPr>
      <w:r w:rsidRPr="009049E4">
        <w:rPr>
          <w:b/>
          <w:sz w:val="28"/>
          <w:szCs w:val="28"/>
        </w:rPr>
        <w:t>(</w:t>
      </w:r>
      <w:proofErr w:type="gramStart"/>
      <w:r w:rsidR="003D0AA1" w:rsidRPr="009049E4">
        <w:rPr>
          <w:b/>
          <w:sz w:val="28"/>
          <w:szCs w:val="28"/>
        </w:rPr>
        <w:t>y</w:t>
      </w:r>
      <w:proofErr w:type="gramEnd"/>
      <w:r w:rsidR="003D0AA1" w:rsidRPr="009049E4">
        <w:rPr>
          <w:b/>
          <w:sz w:val="28"/>
          <w:szCs w:val="28"/>
        </w:rPr>
        <w:t xml:space="preserve"> compris lors d’</w:t>
      </w:r>
      <w:r w:rsidR="00231D6D" w:rsidRPr="009049E4">
        <w:rPr>
          <w:b/>
          <w:sz w:val="28"/>
          <w:szCs w:val="28"/>
        </w:rPr>
        <w:t xml:space="preserve">une deuxième visite aux sites </w:t>
      </w:r>
      <w:r w:rsidR="00A92701" w:rsidRPr="009049E4">
        <w:rPr>
          <w:b/>
          <w:sz w:val="28"/>
          <w:szCs w:val="28"/>
        </w:rPr>
        <w:t>où</w:t>
      </w:r>
      <w:r w:rsidR="00231D6D" w:rsidRPr="009049E4">
        <w:rPr>
          <w:b/>
          <w:sz w:val="28"/>
          <w:szCs w:val="28"/>
        </w:rPr>
        <w:t xml:space="preserve"> un dépassement de la </w:t>
      </w:r>
      <w:r w:rsidR="008F062D" w:rsidRPr="009049E4">
        <w:rPr>
          <w:b/>
          <w:sz w:val="28"/>
          <w:szCs w:val="28"/>
        </w:rPr>
        <w:t xml:space="preserve">norme </w:t>
      </w:r>
      <w:r w:rsidR="55653FD7" w:rsidRPr="009049E4">
        <w:rPr>
          <w:b/>
          <w:sz w:val="28"/>
          <w:szCs w:val="28"/>
        </w:rPr>
        <w:t>de 0,005</w:t>
      </w:r>
      <w:r w:rsidR="00FE3499" w:rsidRPr="009049E4">
        <w:rPr>
          <w:b/>
          <w:sz w:val="28"/>
          <w:szCs w:val="28"/>
        </w:rPr>
        <w:t> </w:t>
      </w:r>
      <w:r w:rsidR="55653FD7" w:rsidRPr="009049E4">
        <w:rPr>
          <w:b/>
          <w:sz w:val="28"/>
          <w:szCs w:val="28"/>
        </w:rPr>
        <w:t>mg/L</w:t>
      </w:r>
      <w:r w:rsidR="00A92701" w:rsidRPr="009049E4">
        <w:rPr>
          <w:b/>
          <w:sz w:val="28"/>
          <w:szCs w:val="28"/>
        </w:rPr>
        <w:t xml:space="preserve"> </w:t>
      </w:r>
      <w:r w:rsidR="001236A6" w:rsidRPr="009049E4">
        <w:rPr>
          <w:b/>
          <w:sz w:val="28"/>
          <w:szCs w:val="28"/>
        </w:rPr>
        <w:t>relative au</w:t>
      </w:r>
      <w:r w:rsidR="008F062D" w:rsidRPr="009049E4">
        <w:rPr>
          <w:b/>
          <w:sz w:val="28"/>
          <w:szCs w:val="28"/>
        </w:rPr>
        <w:t xml:space="preserve"> plomb </w:t>
      </w:r>
      <w:r w:rsidR="00A92701" w:rsidRPr="009049E4">
        <w:rPr>
          <w:b/>
          <w:sz w:val="28"/>
          <w:szCs w:val="28"/>
        </w:rPr>
        <w:t>a été constaté</w:t>
      </w:r>
      <w:r w:rsidRPr="009049E4">
        <w:rPr>
          <w:b/>
          <w:sz w:val="28"/>
          <w:szCs w:val="28"/>
        </w:rPr>
        <w:t>)</w:t>
      </w:r>
    </w:p>
    <w:p w14:paraId="5AF436AE" w14:textId="360009B4" w:rsidR="006D2730" w:rsidRPr="009049E4" w:rsidRDefault="006D2730" w:rsidP="006D2730">
      <w:pPr>
        <w:tabs>
          <w:tab w:val="left" w:pos="2127"/>
        </w:tabs>
        <w:jc w:val="both"/>
        <w:rPr>
          <w:sz w:val="24"/>
          <w:szCs w:val="24"/>
        </w:rPr>
      </w:pPr>
    </w:p>
    <w:p w14:paraId="672A6659" w14:textId="77777777" w:rsidR="00231D6D" w:rsidRPr="009049E4" w:rsidRDefault="00231D6D" w:rsidP="00231D6D">
      <w:pPr>
        <w:tabs>
          <w:tab w:val="left" w:pos="2127"/>
        </w:tabs>
        <w:jc w:val="both"/>
        <w:rPr>
          <w:sz w:val="24"/>
          <w:szCs w:val="24"/>
        </w:rPr>
      </w:pPr>
    </w:p>
    <w:tbl>
      <w:tblPr>
        <w:tblW w:w="17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560"/>
        <w:gridCol w:w="708"/>
        <w:gridCol w:w="1560"/>
        <w:gridCol w:w="1275"/>
        <w:gridCol w:w="1134"/>
        <w:gridCol w:w="1134"/>
        <w:gridCol w:w="1134"/>
        <w:gridCol w:w="1134"/>
        <w:gridCol w:w="1134"/>
        <w:gridCol w:w="1105"/>
      </w:tblGrid>
      <w:tr w:rsidR="008008EE" w:rsidRPr="009049E4" w14:paraId="767A8D8B" w14:textId="77777777" w:rsidTr="65E45412">
        <w:trPr>
          <w:trHeight w:val="253"/>
        </w:trPr>
        <w:tc>
          <w:tcPr>
            <w:tcW w:w="5665" w:type="dxa"/>
            <w:vMerge w:val="restart"/>
            <w:shd w:val="clear" w:color="auto" w:fill="auto"/>
            <w:vAlign w:val="center"/>
          </w:tcPr>
          <w:p w14:paraId="7F53E40D" w14:textId="2A5CD3B5" w:rsidR="008008EE" w:rsidRPr="009049E4" w:rsidRDefault="008008E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4"/>
                <w:szCs w:val="24"/>
              </w:rPr>
              <w:t xml:space="preserve">Adresse du </w:t>
            </w:r>
            <w:r w:rsidR="6615BEE6" w:rsidRPr="009049E4">
              <w:rPr>
                <w:b/>
                <w:bCs/>
                <w:sz w:val="24"/>
                <w:szCs w:val="24"/>
              </w:rPr>
              <w:t xml:space="preserve">bâtiment </w:t>
            </w:r>
            <w:r w:rsidRPr="009049E4">
              <w:rPr>
                <w:b/>
                <w:bCs/>
                <w:sz w:val="24"/>
                <w:szCs w:val="24"/>
              </w:rPr>
              <w:t>visité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013698B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049E4">
              <w:rPr>
                <w:b/>
                <w:bCs/>
                <w:sz w:val="24"/>
                <w:szCs w:val="24"/>
              </w:rPr>
              <w:t>Date de prélèvement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4CC7139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pH</w:t>
            </w:r>
          </w:p>
        </w:tc>
        <w:tc>
          <w:tcPr>
            <w:tcW w:w="1560" w:type="dxa"/>
            <w:vMerge w:val="restart"/>
            <w:vAlign w:val="center"/>
          </w:tcPr>
          <w:p w14:paraId="4861885A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Température</w:t>
            </w:r>
          </w:p>
          <w:p w14:paraId="5179ABAC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(ºC)</w:t>
            </w:r>
          </w:p>
        </w:tc>
        <w:tc>
          <w:tcPr>
            <w:tcW w:w="1275" w:type="dxa"/>
            <w:vAlign w:val="center"/>
          </w:tcPr>
          <w:p w14:paraId="16886EA0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Plomb</w:t>
            </w:r>
          </w:p>
          <w:p w14:paraId="0A062CB0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(mg/L)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65B547C1" w14:textId="4303828D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 xml:space="preserve">Plomb </w:t>
            </w:r>
            <w:r w:rsidR="62334D7E" w:rsidRPr="009049E4">
              <w:rPr>
                <w:b/>
                <w:bCs/>
                <w:sz w:val="22"/>
                <w:szCs w:val="22"/>
              </w:rPr>
              <w:t>(échantillonnage séquentiel)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86111C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Cuivre</w:t>
            </w:r>
          </w:p>
          <w:p w14:paraId="4DD272EE" w14:textId="77777777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049E4">
              <w:rPr>
                <w:b/>
                <w:bCs/>
                <w:sz w:val="22"/>
                <w:szCs w:val="22"/>
              </w:rPr>
              <w:t>(mg/L)</w:t>
            </w:r>
          </w:p>
        </w:tc>
      </w:tr>
      <w:tr w:rsidR="008008EE" w:rsidRPr="00D965B3" w14:paraId="70C4B7D1" w14:textId="77777777" w:rsidTr="65E45412">
        <w:trPr>
          <w:trHeight w:val="343"/>
        </w:trPr>
        <w:tc>
          <w:tcPr>
            <w:tcW w:w="5665" w:type="dxa"/>
            <w:vMerge/>
          </w:tcPr>
          <w:p w14:paraId="0A37501D" w14:textId="77777777" w:rsidR="008008EE" w:rsidRPr="009049E4" w:rsidRDefault="008008EE" w:rsidP="008008EE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DAB6C7B" w14:textId="77777777" w:rsidR="008008EE" w:rsidRPr="009049E4" w:rsidRDefault="008008EE" w:rsidP="008008EE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2EB378F" w14:textId="77777777" w:rsidR="008008EE" w:rsidRPr="009049E4" w:rsidRDefault="008008EE" w:rsidP="008008EE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05A809" w14:textId="77777777" w:rsidR="008008EE" w:rsidRPr="009049E4" w:rsidRDefault="008008EE" w:rsidP="008008EE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BCC74A7" w14:textId="053FED36" w:rsidR="008008EE" w:rsidRPr="009049E4" w:rsidRDefault="009B7C12" w:rsidP="00FE3499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 xml:space="preserve">1 </w:t>
            </w:r>
            <w:r w:rsidR="008008EE" w:rsidRPr="009049E4">
              <w:rPr>
                <w:b/>
                <w:bCs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7535B" w14:textId="08B0F894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>1</w:t>
            </w:r>
            <w:r w:rsidRPr="009049E4">
              <w:rPr>
                <w:b/>
                <w:bCs/>
                <w:vertAlign w:val="superscript"/>
              </w:rPr>
              <w:t>er</w:t>
            </w:r>
            <w:r w:rsidR="00FE3499" w:rsidRPr="009049E4">
              <w:rPr>
                <w:b/>
                <w:bCs/>
              </w:rPr>
              <w:t> </w:t>
            </w:r>
            <w:r w:rsidRPr="009049E4">
              <w:rPr>
                <w:b/>
                <w:bCs/>
              </w:rPr>
              <w:t>litre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52BD" w14:textId="08AE1AD4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>2</w:t>
            </w:r>
            <w:r w:rsidRPr="009049E4">
              <w:rPr>
                <w:b/>
                <w:bCs/>
                <w:vertAlign w:val="superscript"/>
              </w:rPr>
              <w:t>e</w:t>
            </w:r>
            <w:r w:rsidR="00FE3499" w:rsidRPr="009049E4">
              <w:rPr>
                <w:b/>
                <w:bCs/>
              </w:rPr>
              <w:t> </w:t>
            </w:r>
            <w:r w:rsidRPr="009049E4">
              <w:rPr>
                <w:b/>
                <w:bCs/>
              </w:rPr>
              <w:t>litre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72ED2" w14:textId="5C29221B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>3</w:t>
            </w:r>
            <w:r w:rsidRPr="009049E4">
              <w:rPr>
                <w:b/>
                <w:bCs/>
                <w:vertAlign w:val="superscript"/>
              </w:rPr>
              <w:t>e</w:t>
            </w:r>
            <w:r w:rsidR="00FE3499" w:rsidRPr="009049E4">
              <w:rPr>
                <w:b/>
                <w:bCs/>
              </w:rPr>
              <w:t> </w:t>
            </w:r>
            <w:r w:rsidRPr="009049E4">
              <w:rPr>
                <w:b/>
                <w:bCs/>
              </w:rPr>
              <w:t>litre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35E31" w14:textId="38A669E6" w:rsidR="008008EE" w:rsidRPr="009049E4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>4</w:t>
            </w:r>
            <w:r w:rsidRPr="009049E4">
              <w:rPr>
                <w:b/>
                <w:bCs/>
                <w:vertAlign w:val="superscript"/>
              </w:rPr>
              <w:t>e</w:t>
            </w:r>
            <w:r w:rsidR="00FE3499" w:rsidRPr="009049E4">
              <w:rPr>
                <w:b/>
                <w:bCs/>
              </w:rPr>
              <w:t> </w:t>
            </w:r>
            <w:r w:rsidRPr="009049E4">
              <w:rPr>
                <w:b/>
                <w:bCs/>
              </w:rPr>
              <w:t>litre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072BE9" w14:textId="77777777" w:rsidR="008008EE" w:rsidRPr="00D965B3" w:rsidRDefault="008008EE" w:rsidP="00BD4F6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9049E4">
              <w:rPr>
                <w:b/>
                <w:bCs/>
              </w:rPr>
              <w:t>Moyenne</w:t>
            </w:r>
          </w:p>
        </w:tc>
        <w:tc>
          <w:tcPr>
            <w:tcW w:w="1105" w:type="dxa"/>
            <w:vMerge/>
          </w:tcPr>
          <w:p w14:paraId="5A39BBE3" w14:textId="77777777" w:rsidR="008008EE" w:rsidRPr="00D965B3" w:rsidRDefault="008008EE" w:rsidP="008008EE">
            <w:pPr>
              <w:tabs>
                <w:tab w:val="left" w:pos="212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2730" w:rsidRPr="00D965B3" w14:paraId="41C8F396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72A3D3EC" w14:textId="77777777" w:rsidR="006D2730" w:rsidRPr="00D965B3" w:rsidRDefault="006D2730" w:rsidP="006D2730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D0B940D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E27B00A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0061E4C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AFD9C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94D5A5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EEC669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56B9AB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45FB0818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9F31CB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128261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17B83B09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59AC865E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ABA3E8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BBE5D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46CDB19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E02D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5F7A6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E8614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E94ED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C826ACB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47BBA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F78BB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299FF4D0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11BD814B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E15D67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D254C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E0A0D56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E6FF1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9091FE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19D95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B35862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B52A4F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8F208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DE8BA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73447644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787F880E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F937FA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948879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5447841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6177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7F7033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0015F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5687F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CAB8252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B37156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0FB94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61653AE0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247A10DB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E568A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ED2A0E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573554B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C01F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04A498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2B2DB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859EC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D29BF5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9F490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C136EE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25444C02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03908B4E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3CE056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773B8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E328BC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9D2F8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8F676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7EEF9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BAB339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1C7A681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F8717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2652D3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0021EDAC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4824BD05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744FEB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2AC1D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C5A216E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13CC6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53A2B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D54CF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F6E5F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9E20C93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09525E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A9E0C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6D2730" w:rsidRPr="00D965B3" w14:paraId="62486C05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4101652C" w14:textId="77777777" w:rsidR="006D2730" w:rsidRPr="00D965B3" w:rsidRDefault="006D2730" w:rsidP="006D2730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99056E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299C43A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DDBEF00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61D779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CF2D8B6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0562CB0E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CE0A41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EBF3C5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6D2730" w:rsidRPr="00D965B3" w14:paraId="6D98A12B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2946DB82" w14:textId="77777777" w:rsidR="006D2730" w:rsidRPr="00D965B3" w:rsidRDefault="006D2730" w:rsidP="006D2730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997CC1D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10FFD37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B699379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9F23F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72F646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CE6F91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CDCEAD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BB9E253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DE523C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E56223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6D2730" w:rsidRPr="00D965B3" w14:paraId="07547A01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5043CB0F" w14:textId="77777777" w:rsidR="006D2730" w:rsidRPr="00D965B3" w:rsidRDefault="006D2730" w:rsidP="006D2730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459315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37F28F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DFB9E20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DF9E56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E871BC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637805D2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3F29E8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7B4B86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091EC957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10CF7B4E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BA18B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8539D0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ABB8F8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EF0B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4491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D5815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D02CC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5A532C1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CEEE48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981306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21257237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7D1EC154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FEBB299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2F4D7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1BB4BF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ECB2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A47162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9E8AC1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3DD2E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2D091A8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70942D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F15A64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D82638" w:rsidRPr="00D965B3" w14:paraId="545A0845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349B7130" w14:textId="77777777" w:rsidR="00D82638" w:rsidRPr="00D965B3" w:rsidRDefault="00D82638" w:rsidP="002A27B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5203A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763B10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568B47B0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A053A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AB75731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98B377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29ACB5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8D35261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0C16AC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CEB09B" w14:textId="77777777" w:rsidR="00D82638" w:rsidRPr="00D965B3" w:rsidRDefault="00D82638" w:rsidP="002A27B6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  <w:tr w:rsidR="006D2730" w:rsidRPr="00D965B3" w14:paraId="7DF4E37C" w14:textId="77777777" w:rsidTr="65E45412">
        <w:trPr>
          <w:trHeight w:val="454"/>
        </w:trPr>
        <w:tc>
          <w:tcPr>
            <w:tcW w:w="5665" w:type="dxa"/>
            <w:shd w:val="clear" w:color="auto" w:fill="auto"/>
          </w:tcPr>
          <w:p w14:paraId="44FB30F8" w14:textId="77777777" w:rsidR="006D2730" w:rsidRPr="00D965B3" w:rsidRDefault="006D2730" w:rsidP="006D2730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DA6542E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41E394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22B00AE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6D796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1831B3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E11D2A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126E5D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2DE403A5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431CDC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E398E2" w14:textId="77777777" w:rsidR="006D2730" w:rsidRPr="00D965B3" w:rsidRDefault="006D2730" w:rsidP="006D2730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6287F21" w14:textId="77777777" w:rsidR="00A93456" w:rsidRDefault="00A93456"/>
    <w:sectPr w:rsidR="00A93456" w:rsidSect="00560D53"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0D"/>
    <w:rsid w:val="0010695E"/>
    <w:rsid w:val="001236A6"/>
    <w:rsid w:val="00231D6D"/>
    <w:rsid w:val="003D0AA1"/>
    <w:rsid w:val="00493FA6"/>
    <w:rsid w:val="004C3864"/>
    <w:rsid w:val="00560D53"/>
    <w:rsid w:val="0056263B"/>
    <w:rsid w:val="00624AE3"/>
    <w:rsid w:val="006B097E"/>
    <w:rsid w:val="006D2730"/>
    <w:rsid w:val="007427AF"/>
    <w:rsid w:val="007F3A97"/>
    <w:rsid w:val="008008EE"/>
    <w:rsid w:val="008F062D"/>
    <w:rsid w:val="0090457A"/>
    <w:rsid w:val="009049E4"/>
    <w:rsid w:val="00911A3F"/>
    <w:rsid w:val="009B7C12"/>
    <w:rsid w:val="00A503C0"/>
    <w:rsid w:val="00A92701"/>
    <w:rsid w:val="00A93456"/>
    <w:rsid w:val="00BD4F6C"/>
    <w:rsid w:val="00D82638"/>
    <w:rsid w:val="00DD6AF7"/>
    <w:rsid w:val="00F2020D"/>
    <w:rsid w:val="00FE3499"/>
    <w:rsid w:val="0A068C8C"/>
    <w:rsid w:val="0A4A576C"/>
    <w:rsid w:val="193CE700"/>
    <w:rsid w:val="400037BA"/>
    <w:rsid w:val="46F560E5"/>
    <w:rsid w:val="55653FD7"/>
    <w:rsid w:val="5B678A13"/>
    <w:rsid w:val="62334D7E"/>
    <w:rsid w:val="65E45412"/>
    <w:rsid w:val="6615BEE6"/>
    <w:rsid w:val="6A5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7836"/>
  <w15:docId w15:val="{7AA68A8B-0AD0-4B24-8807-40C066EB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5E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3d363c2-ac57-4088-9970-e55a9ff52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3" ma:contentTypeDescription="Crée un document." ma:contentTypeScope="" ma:versionID="a0ce83b936b1b999ba5fe57bd08ac929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d8b0c31ef249d87cef54fa1504a249a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8085C-8F5F-48B0-9652-F435024C4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47E0A-CFEC-4851-997E-2E6757DE8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F66F7-FB9E-46D0-B195-4BBCBEEC5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Andréanne B.</dc:creator>
  <cp:keywords/>
  <dc:description/>
  <cp:lastModifiedBy>Andréanne B.</cp:lastModifiedBy>
  <cp:revision>7</cp:revision>
  <dcterms:created xsi:type="dcterms:W3CDTF">2021-02-01T16:16:00Z</dcterms:created>
  <dcterms:modified xsi:type="dcterms:W3CDTF">2021-03-10T19:42:00Z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</Properties>
</file>