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39" w:type="dxa"/>
        <w:jc w:val="center"/>
        <w:tblLayout w:type="fixed"/>
        <w:tblLook w:val="04A0" w:firstRow="1" w:lastRow="0" w:firstColumn="1" w:lastColumn="0" w:noHBand="0" w:noVBand="1"/>
      </w:tblPr>
      <w:tblGrid>
        <w:gridCol w:w="10539"/>
      </w:tblGrid>
      <w:tr w:rsidR="009776C3" w:rsidRPr="006E2252" w14:paraId="51C2BBDC" w14:textId="77777777" w:rsidTr="1E85C7D9">
        <w:trPr>
          <w:trHeight w:val="404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075132" w14:textId="69E46A7B" w:rsidR="009776C3" w:rsidRPr="006E2252" w:rsidRDefault="00510152" w:rsidP="002730D0">
            <w:pPr>
              <w:rPr>
                <w:rFonts w:cs="Times New Roman"/>
                <w:b/>
              </w:rPr>
            </w:pPr>
            <w:r w:rsidRPr="006E2252">
              <w:rPr>
                <w:rFonts w:cs="Times New Roman"/>
                <w:b/>
              </w:rPr>
              <w:t>1-</w:t>
            </w:r>
            <w:r w:rsidR="00647110" w:rsidRPr="006E2252">
              <w:rPr>
                <w:rFonts w:cs="Times New Roman"/>
                <w:b/>
              </w:rPr>
              <w:t xml:space="preserve">Renseignements sur le projet </w:t>
            </w:r>
          </w:p>
        </w:tc>
      </w:tr>
      <w:tr w:rsidR="00EA076E" w:rsidRPr="006E2252" w14:paraId="3DE46DDF" w14:textId="77777777" w:rsidTr="002730D0">
        <w:trPr>
          <w:trHeight w:val="580"/>
          <w:jc w:val="center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B339" w14:textId="2C316AC4" w:rsidR="00EA076E" w:rsidRPr="006E2252" w:rsidRDefault="00EA076E" w:rsidP="00744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Ce formulaire doit être </w:t>
            </w:r>
            <w:r w:rsidR="00711F49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rempli</w:t>
            </w:r>
            <w:r w:rsidR="00711F49" w:rsidRPr="001E6F43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167FE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uniquement</w:t>
            </w:r>
            <w:r w:rsidRPr="004703A7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si votre activité </w:t>
            </w:r>
            <w:r w:rsidR="00117625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ou votre projet </w:t>
            </w:r>
            <w:r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de culture en serre</w:t>
            </w:r>
            <w:r w:rsidR="00481DFE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br/>
            </w:r>
            <w:r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ou en bâtiment</w:t>
            </w:r>
            <w:r w:rsidR="003677FC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3677FC" w:rsidRPr="006E2252">
              <w:rPr>
                <w:rFonts w:cs="Times New Roman"/>
                <w:b/>
                <w:color w:val="0070C0"/>
                <w:sz w:val="20"/>
                <w:szCs w:val="20"/>
              </w:rPr>
              <w:t>implique</w:t>
            </w:r>
            <w:r w:rsidR="00606806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744FC1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le</w:t>
            </w:r>
            <w:r w:rsidR="00211C76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rejet d’eaux usées </w:t>
            </w:r>
            <w:r w:rsidR="009569D9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dans </w:t>
            </w:r>
            <w:r w:rsidR="00816B1F" w:rsidRPr="006E2252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un milieu hydrique.</w:t>
            </w:r>
          </w:p>
        </w:tc>
      </w:tr>
      <w:tr w:rsidR="00D738F5" w:rsidRPr="006E2252" w14:paraId="1404D37F" w14:textId="77777777" w:rsidTr="00634143">
        <w:trPr>
          <w:trHeight w:val="934"/>
          <w:jc w:val="center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41D" w14:textId="25F3C46A" w:rsidR="00D738F5" w:rsidRPr="006E2252" w:rsidRDefault="001167FE" w:rsidP="00CE2413">
            <w:pPr>
              <w:tabs>
                <w:tab w:val="left" w:pos="204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 </w:t>
            </w:r>
            <w:r w:rsidR="00D738F5" w:rsidRPr="006E2252">
              <w:rPr>
                <w:rFonts w:cs="Times New Roman"/>
                <w:sz w:val="20"/>
                <w:szCs w:val="20"/>
              </w:rPr>
              <w:t xml:space="preserve">Nom du demandeur :  </w:t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D738F5" w:rsidRPr="006E225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D738F5" w:rsidRPr="00211C76">
              <w:rPr>
                <w:rFonts w:cs="Times New Roman"/>
                <w:sz w:val="20"/>
                <w:szCs w:val="20"/>
              </w:rPr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separate"/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</w:p>
          <w:p w14:paraId="2C0485BA" w14:textId="7D71745B" w:rsidR="00B052B5" w:rsidRPr="00B052B5" w:rsidRDefault="00315237" w:rsidP="00CE2413">
            <w:pPr>
              <w:tabs>
                <w:tab w:val="left" w:pos="2047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t xml:space="preserve">Numéro de téléphone :  </w:t>
            </w:r>
            <w:r w:rsidR="00CE2413">
              <w:rPr>
                <w:rFonts w:eastAsia="Times New Roman" w:cs="Times New Roman"/>
                <w:sz w:val="20"/>
                <w:szCs w:val="20"/>
              </w:rPr>
              <w:tab/>
            </w:r>
            <w:r w:rsidR="00102436">
              <w:rPr>
                <w:rFonts w:eastAsia="Times New Roman" w:cs="Times New Roman"/>
                <w:sz w:val="20"/>
                <w:szCs w:val="20"/>
              </w:rPr>
              <w:tab/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078853D5" w14:textId="2669F06A" w:rsidR="00D84F44" w:rsidRPr="006E2252" w:rsidRDefault="00315237" w:rsidP="00744FC1">
            <w:pPr>
              <w:tabs>
                <w:tab w:val="left" w:pos="204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t>Adresse</w:t>
            </w:r>
            <w:r w:rsidR="00744FC1">
              <w:rPr>
                <w:rFonts w:eastAsia="Times New Roman" w:cs="Times New Roman"/>
                <w:sz w:val="20"/>
                <w:szCs w:val="20"/>
              </w:rPr>
              <w:t xml:space="preserve"> courriel</w: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t xml:space="preserve"> : </w:t>
            </w:r>
            <w:r w:rsidR="00CE2413">
              <w:rPr>
                <w:rFonts w:eastAsia="Times New Roman" w:cs="Times New Roman"/>
                <w:sz w:val="20"/>
                <w:szCs w:val="20"/>
              </w:rPr>
              <w:tab/>
            </w:r>
            <w:r w:rsidR="00102436">
              <w:rPr>
                <w:rFonts w:eastAsia="Times New Roman" w:cs="Times New Roman"/>
                <w:sz w:val="20"/>
                <w:szCs w:val="20"/>
              </w:rPr>
              <w:tab/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="00B052B5" w:rsidRPr="00B052B5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D738F5" w:rsidRPr="006E2252" w14:paraId="5093E6BE" w14:textId="77777777" w:rsidTr="00365E1B">
        <w:trPr>
          <w:trHeight w:val="509"/>
          <w:jc w:val="center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85B8" w14:textId="1E934098" w:rsidR="00D738F5" w:rsidRPr="006E2252" w:rsidRDefault="001167FE" w:rsidP="00365E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1.2 </w:t>
            </w:r>
            <w:r w:rsidR="00D738F5" w:rsidRPr="006E2252">
              <w:rPr>
                <w:rFonts w:cs="Times New Roman"/>
                <w:sz w:val="20"/>
                <w:szCs w:val="20"/>
              </w:rPr>
              <w:t>Nom de l’établissement (</w:t>
            </w:r>
            <w:r w:rsidR="00913097" w:rsidRPr="006E2252">
              <w:rPr>
                <w:rFonts w:cs="Times New Roman"/>
                <w:sz w:val="20"/>
                <w:szCs w:val="20"/>
              </w:rPr>
              <w:t>le cas échéant</w:t>
            </w:r>
            <w:r w:rsidR="00D738F5" w:rsidRPr="006E2252">
              <w:rPr>
                <w:rFonts w:cs="Times New Roman"/>
                <w:sz w:val="20"/>
                <w:szCs w:val="20"/>
              </w:rPr>
              <w:t>) </w:t>
            </w:r>
            <w:r w:rsidR="00E76D09" w:rsidRPr="006E2252">
              <w:rPr>
                <w:rFonts w:cs="Times New Roman"/>
                <w:sz w:val="20"/>
                <w:szCs w:val="20"/>
              </w:rPr>
              <w:t>ou du projet</w:t>
            </w:r>
            <w:r w:rsidR="00481DFE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="00D738F5" w:rsidRPr="006E2252">
              <w:rPr>
                <w:rFonts w:cs="Times New Roman"/>
                <w:sz w:val="20"/>
                <w:szCs w:val="20"/>
              </w:rPr>
              <w:t xml:space="preserve">: </w:t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738F5" w:rsidRPr="006E225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D738F5" w:rsidRPr="00211C76">
              <w:rPr>
                <w:rFonts w:cs="Times New Roman"/>
                <w:sz w:val="20"/>
                <w:szCs w:val="20"/>
              </w:rPr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separate"/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D738F5" w:rsidRPr="006E2252" w14:paraId="249A35C8" w14:textId="77777777" w:rsidTr="00365E1B">
        <w:trPr>
          <w:trHeight w:val="519"/>
          <w:jc w:val="center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CEC" w14:textId="24CE6F5E" w:rsidR="00D738F5" w:rsidRPr="006E2252" w:rsidRDefault="001167FE" w:rsidP="00365E1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1.3 </w:t>
            </w:r>
            <w:r w:rsidR="00D738F5" w:rsidRPr="006E2252">
              <w:rPr>
                <w:rFonts w:cs="Times New Roman"/>
                <w:sz w:val="20"/>
                <w:szCs w:val="20"/>
              </w:rPr>
              <w:t xml:space="preserve">Emplacement du projet (nom de la municipalité, numéro de lot, adresse) :  </w:t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738F5" w:rsidRPr="006E225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D738F5" w:rsidRPr="00211C76">
              <w:rPr>
                <w:rFonts w:cs="Times New Roman"/>
                <w:sz w:val="20"/>
                <w:szCs w:val="20"/>
              </w:rPr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separate"/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6E2252">
              <w:rPr>
                <w:rFonts w:cs="Times New Roman"/>
                <w:sz w:val="20"/>
                <w:szCs w:val="20"/>
              </w:rPr>
              <w:t> </w:t>
            </w:r>
            <w:r w:rsidR="00D738F5" w:rsidRPr="00211C7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47110" w:rsidRPr="006E2252" w14:paraId="45E65FA3" w14:textId="77777777" w:rsidTr="00365E1B">
        <w:trPr>
          <w:trHeight w:val="1152"/>
          <w:jc w:val="center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666" w14:textId="47AA0BD4" w:rsidR="00647110" w:rsidRPr="006E2252" w:rsidRDefault="001167FE" w:rsidP="006471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1.4 </w:t>
            </w:r>
            <w:r w:rsidR="00647110" w:rsidRPr="006E2252">
              <w:rPr>
                <w:rFonts w:cs="Times New Roman"/>
                <w:sz w:val="20"/>
                <w:szCs w:val="20"/>
              </w:rPr>
              <w:t>Indique</w:t>
            </w:r>
            <w:r w:rsidR="00211C76">
              <w:rPr>
                <w:rFonts w:cs="Times New Roman"/>
                <w:sz w:val="20"/>
                <w:szCs w:val="20"/>
              </w:rPr>
              <w:t>r</w:t>
            </w:r>
            <w:r w:rsidR="00647110" w:rsidRPr="006E2252">
              <w:rPr>
                <w:rFonts w:cs="Times New Roman"/>
                <w:sz w:val="20"/>
                <w:szCs w:val="20"/>
              </w:rPr>
              <w:t xml:space="preserve"> la nature de la demande :</w:t>
            </w:r>
          </w:p>
          <w:p w14:paraId="42C426C3" w14:textId="77777777" w:rsidR="0009194E" w:rsidRPr="006E2252" w:rsidRDefault="00FD6534" w:rsidP="00FD6534">
            <w:pPr>
              <w:rPr>
                <w:rFonts w:cs="Times New Roman"/>
                <w:sz w:val="20"/>
                <w:szCs w:val="20"/>
              </w:rPr>
            </w:pP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Pr="006E2252">
              <w:rPr>
                <w:rFonts w:cs="Times New Roman"/>
                <w:sz w:val="20"/>
                <w:szCs w:val="20"/>
              </w:rPr>
              <w:t xml:space="preserve"> Établissement existant </w:t>
            </w:r>
          </w:p>
          <w:p w14:paraId="1C1843D6" w14:textId="628ECD0E" w:rsidR="00FD6534" w:rsidRPr="006E2252" w:rsidRDefault="0009194E" w:rsidP="00FD6534">
            <w:pPr>
              <w:rPr>
                <w:rFonts w:cs="Times New Roman"/>
                <w:sz w:val="20"/>
                <w:szCs w:val="20"/>
              </w:rPr>
            </w:pP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Pr="006E2252">
              <w:rPr>
                <w:rFonts w:cs="Times New Roman"/>
                <w:sz w:val="20"/>
                <w:szCs w:val="20"/>
              </w:rPr>
              <w:t xml:space="preserve"> M</w:t>
            </w:r>
            <w:r w:rsidR="00FD6534" w:rsidRPr="006E2252">
              <w:rPr>
                <w:rFonts w:cs="Times New Roman"/>
                <w:sz w:val="20"/>
                <w:szCs w:val="20"/>
              </w:rPr>
              <w:t>odification d’un établissement existant</w:t>
            </w:r>
          </w:p>
          <w:p w14:paraId="02BA734F" w14:textId="3A4789F9" w:rsidR="00647110" w:rsidRPr="006E2252" w:rsidRDefault="00647110" w:rsidP="00365E1B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Pr="006E2252">
              <w:rPr>
                <w:rFonts w:cs="Times New Roman"/>
                <w:sz w:val="20"/>
                <w:szCs w:val="20"/>
              </w:rPr>
              <w:t xml:space="preserve"> Nouvelle activité de culture en serre ou en bâtiment</w:t>
            </w:r>
            <w:r w:rsidRPr="006E225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E2252">
              <w:rPr>
                <w:rFonts w:cs="Times New Roman"/>
                <w:sz w:val="20"/>
                <w:szCs w:val="20"/>
              </w:rPr>
              <w:t>(nouvel établissement)</w:t>
            </w:r>
          </w:p>
        </w:tc>
      </w:tr>
      <w:tr w:rsidR="00647110" w:rsidRPr="006E2252" w14:paraId="0DD90A17" w14:textId="77777777" w:rsidTr="00365E1B">
        <w:trPr>
          <w:trHeight w:val="3170"/>
          <w:jc w:val="center"/>
        </w:trPr>
        <w:tc>
          <w:tcPr>
            <w:tcW w:w="10539" w:type="dxa"/>
            <w:tcBorders>
              <w:top w:val="single" w:sz="4" w:space="0" w:color="auto"/>
            </w:tcBorders>
            <w:vAlign w:val="center"/>
          </w:tcPr>
          <w:p w14:paraId="6D337A16" w14:textId="5A588A26" w:rsidR="003C28BA" w:rsidRPr="006E2252" w:rsidRDefault="001167FE" w:rsidP="003C28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1.5 </w:t>
            </w:r>
            <w:r w:rsidR="003C28BA" w:rsidRPr="006E2252">
              <w:rPr>
                <w:rFonts w:cs="Times New Roman"/>
                <w:sz w:val="20"/>
                <w:szCs w:val="20"/>
              </w:rPr>
              <w:t>Indique</w:t>
            </w:r>
            <w:r w:rsidR="00211C76">
              <w:rPr>
                <w:rFonts w:cs="Times New Roman"/>
                <w:sz w:val="20"/>
                <w:szCs w:val="20"/>
              </w:rPr>
              <w:t>r</w:t>
            </w:r>
            <w:r w:rsidR="003C28BA" w:rsidRPr="006E2252">
              <w:rPr>
                <w:rFonts w:cs="Times New Roman"/>
                <w:sz w:val="20"/>
                <w:szCs w:val="20"/>
              </w:rPr>
              <w:t xml:space="preserve"> le type de culture :</w:t>
            </w:r>
          </w:p>
          <w:p w14:paraId="6ADF8A69" w14:textId="77777777" w:rsidR="003C28BA" w:rsidRPr="006E2252" w:rsidRDefault="003C28BA" w:rsidP="003C28B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Pr="006E2252">
              <w:rPr>
                <w:rFonts w:cs="Times New Roman"/>
                <w:sz w:val="20"/>
                <w:szCs w:val="20"/>
              </w:rPr>
              <w:t xml:space="preserve"> Cannabis </w:t>
            </w:r>
          </w:p>
          <w:p w14:paraId="1CCDD80E" w14:textId="77777777" w:rsidR="003C28BA" w:rsidRPr="006E2252" w:rsidRDefault="003C28BA" w:rsidP="003C28B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Pr="006E2252">
              <w:rPr>
                <w:rFonts w:cs="Times New Roman"/>
                <w:sz w:val="20"/>
                <w:szCs w:val="20"/>
              </w:rPr>
              <w:t xml:space="preserve"> Champignons</w:t>
            </w:r>
          </w:p>
          <w:p w14:paraId="1FE658F2" w14:textId="749FC5D1" w:rsidR="003C28BA" w:rsidRPr="006E2252" w:rsidRDefault="003C28BA" w:rsidP="003C28B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Pr="006E2252">
              <w:rPr>
                <w:rFonts w:cs="Times New Roman"/>
                <w:sz w:val="20"/>
                <w:szCs w:val="20"/>
              </w:rPr>
              <w:t xml:space="preserve"> Végétaux (non aquatiques)</w:t>
            </w:r>
            <w:r w:rsidR="00481DFE" w:rsidRPr="006E2252">
              <w:rPr>
                <w:rFonts w:cs="Times New Roman"/>
                <w:sz w:val="20"/>
                <w:szCs w:val="20"/>
              </w:rPr>
              <w:t xml:space="preserve">. </w:t>
            </w:r>
            <w:r w:rsidR="00090B68" w:rsidRPr="006E2252">
              <w:rPr>
                <w:rFonts w:cs="Times New Roman"/>
                <w:sz w:val="20"/>
                <w:szCs w:val="20"/>
              </w:rPr>
              <w:t>Spécifie</w:t>
            </w:r>
            <w:r w:rsidR="00211C76">
              <w:rPr>
                <w:rFonts w:cs="Times New Roman"/>
                <w:sz w:val="20"/>
                <w:szCs w:val="20"/>
              </w:rPr>
              <w:t>r</w:t>
            </w:r>
            <w:r w:rsidRPr="006E2252">
              <w:rPr>
                <w:rFonts w:cs="Times New Roman"/>
                <w:sz w:val="20"/>
                <w:szCs w:val="20"/>
              </w:rPr>
              <w:t> le type de végétaux</w:t>
            </w:r>
            <w:r w:rsidR="00711F49" w:rsidRPr="006E2252">
              <w:rPr>
                <w:rFonts w:cs="Times New Roman"/>
                <w:sz w:val="20"/>
                <w:szCs w:val="20"/>
              </w:rPr>
              <w:t> </w:t>
            </w:r>
            <w:r w:rsidRPr="006E2252">
              <w:rPr>
                <w:rFonts w:cs="Times New Roman"/>
                <w:sz w:val="20"/>
                <w:szCs w:val="20"/>
              </w:rPr>
              <w:t xml:space="preserve">:  </w:t>
            </w:r>
            <w:r w:rsidRPr="00211C7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11C76">
              <w:rPr>
                <w:rFonts w:cs="Times New Roman"/>
                <w:sz w:val="20"/>
                <w:szCs w:val="20"/>
              </w:rPr>
            </w:r>
            <w:r w:rsidRPr="00211C76">
              <w:rPr>
                <w:rFonts w:cs="Times New Roman"/>
                <w:sz w:val="20"/>
                <w:szCs w:val="20"/>
              </w:rPr>
              <w:fldChar w:fldCharType="separate"/>
            </w:r>
            <w:r w:rsidRPr="006E2252">
              <w:rPr>
                <w:rFonts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cs="Times New Roman"/>
                <w:noProof/>
                <w:sz w:val="20"/>
                <w:szCs w:val="20"/>
              </w:rPr>
              <w:t> </w:t>
            </w:r>
            <w:r w:rsidRPr="00211C7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279720FE" w14:textId="6CAFFF4B" w:rsidR="00FD6534" w:rsidRPr="00D234AE" w:rsidRDefault="00FD6534" w:rsidP="003C28BA">
            <w:pPr>
              <w:tabs>
                <w:tab w:val="left" w:pos="72"/>
              </w:tabs>
              <w:rPr>
                <w:rFonts w:cs="Times New Roman"/>
                <w:sz w:val="18"/>
                <w:szCs w:val="18"/>
              </w:rPr>
            </w:pPr>
          </w:p>
          <w:p w14:paraId="59EC7464" w14:textId="39BF8920" w:rsidR="003C28BA" w:rsidRPr="006E2252" w:rsidRDefault="00090B68" w:rsidP="003C28B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6E2252">
              <w:rPr>
                <w:rFonts w:cs="Times New Roman"/>
                <w:sz w:val="20"/>
                <w:szCs w:val="20"/>
              </w:rPr>
              <w:t>Spécifie</w:t>
            </w:r>
            <w:r w:rsidR="00211C76">
              <w:rPr>
                <w:rFonts w:cs="Times New Roman"/>
                <w:sz w:val="20"/>
                <w:szCs w:val="20"/>
              </w:rPr>
              <w:t>r</w:t>
            </w:r>
            <w:r w:rsidR="003C28BA" w:rsidRPr="006E2252">
              <w:rPr>
                <w:rFonts w:cs="Times New Roman"/>
                <w:sz w:val="20"/>
                <w:szCs w:val="20"/>
              </w:rPr>
              <w:t xml:space="preserve"> la catégorie et la superficie totale</w:t>
            </w:r>
            <w:r w:rsidR="00FD6534" w:rsidRPr="00CE2413">
              <w:rPr>
                <w:rFonts w:cs="Times New Roman"/>
                <w:b/>
                <w:sz w:val="20"/>
                <w:szCs w:val="20"/>
              </w:rPr>
              <w:t>*</w:t>
            </w:r>
            <w:r w:rsidR="003C28BA" w:rsidRPr="006E2252">
              <w:rPr>
                <w:rFonts w:cs="Times New Roman"/>
                <w:sz w:val="20"/>
                <w:szCs w:val="20"/>
              </w:rPr>
              <w:t xml:space="preserve"> exploitée</w:t>
            </w:r>
            <w:r w:rsidR="00260907" w:rsidRPr="006E2252">
              <w:rPr>
                <w:rFonts w:cs="Times New Roman"/>
                <w:sz w:val="20"/>
                <w:szCs w:val="20"/>
              </w:rPr>
              <w:t> :</w:t>
            </w:r>
          </w:p>
          <w:p w14:paraId="069A3B3C" w14:textId="77777777" w:rsidR="00260907" w:rsidRPr="00D234AE" w:rsidRDefault="00260907" w:rsidP="003C28BA">
            <w:pPr>
              <w:tabs>
                <w:tab w:val="left" w:pos="72"/>
              </w:tabs>
              <w:rPr>
                <w:rFonts w:cs="Times New Roman"/>
                <w:sz w:val="18"/>
                <w:szCs w:val="18"/>
              </w:rPr>
            </w:pPr>
          </w:p>
          <w:p w14:paraId="4EF87CEA" w14:textId="1395DB8E" w:rsidR="003C28BA" w:rsidRPr="006E2252" w:rsidRDefault="003C28BA" w:rsidP="003C28B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="00144C2C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Pr="006E2252">
              <w:rPr>
                <w:rFonts w:cs="Times New Roman"/>
                <w:sz w:val="20"/>
                <w:szCs w:val="20"/>
              </w:rPr>
              <w:t>≤</w:t>
            </w:r>
            <w:r w:rsidR="00711F49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Pr="006E2252">
              <w:rPr>
                <w:rFonts w:cs="Times New Roman"/>
                <w:sz w:val="20"/>
                <w:szCs w:val="20"/>
              </w:rPr>
              <w:t>10 000 m</w:t>
            </w:r>
            <w:r w:rsidRPr="006E2252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6E2252">
              <w:rPr>
                <w:rFonts w:cs="Times New Roman"/>
                <w:sz w:val="20"/>
                <w:szCs w:val="20"/>
              </w:rPr>
              <w:t xml:space="preserve">. </w:t>
            </w:r>
            <w:r w:rsidR="00090B68" w:rsidRPr="006E2252">
              <w:rPr>
                <w:rFonts w:cs="Times New Roman"/>
                <w:sz w:val="20"/>
                <w:szCs w:val="20"/>
              </w:rPr>
              <w:t>Indique</w:t>
            </w:r>
            <w:r w:rsidR="00211C76">
              <w:rPr>
                <w:rFonts w:cs="Times New Roman"/>
                <w:sz w:val="20"/>
                <w:szCs w:val="20"/>
              </w:rPr>
              <w:t>r</w:t>
            </w:r>
            <w:r w:rsidRPr="006E2252">
              <w:rPr>
                <w:rFonts w:cs="Times New Roman"/>
                <w:sz w:val="20"/>
                <w:szCs w:val="20"/>
              </w:rPr>
              <w:t xml:space="preserve"> la superficie totale exploitée : </w:t>
            </w:r>
            <w:r w:rsidRPr="00211C7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2252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211C76">
              <w:rPr>
                <w:rFonts w:cs="Times New Roman"/>
                <w:b/>
                <w:sz w:val="20"/>
                <w:szCs w:val="20"/>
              </w:rPr>
            </w:r>
            <w:r w:rsidRPr="00211C7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Pr="00211C76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  <w:p w14:paraId="6709B3A6" w14:textId="77148051" w:rsidR="003C28BA" w:rsidRPr="006E2252" w:rsidRDefault="00260907" w:rsidP="003C28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E2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28BA" w:rsidRPr="00D234A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8BA" w:rsidRPr="006E225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C28BA" w:rsidRPr="00D234A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3C28BA" w:rsidRPr="006E2252">
              <w:rPr>
                <w:rFonts w:asciiTheme="minorHAnsi" w:hAnsiTheme="minorHAnsi"/>
                <w:sz w:val="20"/>
                <w:szCs w:val="20"/>
              </w:rPr>
              <w:t xml:space="preserve"> &gt;</w:t>
            </w:r>
            <w:r w:rsidR="00711F49" w:rsidRPr="006E2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28BA" w:rsidRPr="006E2252">
              <w:rPr>
                <w:rFonts w:asciiTheme="minorHAnsi" w:hAnsiTheme="minorHAnsi"/>
                <w:sz w:val="20"/>
                <w:szCs w:val="20"/>
              </w:rPr>
              <w:t>10 000 et &lt; 50</w:t>
            </w:r>
            <w:r w:rsidR="00820640" w:rsidRPr="006E2252">
              <w:rPr>
                <w:rFonts w:asciiTheme="minorHAnsi" w:hAnsiTheme="minorHAnsi"/>
                <w:sz w:val="20"/>
                <w:szCs w:val="20"/>
              </w:rPr>
              <w:t> </w:t>
            </w:r>
            <w:r w:rsidR="003C28BA" w:rsidRPr="006E2252">
              <w:rPr>
                <w:rFonts w:asciiTheme="minorHAnsi" w:hAnsiTheme="minorHAnsi"/>
                <w:sz w:val="20"/>
                <w:szCs w:val="20"/>
              </w:rPr>
              <w:t>000</w:t>
            </w:r>
            <w:r w:rsidR="00820640" w:rsidRPr="006E2252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820640" w:rsidRPr="006E2252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="00820640" w:rsidRPr="006E2252">
              <w:rPr>
                <w:rFonts w:asciiTheme="minorHAnsi" w:hAnsiTheme="minorHAnsi"/>
                <w:sz w:val="20"/>
                <w:szCs w:val="20"/>
              </w:rPr>
              <w:t>.</w:t>
            </w:r>
            <w:r w:rsidR="00090B68" w:rsidRPr="006E2252">
              <w:rPr>
                <w:rFonts w:asciiTheme="minorHAnsi" w:hAnsiTheme="minorHAnsi"/>
                <w:sz w:val="20"/>
                <w:szCs w:val="20"/>
              </w:rPr>
              <w:t xml:space="preserve"> Indique</w:t>
            </w:r>
            <w:r w:rsidR="00211C76">
              <w:rPr>
                <w:rFonts w:asciiTheme="minorHAnsi" w:hAnsiTheme="minorHAnsi"/>
                <w:sz w:val="20"/>
                <w:szCs w:val="20"/>
              </w:rPr>
              <w:t>r</w:t>
            </w:r>
            <w:r w:rsidR="00090B68" w:rsidRPr="006E2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0640" w:rsidRPr="006E2252">
              <w:rPr>
                <w:rFonts w:asciiTheme="minorHAnsi" w:hAnsiTheme="minorHAnsi"/>
                <w:sz w:val="20"/>
                <w:szCs w:val="20"/>
              </w:rPr>
              <w:t>la superficie totale exploitée :</w:t>
            </w:r>
            <w:r w:rsidR="003C28BA" w:rsidRPr="006E22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28BA" w:rsidRPr="00211C76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C28BA" w:rsidRPr="006E2252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3C28BA" w:rsidRPr="00211C76">
              <w:rPr>
                <w:rFonts w:asciiTheme="minorHAnsi" w:hAnsiTheme="minorHAnsi"/>
                <w:b/>
                <w:sz w:val="20"/>
                <w:szCs w:val="20"/>
              </w:rPr>
            </w:r>
            <w:r w:rsidR="003C28BA" w:rsidRPr="00211C7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C28BA" w:rsidRPr="006E225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3C28BA" w:rsidRPr="006E225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3C28BA" w:rsidRPr="006E225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3C28BA" w:rsidRPr="006E225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3C28BA" w:rsidRPr="006E225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3C28BA" w:rsidRPr="00211C7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14:paraId="0F4EAFF6" w14:textId="53B58BFB" w:rsidR="003C28BA" w:rsidRPr="006E2252" w:rsidRDefault="00260907" w:rsidP="003C28BA">
            <w:pPr>
              <w:tabs>
                <w:tab w:val="left" w:pos="72"/>
              </w:tabs>
              <w:rPr>
                <w:rFonts w:cs="Times New Roman"/>
                <w:b/>
                <w:sz w:val="20"/>
                <w:szCs w:val="20"/>
              </w:rPr>
            </w:pPr>
            <w:r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="003C28BA" w:rsidRPr="00D234A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8BA" w:rsidRPr="006E225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="003C28BA" w:rsidRPr="00D234AE">
              <w:rPr>
                <w:rFonts w:cs="Times New Roman"/>
                <w:sz w:val="20"/>
                <w:szCs w:val="20"/>
              </w:rPr>
              <w:fldChar w:fldCharType="end"/>
            </w:r>
            <w:r w:rsidR="003C28BA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="00820640" w:rsidRPr="006E2252">
              <w:rPr>
                <w:rFonts w:cs="Times New Roman"/>
                <w:sz w:val="20"/>
                <w:szCs w:val="20"/>
              </w:rPr>
              <w:t>≥</w:t>
            </w:r>
            <w:r w:rsidR="00711F49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="00820640" w:rsidRPr="006E2252">
              <w:rPr>
                <w:rFonts w:cs="Times New Roman"/>
                <w:sz w:val="20"/>
                <w:szCs w:val="20"/>
              </w:rPr>
              <w:t>50</w:t>
            </w:r>
            <w:r w:rsidR="003542FB" w:rsidRPr="006E2252">
              <w:rPr>
                <w:rFonts w:cs="Times New Roman"/>
                <w:sz w:val="20"/>
                <w:szCs w:val="20"/>
              </w:rPr>
              <w:t> </w:t>
            </w:r>
            <w:r w:rsidR="00820640" w:rsidRPr="006E2252">
              <w:rPr>
                <w:rFonts w:cs="Times New Roman"/>
                <w:sz w:val="20"/>
                <w:szCs w:val="20"/>
              </w:rPr>
              <w:t>000</w:t>
            </w:r>
            <w:r w:rsidR="003542FB" w:rsidRPr="006E2252">
              <w:rPr>
                <w:rFonts w:cs="Times New Roman"/>
                <w:sz w:val="20"/>
                <w:szCs w:val="20"/>
              </w:rPr>
              <w:t xml:space="preserve"> m²</w:t>
            </w:r>
            <w:r w:rsidR="00820640" w:rsidRPr="006E2252">
              <w:rPr>
                <w:rFonts w:cs="Times New Roman"/>
                <w:sz w:val="20"/>
                <w:szCs w:val="20"/>
              </w:rPr>
              <w:t xml:space="preserve">. </w:t>
            </w:r>
            <w:r w:rsidR="00090B68" w:rsidRPr="006E2252">
              <w:rPr>
                <w:rFonts w:cs="Times New Roman"/>
                <w:sz w:val="20"/>
                <w:szCs w:val="20"/>
              </w:rPr>
              <w:t>Indique</w:t>
            </w:r>
            <w:r w:rsidR="00211C76">
              <w:rPr>
                <w:rFonts w:cs="Times New Roman"/>
                <w:sz w:val="20"/>
                <w:szCs w:val="20"/>
              </w:rPr>
              <w:t>r</w:t>
            </w:r>
            <w:r w:rsidR="00090B68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="00820640" w:rsidRPr="006E2252">
              <w:rPr>
                <w:rFonts w:cs="Times New Roman"/>
                <w:sz w:val="20"/>
                <w:szCs w:val="20"/>
              </w:rPr>
              <w:t xml:space="preserve">la superficie totale exploitée : </w:t>
            </w:r>
            <w:r w:rsidR="00820640" w:rsidRPr="00211C7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20640" w:rsidRPr="006E2252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820640" w:rsidRPr="00211C76">
              <w:rPr>
                <w:rFonts w:cs="Times New Roman"/>
                <w:b/>
                <w:sz w:val="20"/>
                <w:szCs w:val="20"/>
              </w:rPr>
            </w:r>
            <w:r w:rsidR="00820640" w:rsidRPr="00211C7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820640"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="00820640"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="00820640"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="00820640"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="00820640" w:rsidRPr="006E2252">
              <w:rPr>
                <w:rFonts w:cs="Times New Roman"/>
                <w:b/>
                <w:sz w:val="20"/>
                <w:szCs w:val="20"/>
              </w:rPr>
              <w:t> </w:t>
            </w:r>
            <w:r w:rsidR="00820640" w:rsidRPr="00211C76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  <w:p w14:paraId="1841D2ED" w14:textId="77777777" w:rsidR="00FD6534" w:rsidRPr="00D234AE" w:rsidRDefault="00FD6534" w:rsidP="003C28BA">
            <w:pPr>
              <w:tabs>
                <w:tab w:val="left" w:pos="72"/>
              </w:tabs>
              <w:rPr>
                <w:rFonts w:cs="Times New Roman"/>
                <w:sz w:val="18"/>
                <w:szCs w:val="18"/>
              </w:rPr>
            </w:pPr>
            <w:r w:rsidRPr="006E225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729E8E9" w14:textId="0D4A56AC" w:rsidR="00647110" w:rsidRPr="006E2252" w:rsidRDefault="003F368A" w:rsidP="00365E1B">
            <w:pPr>
              <w:tabs>
                <w:tab w:val="left" w:pos="72"/>
                <w:tab w:val="left" w:pos="247"/>
              </w:tabs>
              <w:ind w:left="247" w:hanging="247"/>
              <w:rPr>
                <w:rFonts w:cs="Times New Roman"/>
                <w:sz w:val="20"/>
                <w:szCs w:val="20"/>
              </w:rPr>
            </w:pPr>
            <w:r w:rsidRPr="00CE2413">
              <w:rPr>
                <w:rFonts w:cs="Times New Roman"/>
                <w:b/>
                <w:sz w:val="20"/>
                <w:szCs w:val="20"/>
              </w:rPr>
              <w:t>*</w:t>
            </w:r>
            <w:r w:rsidRPr="00CE2413">
              <w:rPr>
                <w:rFonts w:cs="Times New Roman"/>
                <w:sz w:val="16"/>
                <w:szCs w:val="16"/>
              </w:rPr>
              <w:t xml:space="preserve"> </w:t>
            </w:r>
            <w:r w:rsidR="00CE2413">
              <w:rPr>
                <w:rFonts w:cs="Times New Roman"/>
                <w:sz w:val="16"/>
                <w:szCs w:val="16"/>
              </w:rPr>
              <w:tab/>
            </w:r>
            <w:r w:rsidRPr="00CE2413">
              <w:rPr>
                <w:rFonts w:cs="Times New Roman"/>
                <w:sz w:val="16"/>
                <w:szCs w:val="16"/>
              </w:rPr>
              <w:t>La superficie totale</w:t>
            </w:r>
            <w:r w:rsidR="00FD6534" w:rsidRPr="00CE2413">
              <w:rPr>
                <w:rFonts w:cs="Times New Roman"/>
                <w:sz w:val="16"/>
                <w:szCs w:val="16"/>
              </w:rPr>
              <w:t xml:space="preserve"> exploitée </w:t>
            </w:r>
            <w:r w:rsidR="0049258E" w:rsidRPr="00CE2413">
              <w:rPr>
                <w:rFonts w:cs="Times New Roman"/>
                <w:sz w:val="16"/>
                <w:szCs w:val="16"/>
              </w:rPr>
              <w:t xml:space="preserve">correspond à l’espace que les serres </w:t>
            </w:r>
            <w:r w:rsidR="00A60FA1" w:rsidRPr="00CE2413">
              <w:rPr>
                <w:rFonts w:cs="Times New Roman"/>
                <w:sz w:val="16"/>
                <w:szCs w:val="16"/>
              </w:rPr>
              <w:t xml:space="preserve">ou les bâtiments </w:t>
            </w:r>
            <w:r w:rsidR="0049258E" w:rsidRPr="00CE2413">
              <w:rPr>
                <w:rFonts w:cs="Times New Roman"/>
                <w:sz w:val="16"/>
                <w:szCs w:val="16"/>
              </w:rPr>
              <w:t xml:space="preserve">couvrent au sol, </w:t>
            </w:r>
            <w:r w:rsidR="00711F49" w:rsidRPr="00CE2413">
              <w:rPr>
                <w:rFonts w:cs="Times New Roman"/>
                <w:sz w:val="16"/>
                <w:szCs w:val="16"/>
              </w:rPr>
              <w:t xml:space="preserve">y compris </w:t>
            </w:r>
            <w:r w:rsidR="0049258E" w:rsidRPr="00CE2413">
              <w:rPr>
                <w:rFonts w:cs="Times New Roman"/>
                <w:sz w:val="16"/>
                <w:szCs w:val="16"/>
              </w:rPr>
              <w:t>les aires de production, de préparation et d’expédition des produits</w:t>
            </w:r>
            <w:r w:rsidR="00CC0A28" w:rsidRPr="00CE2413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647110" w:rsidRPr="006E2252" w14:paraId="4BFF6AFE" w14:textId="77777777" w:rsidTr="00365E1B">
        <w:trPr>
          <w:trHeight w:val="1574"/>
          <w:jc w:val="center"/>
        </w:trPr>
        <w:tc>
          <w:tcPr>
            <w:tcW w:w="10539" w:type="dxa"/>
            <w:tcBorders>
              <w:top w:val="single" w:sz="4" w:space="0" w:color="auto"/>
            </w:tcBorders>
            <w:vAlign w:val="center"/>
          </w:tcPr>
          <w:p w14:paraId="32DDBB82" w14:textId="10B9EE51" w:rsidR="00995288" w:rsidRPr="00FA58D6" w:rsidRDefault="001167FE" w:rsidP="00647110">
            <w:pPr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 xml:space="preserve">1.6 </w:t>
            </w:r>
            <w:r w:rsidR="00647110" w:rsidRPr="00FA58D6">
              <w:rPr>
                <w:rFonts w:cs="Times New Roman"/>
                <w:sz w:val="20"/>
                <w:szCs w:val="20"/>
              </w:rPr>
              <w:t>Localisation du projet</w:t>
            </w:r>
            <w:r w:rsidR="00913097" w:rsidRPr="00FA58D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79C33FD" w14:textId="77777777" w:rsidR="00995288" w:rsidRPr="00FA58D6" w:rsidRDefault="00995288" w:rsidP="00647110">
            <w:pPr>
              <w:rPr>
                <w:rFonts w:cs="Times New Roman"/>
                <w:sz w:val="12"/>
                <w:szCs w:val="12"/>
              </w:rPr>
            </w:pPr>
          </w:p>
          <w:p w14:paraId="0F3FAD2E" w14:textId="4E01E1FF" w:rsidR="00647110" w:rsidRPr="00FA58D6" w:rsidRDefault="00913097" w:rsidP="00647110">
            <w:pPr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b/>
                <w:bCs/>
                <w:sz w:val="20"/>
                <w:szCs w:val="20"/>
              </w:rPr>
              <w:t>J</w:t>
            </w:r>
            <w:r w:rsidR="00647110" w:rsidRPr="00FA58D6">
              <w:rPr>
                <w:rFonts w:cs="Times New Roman"/>
                <w:b/>
                <w:sz w:val="20"/>
                <w:szCs w:val="20"/>
              </w:rPr>
              <w:t>oi</w:t>
            </w:r>
            <w:r w:rsidR="00211C76" w:rsidRPr="00FA58D6">
              <w:rPr>
                <w:rFonts w:cs="Times New Roman"/>
                <w:b/>
                <w:sz w:val="20"/>
                <w:szCs w:val="20"/>
              </w:rPr>
              <w:t>ndre</w:t>
            </w:r>
            <w:r w:rsidR="00647110" w:rsidRPr="00FA58D6">
              <w:rPr>
                <w:rFonts w:cs="Times New Roman"/>
                <w:b/>
                <w:sz w:val="20"/>
                <w:szCs w:val="20"/>
              </w:rPr>
              <w:t xml:space="preserve"> une carte</w:t>
            </w:r>
            <w:r w:rsidR="00647110" w:rsidRPr="00FA58D6">
              <w:rPr>
                <w:rFonts w:cs="Times New Roman"/>
                <w:sz w:val="20"/>
                <w:szCs w:val="20"/>
              </w:rPr>
              <w:t xml:space="preserve"> </w:t>
            </w:r>
            <w:r w:rsidR="00647110" w:rsidRPr="00FA58D6"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r w:rsidR="00647110" w:rsidRPr="00FA58D6">
              <w:rPr>
                <w:rStyle w:val="Appeldenotedefin"/>
                <w:rFonts w:cs="Times New Roman"/>
                <w:sz w:val="20"/>
                <w:szCs w:val="20"/>
              </w:rPr>
              <w:endnoteReference w:id="2"/>
            </w:r>
            <w:r w:rsidR="00647110" w:rsidRPr="00FA58D6">
              <w:rPr>
                <w:rFonts w:cs="Times New Roman"/>
                <w:sz w:val="20"/>
                <w:szCs w:val="20"/>
                <w:vertAlign w:val="superscript"/>
              </w:rPr>
              <w:t>)</w:t>
            </w:r>
            <w:r w:rsidR="007600CA" w:rsidRPr="00E31EE4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="004B0F68" w:rsidRPr="00FA58D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et fournir les données géospatiales (formats acceptés : KML, GPX, shapefiles et </w:t>
            </w:r>
            <w:proofErr w:type="spellStart"/>
            <w:r w:rsidR="004B0F68" w:rsidRPr="00FA58D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GeoJSON</w:t>
            </w:r>
            <w:proofErr w:type="spellEnd"/>
            <w:r w:rsidR="004B0F68" w:rsidRPr="00FA58D6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) présentant les éléments suivants, le cas échéant :</w:t>
            </w:r>
          </w:p>
          <w:p w14:paraId="5D63A777" w14:textId="77777777" w:rsidR="00647110" w:rsidRPr="00FA58D6" w:rsidRDefault="00647110" w:rsidP="00647110">
            <w:pPr>
              <w:rPr>
                <w:rFonts w:cs="Times New Roman"/>
                <w:sz w:val="12"/>
                <w:szCs w:val="12"/>
              </w:rPr>
            </w:pPr>
          </w:p>
          <w:p w14:paraId="72194339" w14:textId="62099AE3" w:rsidR="00647110" w:rsidRPr="00FA58D6" w:rsidRDefault="00647110" w:rsidP="00647110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L’emplacement du </w:t>
            </w:r>
            <w:r w:rsidR="00BA1B06" w:rsidRPr="00FA58D6">
              <w:rPr>
                <w:rFonts w:cs="Times New Roman"/>
                <w:sz w:val="20"/>
                <w:szCs w:val="20"/>
                <w:lang w:eastAsia="fr-CA"/>
              </w:rPr>
              <w:t xml:space="preserve">bâtiment ou de la serre </w:t>
            </w:r>
            <w:r w:rsidR="00913097" w:rsidRPr="00FA58D6">
              <w:rPr>
                <w:rFonts w:cs="Times New Roman"/>
                <w:sz w:val="20"/>
                <w:szCs w:val="20"/>
                <w:lang w:eastAsia="fr-CA"/>
              </w:rPr>
              <w:t xml:space="preserve">et celui </w:t>
            </w:r>
            <w:r w:rsidR="00F54D1C" w:rsidRPr="00FA58D6">
              <w:rPr>
                <w:rFonts w:cs="Times New Roman"/>
                <w:sz w:val="20"/>
                <w:szCs w:val="20"/>
                <w:lang w:eastAsia="fr-CA"/>
              </w:rPr>
              <w:t xml:space="preserve">du 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système de traitement</w:t>
            </w:r>
            <w:r w:rsidR="14849927" w:rsidRPr="00FA58D6">
              <w:rPr>
                <w:rFonts w:cs="Times New Roman"/>
                <w:sz w:val="20"/>
                <w:szCs w:val="20"/>
                <w:lang w:eastAsia="fr-CA"/>
              </w:rPr>
              <w:t>, s’il y a lieu</w:t>
            </w:r>
          </w:p>
          <w:p w14:paraId="59C96104" w14:textId="601C80C9" w:rsidR="00647110" w:rsidRPr="00FA58D6" w:rsidRDefault="00647110" w:rsidP="00647110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>Le point de rejet dans le milieu récepteur (émissaire)</w:t>
            </w:r>
          </w:p>
          <w:p w14:paraId="05211419" w14:textId="59886B2C" w:rsidR="00647110" w:rsidRPr="00FA58D6" w:rsidRDefault="00647110" w:rsidP="00211C76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>Le sens de l’écoulement de l’eau</w:t>
            </w:r>
            <w:r w:rsidR="00144E3B" w:rsidRPr="00FA58D6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260907" w:rsidRPr="00FA58D6">
              <w:rPr>
                <w:rFonts w:cs="Times New Roman"/>
                <w:sz w:val="20"/>
                <w:szCs w:val="20"/>
                <w:lang w:eastAsia="fr-CA"/>
              </w:rPr>
              <w:t xml:space="preserve">du milieu récepteur </w:t>
            </w:r>
          </w:p>
          <w:p w14:paraId="7D2693C2" w14:textId="0FE9DEC8" w:rsidR="00E45BFC" w:rsidRPr="00FA58D6" w:rsidRDefault="00647110" w:rsidP="00365E1B">
            <w:pPr>
              <w:tabs>
                <w:tab w:val="left" w:pos="702"/>
              </w:tabs>
              <w:rPr>
                <w:rFonts w:cs="Times New Roman"/>
                <w:i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ab/>
            </w:r>
            <w:r w:rsidRPr="00FA58D6">
              <w:rPr>
                <w:rFonts w:cs="Times New Roman"/>
                <w:i/>
                <w:sz w:val="20"/>
                <w:szCs w:val="20"/>
                <w:lang w:eastAsia="fr-CA"/>
              </w:rPr>
              <w:t>(Si le rejet se fait dans un fossé</w:t>
            </w:r>
            <w:r w:rsidR="00E0073D" w:rsidRPr="00FA58D6">
              <w:rPr>
                <w:rFonts w:cs="Times New Roman"/>
                <w:i/>
                <w:sz w:val="20"/>
                <w:szCs w:val="20"/>
                <w:lang w:eastAsia="fr-CA"/>
              </w:rPr>
              <w:t>,</w:t>
            </w:r>
            <w:r w:rsidRPr="00FA58D6">
              <w:rPr>
                <w:rFonts w:cs="Times New Roman"/>
                <w:i/>
                <w:sz w:val="20"/>
                <w:szCs w:val="20"/>
                <w:lang w:eastAsia="fr-CA"/>
              </w:rPr>
              <w:t xml:space="preserve"> indique</w:t>
            </w:r>
            <w:r w:rsidR="00211C76" w:rsidRPr="00FA58D6">
              <w:rPr>
                <w:rFonts w:cs="Times New Roman"/>
                <w:i/>
                <w:sz w:val="20"/>
                <w:szCs w:val="20"/>
                <w:lang w:eastAsia="fr-CA"/>
              </w:rPr>
              <w:t>r</w:t>
            </w:r>
            <w:r w:rsidRPr="00FA58D6">
              <w:rPr>
                <w:rFonts w:cs="Times New Roman"/>
                <w:i/>
                <w:sz w:val="20"/>
                <w:szCs w:val="20"/>
                <w:lang w:eastAsia="fr-CA"/>
              </w:rPr>
              <w:t xml:space="preserve"> le tracé du point de rejet jusqu’au premier cours d’eau en aval.)</w:t>
            </w:r>
          </w:p>
        </w:tc>
      </w:tr>
      <w:tr w:rsidR="00647110" w:rsidRPr="006E2252" w14:paraId="5F2C59CA" w14:textId="77777777" w:rsidTr="1E85C7D9">
        <w:trPr>
          <w:trHeight w:val="458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20B8734F" w14:textId="1E5DCCD9" w:rsidR="00647110" w:rsidRPr="006E2252" w:rsidRDefault="00647110" w:rsidP="00647110">
            <w:pPr>
              <w:jc w:val="both"/>
              <w:rPr>
                <w:rFonts w:cs="Times New Roman"/>
                <w:b/>
              </w:rPr>
            </w:pPr>
            <w:r w:rsidRPr="006E2252">
              <w:rPr>
                <w:rFonts w:cs="Times New Roman"/>
                <w:b/>
              </w:rPr>
              <w:t>2</w:t>
            </w:r>
            <w:r w:rsidRPr="006E2252">
              <w:rPr>
                <w:rFonts w:cs="Times New Roman"/>
              </w:rPr>
              <w:t>-</w:t>
            </w:r>
            <w:r w:rsidRPr="006E2252">
              <w:rPr>
                <w:rFonts w:cs="Times New Roman"/>
                <w:b/>
              </w:rPr>
              <w:t>Renseignements sur le rejet</w:t>
            </w:r>
            <w:r w:rsidRPr="006E2252">
              <w:rPr>
                <w:rFonts w:cs="Times New Roman"/>
              </w:rPr>
              <w:t xml:space="preserve"> </w:t>
            </w:r>
            <w:r w:rsidR="00056264" w:rsidRPr="006E2252">
              <w:rPr>
                <w:rFonts w:cs="Times New Roman"/>
                <w:b/>
              </w:rPr>
              <w:t>d’eaux usées</w:t>
            </w:r>
          </w:p>
        </w:tc>
      </w:tr>
      <w:tr w:rsidR="003E38EB" w:rsidRPr="006E2252" w14:paraId="2DA5F9BC" w14:textId="77777777" w:rsidTr="00634143">
        <w:trPr>
          <w:trHeight w:val="62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vAlign w:val="center"/>
          </w:tcPr>
          <w:p w14:paraId="51D78EE4" w14:textId="77777777" w:rsidR="00816B1F" w:rsidRPr="00CE2413" w:rsidRDefault="00816B1F" w:rsidP="00CE2413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12"/>
                <w:szCs w:val="12"/>
                <w:lang w:eastAsia="fr-CA"/>
              </w:rPr>
            </w:pPr>
          </w:p>
          <w:p w14:paraId="28460EDC" w14:textId="77777777" w:rsidR="00D53A41" w:rsidRDefault="001167FE" w:rsidP="00CE2413">
            <w:pPr>
              <w:tabs>
                <w:tab w:val="left" w:pos="426"/>
              </w:tabs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  <w:r w:rsidR="00D53A41">
              <w:rPr>
                <w:rFonts w:cs="Times New Roman"/>
                <w:sz w:val="20"/>
                <w:szCs w:val="20"/>
              </w:rPr>
              <w:t xml:space="preserve"> Indiquer les </w:t>
            </w:r>
            <w:r w:rsidR="00D53A41" w:rsidRPr="001C529D">
              <w:rPr>
                <w:rFonts w:cs="Arial"/>
                <w:sz w:val="20"/>
                <w:szCs w:val="20"/>
              </w:rPr>
              <w:t>concentration</w:t>
            </w:r>
            <w:r w:rsidR="00D53A41">
              <w:rPr>
                <w:rFonts w:cs="Arial"/>
                <w:sz w:val="20"/>
                <w:szCs w:val="20"/>
              </w:rPr>
              <w:t>s</w:t>
            </w:r>
            <w:r w:rsidR="00D53A41" w:rsidRPr="001C529D">
              <w:rPr>
                <w:rFonts w:cs="Arial"/>
                <w:sz w:val="20"/>
                <w:szCs w:val="20"/>
              </w:rPr>
              <w:t xml:space="preserve"> attendue</w:t>
            </w:r>
            <w:r w:rsidR="00D53A41">
              <w:rPr>
                <w:rFonts w:cs="Arial"/>
                <w:sz w:val="20"/>
                <w:szCs w:val="20"/>
              </w:rPr>
              <w:t>s</w:t>
            </w:r>
            <w:r w:rsidR="00D53A41" w:rsidRPr="001C529D">
              <w:rPr>
                <w:rFonts w:cs="Arial"/>
                <w:sz w:val="20"/>
                <w:szCs w:val="20"/>
              </w:rPr>
              <w:t xml:space="preserve"> des contaminants caractéristiques</w:t>
            </w:r>
            <w:r w:rsidR="00D53A41" w:rsidRPr="001C529D">
              <w:rPr>
                <w:rFonts w:cs="Arial"/>
                <w:b/>
                <w:sz w:val="20"/>
                <w:szCs w:val="20"/>
              </w:rPr>
              <w:t>*</w:t>
            </w:r>
            <w:r w:rsidR="00D53A41" w:rsidRPr="001C529D">
              <w:rPr>
                <w:rFonts w:cs="Arial"/>
                <w:sz w:val="20"/>
                <w:szCs w:val="20"/>
              </w:rPr>
              <w:t xml:space="preserve"> de l’activité présents </w:t>
            </w:r>
            <w:r w:rsidR="00D53A41">
              <w:rPr>
                <w:rFonts w:cs="Arial"/>
                <w:sz w:val="20"/>
                <w:szCs w:val="20"/>
              </w:rPr>
              <w:t xml:space="preserve">à l’effluent du système   </w:t>
            </w:r>
          </w:p>
          <w:p w14:paraId="7774CB53" w14:textId="059D242C" w:rsidR="00D53A41" w:rsidRDefault="00D53A41" w:rsidP="00CE2413">
            <w:pPr>
              <w:tabs>
                <w:tab w:val="left" w:pos="426"/>
              </w:tabs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cs="Arial"/>
                <w:sz w:val="20"/>
                <w:szCs w:val="20"/>
              </w:rPr>
              <w:t>de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traitement.</w:t>
            </w:r>
          </w:p>
          <w:p w14:paraId="2F7716AD" w14:textId="77777777" w:rsidR="00D53A41" w:rsidRDefault="00D53A41" w:rsidP="00CE2413">
            <w:pPr>
              <w:tabs>
                <w:tab w:val="left" w:pos="426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560C0627" w14:textId="1A3221EC" w:rsidR="003E38EB" w:rsidRDefault="00D53A41" w:rsidP="00CE2413">
            <w:pPr>
              <w:tabs>
                <w:tab w:val="left" w:pos="426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="002667A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Par exemple, </w:t>
            </w:r>
            <w:r w:rsidRPr="002F1ABB">
              <w:rPr>
                <w:rFonts w:cs="Times New Roman"/>
                <w:sz w:val="20"/>
                <w:szCs w:val="20"/>
              </w:rPr>
              <w:t xml:space="preserve">les matières en suspension (MES), la </w:t>
            </w:r>
            <w:r w:rsidRPr="00644DF5">
              <w:rPr>
                <w:sz w:val="20"/>
                <w:szCs w:val="20"/>
              </w:rPr>
              <w:t>demande biochimique en oxygène (5</w:t>
            </w:r>
            <w:r w:rsidR="002667AE">
              <w:rPr>
                <w:sz w:val="20"/>
                <w:szCs w:val="20"/>
              </w:rPr>
              <w:t> </w:t>
            </w:r>
            <w:r w:rsidRPr="00644DF5">
              <w:rPr>
                <w:sz w:val="20"/>
                <w:szCs w:val="20"/>
              </w:rPr>
              <w:t xml:space="preserve">jours) </w:t>
            </w:r>
            <w:r w:rsidRPr="002F1ABB">
              <w:rPr>
                <w:rFonts w:cs="Times New Roman"/>
                <w:sz w:val="20"/>
                <w:szCs w:val="20"/>
              </w:rPr>
              <w:t>(DBO</w:t>
            </w:r>
            <w:r w:rsidRPr="002F1ABB">
              <w:rPr>
                <w:rFonts w:cs="Times New Roman"/>
                <w:sz w:val="20"/>
                <w:szCs w:val="20"/>
                <w:vertAlign w:val="subscript"/>
              </w:rPr>
              <w:t>5</w:t>
            </w:r>
            <w:r w:rsidRPr="00644DF5">
              <w:rPr>
                <w:rFonts w:cs="Times New Roman"/>
                <w:sz w:val="20"/>
                <w:szCs w:val="20"/>
              </w:rPr>
              <w:t>)</w:t>
            </w:r>
            <w:r w:rsidRPr="002F1ABB">
              <w:rPr>
                <w:rFonts w:cs="Times New Roman"/>
                <w:sz w:val="20"/>
                <w:szCs w:val="20"/>
                <w:vertAlign w:val="subscript"/>
              </w:rPr>
              <w:t xml:space="preserve">, </w:t>
            </w:r>
            <w:r w:rsidR="004741B2" w:rsidRPr="00644DF5">
              <w:rPr>
                <w:rFonts w:cs="Times New Roman"/>
                <w:sz w:val="20"/>
                <w:szCs w:val="20"/>
              </w:rPr>
              <w:t>le</w:t>
            </w:r>
            <w:r w:rsidR="004741B2" w:rsidRPr="002F1ABB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="004741B2" w:rsidRPr="002F1ABB">
              <w:rPr>
                <w:rFonts w:cs="Times New Roman"/>
                <w:sz w:val="20"/>
                <w:szCs w:val="20"/>
              </w:rPr>
              <w:t>phosphore</w:t>
            </w:r>
            <w:r w:rsidRPr="002F1ABB">
              <w:rPr>
                <w:rFonts w:cs="Times New Roman"/>
                <w:sz w:val="20"/>
                <w:szCs w:val="20"/>
              </w:rPr>
              <w:t xml:space="preserve"> total, l’azote ammoniacal, les nitrates</w:t>
            </w:r>
            <w:r>
              <w:rPr>
                <w:rFonts w:cs="Times New Roman"/>
                <w:sz w:val="20"/>
                <w:szCs w:val="20"/>
              </w:rPr>
              <w:t>, le sodium, les métaux</w:t>
            </w:r>
            <w:r w:rsidR="002667AE">
              <w:rPr>
                <w:rFonts w:cs="Times New Roman"/>
                <w:sz w:val="20"/>
                <w:szCs w:val="20"/>
              </w:rPr>
              <w:t xml:space="preserve"> et</w:t>
            </w:r>
            <w:r>
              <w:rPr>
                <w:rFonts w:cs="Times New Roman"/>
                <w:sz w:val="20"/>
                <w:szCs w:val="20"/>
              </w:rPr>
              <w:t xml:space="preserve"> les pesticides.</w:t>
            </w:r>
            <w:r w:rsidRPr="006E2252" w:rsidDel="00D53A4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D24585A" w14:textId="465E1AFC" w:rsidR="00D53A41" w:rsidRPr="00634143" w:rsidRDefault="00D53A41" w:rsidP="00CE2413">
            <w:pPr>
              <w:tabs>
                <w:tab w:val="left" w:pos="426"/>
              </w:tabs>
              <w:contextualSpacing/>
              <w:rPr>
                <w:rFonts w:cs="Times New Roman"/>
                <w:sz w:val="12"/>
                <w:szCs w:val="12"/>
              </w:rPr>
            </w:pPr>
          </w:p>
          <w:p w14:paraId="233E086B" w14:textId="6FB8CDD3" w:rsidR="00D53A41" w:rsidRPr="006E2252" w:rsidRDefault="00D53A41" w:rsidP="00CE2413">
            <w:pPr>
              <w:tabs>
                <w:tab w:val="left" w:pos="426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Joindre un tableau et/ou ou les résultats de la caractérisation des eaux usées.</w:t>
            </w:r>
          </w:p>
          <w:p w14:paraId="6594E776" w14:textId="77777777" w:rsidR="00FE3422" w:rsidRPr="00CE2413" w:rsidRDefault="00FE3422" w:rsidP="00CE2413">
            <w:pPr>
              <w:tabs>
                <w:tab w:val="left" w:pos="426"/>
              </w:tabs>
              <w:contextualSpacing/>
              <w:rPr>
                <w:rFonts w:cs="Times New Roman"/>
                <w:sz w:val="12"/>
                <w:szCs w:val="12"/>
              </w:rPr>
            </w:pPr>
          </w:p>
          <w:p w14:paraId="6B6F9E83" w14:textId="77777777" w:rsidR="00B052B5" w:rsidRPr="006E2252" w:rsidRDefault="00B052B5" w:rsidP="00CE2413">
            <w:pPr>
              <w:tabs>
                <w:tab w:val="left" w:pos="426"/>
              </w:tabs>
              <w:contextualSpacing/>
              <w:rPr>
                <w:rFonts w:cs="Times New Roman"/>
                <w:sz w:val="20"/>
                <w:szCs w:val="20"/>
                <w:lang w:eastAsia="fr-CA"/>
              </w:rPr>
            </w:pPr>
            <w:r w:rsidRPr="006E2252">
              <w:rPr>
                <w:rFonts w:cs="Times New Roman"/>
                <w:sz w:val="20"/>
                <w:szCs w:val="20"/>
              </w:rPr>
              <w:t xml:space="preserve">Quel pH </w:t>
            </w:r>
            <w:r w:rsidRPr="006E2252">
              <w:rPr>
                <w:rFonts w:cs="Times New Roman"/>
                <w:sz w:val="20"/>
                <w:szCs w:val="20"/>
                <w:lang w:eastAsia="fr-CA"/>
              </w:rPr>
              <w:t xml:space="preserve">ou intervalle de pH est </w:t>
            </w:r>
            <w:r w:rsidRPr="006E2252">
              <w:rPr>
                <w:rFonts w:cs="Times New Roman"/>
                <w:sz w:val="20"/>
                <w:szCs w:val="20"/>
              </w:rPr>
              <w:t>attendu à l’effluent</w:t>
            </w:r>
            <w:r w:rsidRPr="006E2252">
              <w:rPr>
                <w:rFonts w:cs="Times New Roman"/>
                <w:sz w:val="20"/>
                <w:szCs w:val="20"/>
                <w:lang w:eastAsia="fr-CA"/>
              </w:rPr>
              <w:t xml:space="preserve">? </w:t>
            </w:r>
            <w:r w:rsidRPr="00211C7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E225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11C76">
              <w:rPr>
                <w:rFonts w:cs="Times New Roman"/>
                <w:sz w:val="20"/>
                <w:szCs w:val="20"/>
              </w:rPr>
            </w:r>
            <w:r w:rsidRPr="00211C76">
              <w:rPr>
                <w:rFonts w:cs="Times New Roman"/>
                <w:sz w:val="20"/>
                <w:szCs w:val="20"/>
              </w:rPr>
              <w:fldChar w:fldCharType="separate"/>
            </w:r>
            <w:r w:rsidRPr="006E2252">
              <w:rPr>
                <w:rFonts w:cs="Times New Roman"/>
                <w:sz w:val="20"/>
                <w:szCs w:val="20"/>
              </w:rPr>
              <w:t> </w:t>
            </w:r>
            <w:r w:rsidRPr="006E2252">
              <w:rPr>
                <w:rFonts w:cs="Times New Roman"/>
                <w:sz w:val="20"/>
                <w:szCs w:val="20"/>
              </w:rPr>
              <w:t> </w:t>
            </w:r>
            <w:r w:rsidRPr="006E2252">
              <w:rPr>
                <w:rFonts w:cs="Times New Roman"/>
                <w:sz w:val="20"/>
                <w:szCs w:val="20"/>
              </w:rPr>
              <w:t> </w:t>
            </w:r>
            <w:r w:rsidRPr="006E2252">
              <w:rPr>
                <w:rFonts w:cs="Times New Roman"/>
                <w:sz w:val="20"/>
                <w:szCs w:val="20"/>
              </w:rPr>
              <w:t> </w:t>
            </w:r>
            <w:r w:rsidRPr="006E2252">
              <w:rPr>
                <w:rFonts w:cs="Times New Roman"/>
                <w:sz w:val="20"/>
                <w:szCs w:val="20"/>
              </w:rPr>
              <w:t> </w:t>
            </w:r>
            <w:r w:rsidRPr="00211C7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2A8ABB0E" w14:textId="77777777" w:rsidR="00B052B5" w:rsidRPr="00CE2413" w:rsidRDefault="00B052B5" w:rsidP="00CE2413">
            <w:pPr>
              <w:tabs>
                <w:tab w:val="left" w:pos="426"/>
              </w:tabs>
              <w:contextualSpacing/>
              <w:rPr>
                <w:rFonts w:cs="Times New Roman"/>
                <w:sz w:val="12"/>
                <w:szCs w:val="12"/>
              </w:rPr>
            </w:pPr>
          </w:p>
          <w:p w14:paraId="04E45A7D" w14:textId="3E8E707C" w:rsidR="0040147B" w:rsidRPr="006E2252" w:rsidRDefault="00CE1793" w:rsidP="00CE2413">
            <w:pPr>
              <w:tabs>
                <w:tab w:val="left" w:pos="426"/>
              </w:tabs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Indiquer </w:t>
            </w:r>
            <w:r w:rsidR="00667208" w:rsidRPr="006E2252">
              <w:rPr>
                <w:rFonts w:cs="Times New Roman"/>
                <w:sz w:val="20"/>
                <w:szCs w:val="20"/>
              </w:rPr>
              <w:t xml:space="preserve">le nom des produits utilisés et </w:t>
            </w:r>
            <w:r w:rsidR="009D70EB" w:rsidRPr="006E2252">
              <w:rPr>
                <w:rFonts w:cs="Times New Roman"/>
                <w:sz w:val="20"/>
                <w:szCs w:val="20"/>
              </w:rPr>
              <w:t>la quantité utilisée annuellement</w:t>
            </w:r>
            <w:r w:rsidR="00667C23" w:rsidRPr="006E2252">
              <w:rPr>
                <w:rFonts w:cs="Times New Roman"/>
                <w:sz w:val="20"/>
                <w:szCs w:val="20"/>
              </w:rPr>
              <w:t> :</w:t>
            </w:r>
            <w:r w:rsidR="009D70EB"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="0040147B" w:rsidRPr="00211C7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40147B" w:rsidRPr="006E225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40147B" w:rsidRPr="00211C76">
              <w:rPr>
                <w:rFonts w:cs="Times New Roman"/>
                <w:sz w:val="20"/>
                <w:szCs w:val="20"/>
              </w:rPr>
            </w:r>
            <w:r w:rsidR="0040147B" w:rsidRPr="00211C76">
              <w:rPr>
                <w:rFonts w:cs="Times New Roman"/>
                <w:sz w:val="20"/>
                <w:szCs w:val="20"/>
              </w:rPr>
              <w:fldChar w:fldCharType="separate"/>
            </w:r>
            <w:r w:rsidR="0040147B" w:rsidRPr="006E2252">
              <w:rPr>
                <w:rFonts w:cs="Times New Roman"/>
                <w:sz w:val="20"/>
                <w:szCs w:val="20"/>
              </w:rPr>
              <w:t> </w:t>
            </w:r>
            <w:r w:rsidR="0040147B" w:rsidRPr="006E2252">
              <w:rPr>
                <w:rFonts w:cs="Times New Roman"/>
                <w:sz w:val="20"/>
                <w:szCs w:val="20"/>
              </w:rPr>
              <w:t> </w:t>
            </w:r>
            <w:r w:rsidR="0040147B" w:rsidRPr="006E2252">
              <w:rPr>
                <w:rFonts w:cs="Times New Roman"/>
                <w:sz w:val="20"/>
                <w:szCs w:val="20"/>
              </w:rPr>
              <w:t> </w:t>
            </w:r>
            <w:r w:rsidR="0040147B" w:rsidRPr="006E2252">
              <w:rPr>
                <w:rFonts w:cs="Times New Roman"/>
                <w:sz w:val="20"/>
                <w:szCs w:val="20"/>
              </w:rPr>
              <w:t> </w:t>
            </w:r>
            <w:r w:rsidR="0040147B" w:rsidRPr="006E2252">
              <w:rPr>
                <w:rFonts w:cs="Times New Roman"/>
                <w:sz w:val="20"/>
                <w:szCs w:val="20"/>
              </w:rPr>
              <w:t> </w:t>
            </w:r>
            <w:r w:rsidR="0040147B" w:rsidRPr="00211C7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487DDB2A" w14:textId="77777777" w:rsidR="00634143" w:rsidRPr="00634143" w:rsidRDefault="00634143" w:rsidP="00CE2413">
            <w:pPr>
              <w:tabs>
                <w:tab w:val="left" w:pos="426"/>
              </w:tabs>
              <w:contextualSpacing/>
              <w:rPr>
                <w:rFonts w:cs="Times New Roman"/>
                <w:bCs/>
                <w:sz w:val="12"/>
                <w:szCs w:val="12"/>
              </w:rPr>
            </w:pPr>
          </w:p>
          <w:p w14:paraId="5CE3083E" w14:textId="282FAFF4" w:rsidR="008D5FF5" w:rsidRDefault="0040147B" w:rsidP="00CE2413">
            <w:pPr>
              <w:tabs>
                <w:tab w:val="left" w:pos="426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6E2252">
              <w:rPr>
                <w:rFonts w:cs="Times New Roman"/>
                <w:b/>
                <w:sz w:val="20"/>
                <w:szCs w:val="20"/>
              </w:rPr>
              <w:t>Au besoin,</w:t>
            </w:r>
            <w:r w:rsidRPr="006E2252">
              <w:rPr>
                <w:rFonts w:cs="Times New Roman"/>
                <w:sz w:val="20"/>
                <w:szCs w:val="20"/>
              </w:rPr>
              <w:t xml:space="preserve"> </w:t>
            </w:r>
            <w:r w:rsidRPr="006E2252">
              <w:rPr>
                <w:rFonts w:cs="Times New Roman"/>
                <w:b/>
                <w:sz w:val="20"/>
                <w:szCs w:val="20"/>
              </w:rPr>
              <w:t>ces informations peuvent être f</w:t>
            </w:r>
            <w:r w:rsidR="008D5FF5" w:rsidRPr="006E2252">
              <w:rPr>
                <w:rFonts w:cs="Times New Roman"/>
                <w:b/>
                <w:sz w:val="20"/>
                <w:szCs w:val="20"/>
              </w:rPr>
              <w:t>ournies dans un autre document.</w:t>
            </w:r>
          </w:p>
          <w:p w14:paraId="1EA7FD1D" w14:textId="77777777" w:rsidR="001167FE" w:rsidRPr="001167FE" w:rsidRDefault="001167FE" w:rsidP="001024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43" w:rsidRPr="006E2252" w14:paraId="43A1EB4C" w14:textId="77777777" w:rsidTr="00634143">
        <w:trPr>
          <w:trHeight w:val="62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vAlign w:val="center"/>
          </w:tcPr>
          <w:p w14:paraId="2364DA6D" w14:textId="77777777" w:rsidR="00634143" w:rsidRPr="00FA58D6" w:rsidRDefault="00634143" w:rsidP="00634143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lastRenderedPageBreak/>
              <w:t xml:space="preserve">2.2 Type de traitement prévu :  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</w:p>
          <w:p w14:paraId="0E03D227" w14:textId="77777777" w:rsidR="00634143" w:rsidRPr="00FA58D6" w:rsidRDefault="00634143" w:rsidP="00CE2413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12"/>
                <w:szCs w:val="12"/>
                <w:lang w:eastAsia="fr-CA"/>
              </w:rPr>
            </w:pPr>
          </w:p>
        </w:tc>
      </w:tr>
      <w:tr w:rsidR="00647110" w:rsidRPr="006E2252" w14:paraId="726F8DB0" w14:textId="77777777" w:rsidTr="00634143">
        <w:trPr>
          <w:trHeight w:val="2469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vAlign w:val="center"/>
          </w:tcPr>
          <w:p w14:paraId="6A240201" w14:textId="0B8731BE" w:rsidR="004741B2" w:rsidRPr="00FA58D6" w:rsidRDefault="004741B2" w:rsidP="0063414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theme="minorHAnsi"/>
                <w:sz w:val="20"/>
                <w:szCs w:val="20"/>
              </w:rPr>
              <w:t xml:space="preserve">2.3 </w:t>
            </w:r>
            <w:r w:rsidRPr="00FA58D6">
              <w:rPr>
                <w:rFonts w:cs="Times New Roman"/>
                <w:sz w:val="20"/>
                <w:szCs w:val="20"/>
              </w:rPr>
              <w:t>Débit d’effluent</w:t>
            </w:r>
          </w:p>
          <w:p w14:paraId="5C8C0F14" w14:textId="77777777" w:rsidR="004741B2" w:rsidRPr="00FA58D6" w:rsidRDefault="004741B2" w:rsidP="00634143">
            <w:pPr>
              <w:contextualSpacing/>
              <w:rPr>
                <w:rFonts w:cs="Times New Roman"/>
                <w:sz w:val="12"/>
                <w:szCs w:val="12"/>
              </w:rPr>
            </w:pPr>
          </w:p>
          <w:p w14:paraId="6DF81E9A" w14:textId="6DA5421A" w:rsidR="004741B2" w:rsidRPr="00FA58D6" w:rsidRDefault="004741B2" w:rsidP="00634143">
            <w:pPr>
              <w:tabs>
                <w:tab w:val="left" w:pos="426"/>
              </w:tabs>
              <w:contextualSpacing/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</w:rPr>
              <w:t>Indiquer le débit d’effluent moyen (</w:t>
            </w:r>
            <w:bookmarkStart w:id="1" w:name="_Hlk127191750"/>
            <w:r w:rsidRPr="00FA58D6">
              <w:rPr>
                <w:rFonts w:cs="Times New Roman"/>
                <w:sz w:val="20"/>
                <w:szCs w:val="20"/>
              </w:rPr>
              <w:t>m</w:t>
            </w:r>
            <w:r w:rsidRPr="00FA58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FA58D6">
              <w:rPr>
                <w:rFonts w:cs="Times New Roman"/>
                <w:sz w:val="20"/>
                <w:szCs w:val="20"/>
              </w:rPr>
              <w:t>/jour</w:t>
            </w:r>
            <w:bookmarkEnd w:id="1"/>
            <w:r w:rsidRPr="00FA58D6">
              <w:rPr>
                <w:rFonts w:cs="Times New Roman"/>
                <w:sz w:val="20"/>
                <w:szCs w:val="20"/>
              </w:rPr>
              <w:t xml:space="preserve">) (donnée obligatoire) : 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</w:rPr>
              <w:t xml:space="preserve">     </w:t>
            </w:r>
          </w:p>
          <w:p w14:paraId="62BADDF9" w14:textId="77777777" w:rsidR="004741B2" w:rsidRPr="00FA58D6" w:rsidRDefault="004741B2" w:rsidP="004741B2">
            <w:pPr>
              <w:tabs>
                <w:tab w:val="left" w:pos="3127"/>
              </w:tabs>
              <w:rPr>
                <w:rFonts w:cs="Times New Roman"/>
                <w:sz w:val="12"/>
                <w:szCs w:val="12"/>
              </w:rPr>
            </w:pPr>
          </w:p>
          <w:p w14:paraId="35E2862E" w14:textId="30BA7E54" w:rsidR="004741B2" w:rsidRPr="00FA58D6" w:rsidRDefault="004741B2" w:rsidP="004741B2">
            <w:pPr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Si disponible</w:t>
            </w:r>
            <w:r w:rsidR="007600CA" w:rsidRPr="00FA58D6">
              <w:rPr>
                <w:rFonts w:cs="Times New Roman"/>
                <w:sz w:val="20"/>
                <w:szCs w:val="20"/>
              </w:rPr>
              <w:t>s</w:t>
            </w:r>
            <w:r w:rsidRPr="00FA58D6">
              <w:rPr>
                <w:rFonts w:cs="Times New Roman"/>
                <w:sz w:val="20"/>
                <w:szCs w:val="20"/>
              </w:rPr>
              <w:t> :</w:t>
            </w:r>
          </w:p>
          <w:p w14:paraId="4E425BB1" w14:textId="77777777" w:rsidR="004741B2" w:rsidRPr="00FA58D6" w:rsidRDefault="004741B2" w:rsidP="004741B2">
            <w:pPr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Débit d’effluent minimal (m</w:t>
            </w:r>
            <w:r w:rsidRPr="00FA58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FA58D6">
              <w:rPr>
                <w:rFonts w:cs="Times New Roman"/>
                <w:sz w:val="20"/>
                <w:szCs w:val="20"/>
              </w:rPr>
              <w:t xml:space="preserve">/jour) :   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246FCF2F" w14:textId="77777777" w:rsidR="004741B2" w:rsidRPr="00FA58D6" w:rsidRDefault="004741B2" w:rsidP="004741B2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</w:rPr>
              <w:t>Débit d’effluent maximal (m</w:t>
            </w:r>
            <w:r w:rsidRPr="00FA58D6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FA58D6">
              <w:rPr>
                <w:rFonts w:cs="Times New Roman"/>
                <w:sz w:val="20"/>
                <w:szCs w:val="20"/>
              </w:rPr>
              <w:t>/jour) :</w:t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  </w:t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</w:p>
          <w:p w14:paraId="00781504" w14:textId="25DCFD12" w:rsidR="00647110" w:rsidRPr="00FA58D6" w:rsidRDefault="00647110" w:rsidP="00647110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</w:p>
          <w:p w14:paraId="6E798520" w14:textId="77777777" w:rsidR="00D026C0" w:rsidRPr="00FA58D6" w:rsidRDefault="00D026C0" w:rsidP="00647110">
            <w:pPr>
              <w:rPr>
                <w:rFonts w:cs="Times New Roman"/>
                <w:sz w:val="12"/>
                <w:szCs w:val="12"/>
              </w:rPr>
            </w:pPr>
          </w:p>
          <w:p w14:paraId="40401951" w14:textId="3D2CD21E" w:rsidR="00381978" w:rsidRPr="00FA58D6" w:rsidRDefault="00E3294F" w:rsidP="00647110">
            <w:pPr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 xml:space="preserve">Fréquence </w:t>
            </w:r>
            <w:r w:rsidR="00A26183" w:rsidRPr="00FA58D6">
              <w:rPr>
                <w:rFonts w:cs="Times New Roman"/>
                <w:sz w:val="20"/>
                <w:szCs w:val="20"/>
              </w:rPr>
              <w:t xml:space="preserve">du rejet </w:t>
            </w:r>
            <w:r w:rsidR="00B052B5" w:rsidRPr="00FA58D6">
              <w:rPr>
                <w:rFonts w:cs="Times New Roman"/>
                <w:sz w:val="20"/>
                <w:szCs w:val="20"/>
              </w:rPr>
              <w:t>(par exemple rejet continu 5</w:t>
            </w:r>
            <w:r w:rsidR="002667AE" w:rsidRPr="00FA58D6">
              <w:rPr>
                <w:rFonts w:cs="Times New Roman"/>
                <w:sz w:val="20"/>
                <w:szCs w:val="20"/>
              </w:rPr>
              <w:t> </w:t>
            </w:r>
            <w:r w:rsidR="00B052B5" w:rsidRPr="00FA58D6">
              <w:rPr>
                <w:rFonts w:cs="Times New Roman"/>
                <w:sz w:val="20"/>
                <w:szCs w:val="20"/>
              </w:rPr>
              <w:t xml:space="preserve">jours par </w:t>
            </w:r>
            <w:r w:rsidR="00B417F3" w:rsidRPr="00FA58D6">
              <w:rPr>
                <w:rFonts w:cs="Times New Roman"/>
                <w:sz w:val="20"/>
                <w:szCs w:val="20"/>
              </w:rPr>
              <w:t>semaine, X</w:t>
            </w:r>
            <w:r w:rsidR="00B052B5" w:rsidRPr="00FA58D6">
              <w:rPr>
                <w:rFonts w:cs="Times New Roman"/>
                <w:sz w:val="20"/>
                <w:szCs w:val="20"/>
              </w:rPr>
              <w:t xml:space="preserve"> heures par jour tous les 3</w:t>
            </w:r>
            <w:r w:rsidR="002667AE" w:rsidRPr="00FA58D6">
              <w:rPr>
                <w:rFonts w:cs="Times New Roman"/>
                <w:sz w:val="20"/>
                <w:szCs w:val="20"/>
              </w:rPr>
              <w:t> </w:t>
            </w:r>
            <w:r w:rsidR="00B052B5" w:rsidRPr="00FA58D6">
              <w:rPr>
                <w:rFonts w:cs="Times New Roman"/>
                <w:sz w:val="20"/>
                <w:szCs w:val="20"/>
              </w:rPr>
              <w:t>jours, etc.). Préciser :</w:t>
            </w:r>
          </w:p>
          <w:p w14:paraId="0C4C9EAA" w14:textId="71654247" w:rsidR="00D026C0" w:rsidRPr="00FA58D6" w:rsidRDefault="00B052B5" w:rsidP="0038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47110" w:rsidRPr="006E2252" w14:paraId="168C6EE0" w14:textId="77777777" w:rsidTr="00634143">
        <w:trPr>
          <w:trHeight w:val="1541"/>
          <w:jc w:val="center"/>
        </w:trPr>
        <w:tc>
          <w:tcPr>
            <w:tcW w:w="10539" w:type="dxa"/>
            <w:tcBorders>
              <w:top w:val="single" w:sz="4" w:space="0" w:color="auto"/>
            </w:tcBorders>
            <w:vAlign w:val="center"/>
          </w:tcPr>
          <w:p w14:paraId="06DD70AE" w14:textId="29E55BE7" w:rsidR="00647110" w:rsidRPr="00FA58D6" w:rsidRDefault="00DD0EEE" w:rsidP="00381978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>2.</w:t>
            </w:r>
            <w:r w:rsidR="004741B2" w:rsidRPr="00FA58D6">
              <w:rPr>
                <w:rFonts w:cs="Times New Roman"/>
                <w:sz w:val="20"/>
                <w:szCs w:val="20"/>
                <w:lang w:eastAsia="fr-CA"/>
              </w:rPr>
              <w:t>4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647110" w:rsidRPr="00FA58D6">
              <w:rPr>
                <w:rFonts w:cs="Times New Roman"/>
                <w:sz w:val="20"/>
                <w:szCs w:val="20"/>
                <w:lang w:eastAsia="fr-CA"/>
              </w:rPr>
              <w:t>Indique</w:t>
            </w:r>
            <w:r w:rsidR="00CE1793" w:rsidRPr="00FA58D6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="00647110" w:rsidRPr="00FA58D6">
              <w:rPr>
                <w:rFonts w:cs="Times New Roman"/>
                <w:sz w:val="20"/>
                <w:szCs w:val="20"/>
                <w:lang w:eastAsia="fr-CA"/>
              </w:rPr>
              <w:t xml:space="preserve"> si une partie des eaux est recirculée</w:t>
            </w:r>
            <w:r w:rsidR="00647110" w:rsidRPr="00FA58D6">
              <w:rPr>
                <w:rFonts w:cs="Times New Roman"/>
                <w:b/>
                <w:sz w:val="20"/>
                <w:szCs w:val="20"/>
                <w:lang w:eastAsia="fr-CA"/>
              </w:rPr>
              <w:t>*</w:t>
            </w:r>
            <w:r w:rsidR="00647110" w:rsidRPr="00FA58D6">
              <w:rPr>
                <w:rFonts w:cs="Times New Roman"/>
                <w:sz w:val="20"/>
                <w:szCs w:val="20"/>
                <w:lang w:eastAsia="fr-CA"/>
              </w:rPr>
              <w:t xml:space="preserve">. </w:t>
            </w:r>
          </w:p>
          <w:p w14:paraId="783879E8" w14:textId="7C085FB0" w:rsidR="00647110" w:rsidRPr="00FA58D6" w:rsidRDefault="00647110" w:rsidP="00381978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Oui</w:t>
            </w:r>
            <w:r w:rsidR="00667C23" w:rsidRPr="00FA58D6">
              <w:rPr>
                <w:rFonts w:cs="Times New Roman"/>
                <w:sz w:val="20"/>
                <w:szCs w:val="20"/>
                <w:lang w:eastAsia="fr-CA"/>
              </w:rPr>
              <w:t>. P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récise</w:t>
            </w:r>
            <w:r w:rsidR="00CE1793" w:rsidRPr="00FA58D6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le débit : 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</w:p>
          <w:p w14:paraId="29A9AA0D" w14:textId="77777777" w:rsidR="00647110" w:rsidRPr="00FA58D6" w:rsidRDefault="00647110" w:rsidP="00381978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Non</w:t>
            </w:r>
          </w:p>
          <w:p w14:paraId="70EB0521" w14:textId="77777777" w:rsidR="00581A41" w:rsidRPr="00FA58D6" w:rsidRDefault="00581A41" w:rsidP="00381978">
            <w:pPr>
              <w:tabs>
                <w:tab w:val="left" w:pos="426"/>
              </w:tabs>
              <w:spacing w:before="40"/>
              <w:rPr>
                <w:rFonts w:cs="Times New Roman"/>
                <w:sz w:val="4"/>
                <w:szCs w:val="4"/>
                <w:lang w:eastAsia="fr-CA"/>
              </w:rPr>
            </w:pPr>
          </w:p>
          <w:p w14:paraId="50D500CC" w14:textId="7B858D61" w:rsidR="00D026C0" w:rsidRPr="00FA58D6" w:rsidRDefault="00647110" w:rsidP="00381978">
            <w:pPr>
              <w:tabs>
                <w:tab w:val="left" w:pos="227"/>
              </w:tabs>
              <w:ind w:left="227" w:hanging="227"/>
              <w:jc w:val="both"/>
              <w:rPr>
                <w:rFonts w:cs="Times New Roman"/>
                <w:sz w:val="16"/>
                <w:szCs w:val="16"/>
              </w:rPr>
            </w:pPr>
            <w:r w:rsidRPr="00FA58D6">
              <w:rPr>
                <w:rFonts w:cs="Times New Roman"/>
                <w:b/>
                <w:i/>
                <w:sz w:val="20"/>
                <w:szCs w:val="20"/>
              </w:rPr>
              <w:t>*</w:t>
            </w:r>
            <w:r w:rsidRPr="00FA58D6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381978" w:rsidRPr="00FA58D6">
              <w:rPr>
                <w:rFonts w:cs="Times New Roman"/>
                <w:i/>
                <w:sz w:val="18"/>
                <w:szCs w:val="18"/>
              </w:rPr>
              <w:tab/>
            </w:r>
            <w:r w:rsidRPr="00FA58D6">
              <w:rPr>
                <w:rFonts w:cs="Times New Roman"/>
                <w:i/>
                <w:sz w:val="16"/>
                <w:szCs w:val="16"/>
              </w:rPr>
              <w:t xml:space="preserve">Recirculation : </w:t>
            </w:r>
            <w:r w:rsidRPr="00FA58D6">
              <w:rPr>
                <w:rFonts w:cs="Times New Roman"/>
                <w:sz w:val="16"/>
                <w:szCs w:val="16"/>
              </w:rPr>
              <w:t xml:space="preserve">réintroduction (ex. : par pompage) d’une partie ou de la totalité du débit déjà utilisé dans des unités </w:t>
            </w:r>
            <w:r w:rsidR="00FF3BF7" w:rsidRPr="00FA58D6">
              <w:rPr>
                <w:rFonts w:cs="Times New Roman"/>
                <w:sz w:val="16"/>
                <w:szCs w:val="16"/>
              </w:rPr>
              <w:t xml:space="preserve">de production </w:t>
            </w:r>
            <w:r w:rsidRPr="00FA58D6">
              <w:rPr>
                <w:rFonts w:cs="Times New Roman"/>
                <w:sz w:val="16"/>
                <w:szCs w:val="16"/>
              </w:rPr>
              <w:t xml:space="preserve">vers une portion antérieure d’un circuit d’eau (aval vers amont) </w:t>
            </w:r>
            <w:r w:rsidR="00711F49" w:rsidRPr="00FA58D6">
              <w:rPr>
                <w:rFonts w:cs="Times New Roman"/>
                <w:sz w:val="16"/>
                <w:szCs w:val="16"/>
              </w:rPr>
              <w:t xml:space="preserve">à la </w:t>
            </w:r>
            <w:r w:rsidRPr="00FA58D6">
              <w:rPr>
                <w:rFonts w:cs="Times New Roman"/>
                <w:sz w:val="16"/>
                <w:szCs w:val="16"/>
              </w:rPr>
              <w:t xml:space="preserve">suite </w:t>
            </w:r>
            <w:r w:rsidR="00711F49" w:rsidRPr="00FA58D6">
              <w:rPr>
                <w:rFonts w:cs="Times New Roman"/>
                <w:sz w:val="16"/>
                <w:szCs w:val="16"/>
              </w:rPr>
              <w:t xml:space="preserve">de </w:t>
            </w:r>
            <w:r w:rsidRPr="00FA58D6">
              <w:rPr>
                <w:rFonts w:cs="Times New Roman"/>
                <w:sz w:val="16"/>
                <w:szCs w:val="16"/>
              </w:rPr>
              <w:t>son passage dans un système de traitement afin de maintenir une bonne qualité d’eau.</w:t>
            </w:r>
          </w:p>
        </w:tc>
      </w:tr>
      <w:tr w:rsidR="00BF7C3C" w:rsidRPr="006E2252" w14:paraId="4D427A2F" w14:textId="77777777" w:rsidTr="00634143">
        <w:trPr>
          <w:trHeight w:val="712"/>
          <w:jc w:val="center"/>
        </w:trPr>
        <w:tc>
          <w:tcPr>
            <w:tcW w:w="10539" w:type="dxa"/>
            <w:shd w:val="clear" w:color="auto" w:fill="FFFFFF" w:themeFill="background1"/>
            <w:vAlign w:val="center"/>
          </w:tcPr>
          <w:p w14:paraId="700C08F4" w14:textId="081F78E0" w:rsidR="00BF7C3C" w:rsidRPr="00405A8F" w:rsidRDefault="00BF7C3C" w:rsidP="00BF7C3C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  <w:r>
              <w:rPr>
                <w:rFonts w:eastAsia="Times New Roman" w:cs="Arial"/>
                <w:sz w:val="20"/>
                <w:szCs w:val="20"/>
                <w:lang w:eastAsia="fr-CA"/>
              </w:rPr>
              <w:t xml:space="preserve">2.5 </w:t>
            </w:r>
            <w:r w:rsidRPr="00405A8F">
              <w:rPr>
                <w:rFonts w:eastAsia="Times New Roman" w:cs="Arial"/>
                <w:sz w:val="20"/>
                <w:szCs w:val="20"/>
                <w:lang w:eastAsia="fr-CA"/>
              </w:rPr>
              <w:t>Les eaux usées domestiques de l’entreprise sont-elles mélangées aux eaux de procédé?</w:t>
            </w:r>
          </w:p>
          <w:p w14:paraId="18C0624B" w14:textId="77777777" w:rsidR="00BF7C3C" w:rsidRPr="00405A8F" w:rsidRDefault="00BF7C3C" w:rsidP="00BF7C3C">
            <w:pPr>
              <w:rPr>
                <w:rFonts w:eastAsia="Times New Roman" w:cs="Arial"/>
                <w:sz w:val="12"/>
                <w:szCs w:val="12"/>
                <w:lang w:eastAsia="fr-CA"/>
              </w:rPr>
            </w:pPr>
          </w:p>
          <w:p w14:paraId="3CE8E268" w14:textId="2375AD81" w:rsidR="00BF7C3C" w:rsidRPr="00634143" w:rsidRDefault="00BF7C3C" w:rsidP="00F90F4E">
            <w:pPr>
              <w:rPr>
                <w:rFonts w:cs="Aria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 xml:space="preserve">      </w:t>
            </w:r>
            <w:r w:rsidRPr="00087D70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A8F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087D70">
              <w:rPr>
                <w:rFonts w:cs="Segoe UI Symbol"/>
                <w:sz w:val="20"/>
                <w:szCs w:val="20"/>
              </w:rPr>
              <w:fldChar w:fldCharType="end"/>
            </w:r>
            <w:r w:rsidRPr="00405A8F">
              <w:rPr>
                <w:rFonts w:cs="Segoe UI Symbol"/>
                <w:sz w:val="20"/>
                <w:szCs w:val="20"/>
              </w:rPr>
              <w:t xml:space="preserve"> Oui          </w:t>
            </w:r>
            <w:r w:rsidRPr="00087D70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A8F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087D70">
              <w:rPr>
                <w:rFonts w:cs="Segoe UI Symbol"/>
                <w:sz w:val="20"/>
                <w:szCs w:val="20"/>
              </w:rPr>
              <w:fldChar w:fldCharType="end"/>
            </w:r>
            <w:r w:rsidRPr="00405A8F">
              <w:rPr>
                <w:rFonts w:cs="Segoe UI Symbol"/>
                <w:sz w:val="20"/>
                <w:szCs w:val="20"/>
              </w:rPr>
              <w:t xml:space="preserve"> Non</w:t>
            </w:r>
            <w:r w:rsidRPr="00405A8F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</w:tc>
      </w:tr>
      <w:tr w:rsidR="00F90F4E" w:rsidRPr="006E2252" w14:paraId="2069BFD1" w14:textId="77777777" w:rsidTr="2ED146CA">
        <w:trPr>
          <w:trHeight w:val="404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4996272D" w14:textId="7D3B50B9" w:rsidR="00F90F4E" w:rsidRPr="006E2252" w:rsidRDefault="00F90F4E" w:rsidP="00F90F4E">
            <w:pPr>
              <w:rPr>
                <w:rFonts w:cs="Times New Roman"/>
                <w:b/>
              </w:rPr>
            </w:pPr>
            <w:r w:rsidRPr="006E2252">
              <w:rPr>
                <w:rFonts w:cs="Times New Roman"/>
                <w:b/>
              </w:rPr>
              <w:t xml:space="preserve">3-Prélèvement d’eau </w:t>
            </w:r>
          </w:p>
        </w:tc>
      </w:tr>
      <w:tr w:rsidR="00F90F4E" w:rsidRPr="006E2252" w14:paraId="1C672F1D" w14:textId="77777777" w:rsidTr="006577BF">
        <w:trPr>
          <w:trHeight w:val="2123"/>
          <w:jc w:val="center"/>
        </w:trPr>
        <w:tc>
          <w:tcPr>
            <w:tcW w:w="10539" w:type="dxa"/>
            <w:shd w:val="clear" w:color="auto" w:fill="auto"/>
            <w:vAlign w:val="center"/>
          </w:tcPr>
          <w:p w14:paraId="21D1DAA2" w14:textId="29B5CB37" w:rsidR="00F90F4E" w:rsidRPr="00FA58D6" w:rsidRDefault="00F90F4E" w:rsidP="00F90F4E">
            <w:pPr>
              <w:tabs>
                <w:tab w:val="left" w:pos="426"/>
              </w:tabs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Le projet </w:t>
            </w:r>
            <w:r w:rsidR="002E5701" w:rsidRPr="00FA58D6">
              <w:rPr>
                <w:rFonts w:cs="Times New Roman"/>
                <w:sz w:val="20"/>
                <w:szCs w:val="20"/>
                <w:lang w:eastAsia="fr-CA"/>
              </w:rPr>
              <w:t>ne nécessite pas de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prélèvement d’eau</w:t>
            </w:r>
            <w:r w:rsidR="00711F49" w:rsidRPr="00FA58D6">
              <w:rPr>
                <w:rFonts w:cs="Times New Roman"/>
                <w:sz w:val="20"/>
                <w:szCs w:val="20"/>
                <w:lang w:eastAsia="fr-CA"/>
              </w:rPr>
              <w:t>.</w:t>
            </w:r>
          </w:p>
          <w:p w14:paraId="0B41D9AA" w14:textId="77777777" w:rsidR="00F90F4E" w:rsidRPr="00FA58D6" w:rsidRDefault="00F90F4E" w:rsidP="00F90F4E">
            <w:pPr>
              <w:tabs>
                <w:tab w:val="left" w:pos="426"/>
              </w:tabs>
              <w:rPr>
                <w:rFonts w:cs="Times New Roman"/>
                <w:sz w:val="12"/>
                <w:szCs w:val="12"/>
                <w:lang w:eastAsia="fr-CA"/>
              </w:rPr>
            </w:pPr>
          </w:p>
          <w:p w14:paraId="78481051" w14:textId="7F86BDF5" w:rsidR="00F90F4E" w:rsidRPr="00FA58D6" w:rsidRDefault="002E5701" w:rsidP="00F90F4E">
            <w:pPr>
              <w:tabs>
                <w:tab w:val="left" w:pos="426"/>
              </w:tabs>
              <w:rPr>
                <w:rFonts w:cs="Times New Roman"/>
                <w:sz w:val="12"/>
                <w:szCs w:val="12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>Si l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 xml:space="preserve">e projet 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nécessite 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>un prélèvement d’eau, précise</w:t>
            </w:r>
            <w:r w:rsidR="00CE1793" w:rsidRPr="00FA58D6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 xml:space="preserve"> la nature des eaux prélevées</w:t>
            </w:r>
            <w:r w:rsidR="00711F49" w:rsidRPr="00FA58D6">
              <w:rPr>
                <w:rFonts w:cs="Times New Roman"/>
                <w:sz w:val="20"/>
                <w:szCs w:val="20"/>
                <w:lang w:eastAsia="fr-CA"/>
              </w:rPr>
              <w:t> :</w:t>
            </w:r>
          </w:p>
          <w:p w14:paraId="68D52DDB" w14:textId="12E84CC2" w:rsidR="00F90F4E" w:rsidRPr="00FA58D6" w:rsidRDefault="002E5701" w:rsidP="00F90F4E">
            <w:pPr>
              <w:tabs>
                <w:tab w:val="left" w:pos="426"/>
              </w:tabs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8"/>
            <w:r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bookmarkEnd w:id="2"/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 xml:space="preserve"> Eau de surface - Débit maximal prélevé (m</w:t>
            </w:r>
            <w:r w:rsidR="00F90F4E" w:rsidRPr="00FA58D6">
              <w:rPr>
                <w:rFonts w:cs="Times New Roman"/>
                <w:sz w:val="20"/>
                <w:szCs w:val="20"/>
                <w:vertAlign w:val="superscript"/>
                <w:lang w:eastAsia="fr-CA"/>
              </w:rPr>
              <w:t>3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>/</w:t>
            </w:r>
            <w:r w:rsidR="00D026C0" w:rsidRPr="00FA58D6">
              <w:rPr>
                <w:rFonts w:cs="Times New Roman"/>
                <w:sz w:val="20"/>
                <w:szCs w:val="20"/>
                <w:lang w:eastAsia="fr-CA"/>
              </w:rPr>
              <w:t>jour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 xml:space="preserve">) : </w:t>
            </w:r>
            <w:r w:rsidR="00DB05F9" w:rsidRPr="00FA58D6">
              <w:rPr>
                <w:rFonts w:cs="Times New Roman"/>
                <w:sz w:val="20"/>
                <w:szCs w:val="20"/>
                <w:lang w:eastAsia="fr-CA"/>
              </w:rPr>
              <w:t xml:space="preserve">  </w:t>
            </w:r>
            <w:r w:rsidR="00F90F4E"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F90F4E"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F90F4E" w:rsidRPr="00FA58D6">
              <w:rPr>
                <w:rFonts w:cs="Times New Roman"/>
                <w:sz w:val="20"/>
                <w:szCs w:val="20"/>
              </w:rPr>
            </w:r>
            <w:r w:rsidR="00F90F4E"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54D2597" w14:textId="62CDF978" w:rsidR="00F90F4E" w:rsidRPr="00FA58D6" w:rsidRDefault="00FE3422" w:rsidP="00F90F4E">
            <w:pPr>
              <w:tabs>
                <w:tab w:val="left" w:pos="426"/>
              </w:tabs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"/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bookmarkEnd w:id="3"/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 xml:space="preserve"> Eau souterraine - Débit maximal prélevé (m</w:t>
            </w:r>
            <w:r w:rsidR="00F90F4E" w:rsidRPr="00FA58D6">
              <w:rPr>
                <w:rFonts w:cs="Times New Roman"/>
                <w:sz w:val="20"/>
                <w:szCs w:val="20"/>
                <w:vertAlign w:val="superscript"/>
                <w:lang w:eastAsia="fr-CA"/>
              </w:rPr>
              <w:t>3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>/</w:t>
            </w:r>
            <w:r w:rsidR="00D026C0" w:rsidRPr="00FA58D6">
              <w:rPr>
                <w:rFonts w:cs="Times New Roman"/>
                <w:sz w:val="20"/>
                <w:szCs w:val="20"/>
                <w:lang w:eastAsia="fr-CA"/>
              </w:rPr>
              <w:t>jour</w:t>
            </w:r>
            <w:r w:rsidR="00F90F4E" w:rsidRPr="00FA58D6">
              <w:rPr>
                <w:rFonts w:cs="Times New Roman"/>
                <w:sz w:val="20"/>
                <w:szCs w:val="20"/>
                <w:lang w:eastAsia="fr-CA"/>
              </w:rPr>
              <w:t xml:space="preserve">) : </w:t>
            </w:r>
            <w:r w:rsidR="00F90F4E"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F90F4E"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F90F4E" w:rsidRPr="00FA58D6">
              <w:rPr>
                <w:rFonts w:cs="Times New Roman"/>
                <w:sz w:val="20"/>
                <w:szCs w:val="20"/>
              </w:rPr>
            </w:r>
            <w:r w:rsidR="00F90F4E"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0BA7F570" w14:textId="77777777" w:rsidR="00F90F4E" w:rsidRPr="00FA58D6" w:rsidRDefault="00F90F4E" w:rsidP="00F90F4E">
            <w:pPr>
              <w:tabs>
                <w:tab w:val="left" w:pos="426"/>
              </w:tabs>
              <w:spacing w:before="40"/>
              <w:rPr>
                <w:rFonts w:cs="Times New Roman"/>
                <w:sz w:val="12"/>
                <w:szCs w:val="12"/>
                <w:lang w:eastAsia="fr-CA"/>
              </w:rPr>
            </w:pPr>
          </w:p>
          <w:p w14:paraId="457F8C86" w14:textId="78CD1801" w:rsidR="00F90F4E" w:rsidRPr="00FA58D6" w:rsidRDefault="00F90F4E" w:rsidP="00F90F4E">
            <w:pPr>
              <w:rPr>
                <w:rFonts w:cs="Times New Roman"/>
                <w:sz w:val="20"/>
                <w:szCs w:val="20"/>
                <w:lang w:eastAsia="fr-CA"/>
              </w:rPr>
            </w:pPr>
            <w:r w:rsidRPr="00FA58D6">
              <w:rPr>
                <w:rFonts w:cs="Times New Roman"/>
                <w:sz w:val="20"/>
                <w:szCs w:val="20"/>
              </w:rPr>
              <w:t>Précise</w:t>
            </w:r>
            <w:r w:rsidR="00CE1793" w:rsidRPr="00FA58D6">
              <w:rPr>
                <w:rFonts w:cs="Times New Roman"/>
                <w:sz w:val="20"/>
                <w:szCs w:val="20"/>
              </w:rPr>
              <w:t>r</w:t>
            </w:r>
            <w:r w:rsidRPr="00FA58D6">
              <w:rPr>
                <w:rFonts w:cs="Times New Roman"/>
                <w:sz w:val="20"/>
                <w:szCs w:val="20"/>
              </w:rPr>
              <w:t xml:space="preserve"> la localisation </w:t>
            </w:r>
            <w:r w:rsidRPr="00FA58D6">
              <w:rPr>
                <w:rFonts w:cs="Times New Roman"/>
                <w:sz w:val="20"/>
                <w:szCs w:val="20"/>
                <w:lang w:eastAsia="fr-CA"/>
              </w:rPr>
              <w:t>du site de prélèvement (eau de surface seulement)</w:t>
            </w:r>
            <w:r w:rsidR="00667C23" w:rsidRPr="00FA58D6">
              <w:rPr>
                <w:rFonts w:cs="Times New Roman"/>
                <w:sz w:val="20"/>
                <w:szCs w:val="20"/>
                <w:lang w:eastAsia="fr-CA"/>
              </w:rPr>
              <w:t> :</w:t>
            </w:r>
          </w:p>
          <w:p w14:paraId="11BD0B4C" w14:textId="5E75E90E" w:rsidR="00D026C0" w:rsidRPr="00FA58D6" w:rsidRDefault="00F90F4E" w:rsidP="006577BF">
            <w:pPr>
              <w:rPr>
                <w:rFonts w:cs="Times New Roman"/>
                <w:b/>
              </w:rPr>
            </w:pPr>
            <w:r w:rsidRPr="00FA58D6">
              <w:rPr>
                <w:rFonts w:cs="Times New Roman"/>
                <w:sz w:val="20"/>
                <w:szCs w:val="20"/>
                <w:lang w:eastAsia="fr-CA"/>
              </w:rPr>
              <w:t xml:space="preserve">Coordonnées géographiques en </w:t>
            </w:r>
            <w:r w:rsidRPr="00FA58D6">
              <w:rPr>
                <w:rFonts w:cs="Times New Roman"/>
                <w:sz w:val="20"/>
                <w:szCs w:val="20"/>
              </w:rPr>
              <w:t>degrés décimaux NAD83 :</w:t>
            </w:r>
            <w:r w:rsidRPr="00FA58D6">
              <w:rPr>
                <w:rFonts w:cs="Times New Roman"/>
                <w:sz w:val="20"/>
                <w:szCs w:val="20"/>
              </w:rPr>
              <w:tab/>
              <w:t xml:space="preserve">Latitude :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</w:rPr>
              <w:tab/>
              <w:t>Longitude</w:t>
            </w:r>
            <w:r w:rsidR="00984E91" w:rsidRPr="00FA58D6">
              <w:rPr>
                <w:rFonts w:cs="Times New Roman"/>
                <w:sz w:val="20"/>
                <w:szCs w:val="20"/>
              </w:rPr>
              <w:t> </w:t>
            </w:r>
            <w:r w:rsidRPr="00FA58D6">
              <w:rPr>
                <w:rFonts w:cs="Times New Roman"/>
                <w:sz w:val="20"/>
                <w:szCs w:val="20"/>
              </w:rPr>
              <w:t>:</w:t>
            </w:r>
            <w:r w:rsidRPr="00FA58D6" w:rsidDel="00EC65DF">
              <w:rPr>
                <w:rFonts w:cs="Times New Roman"/>
                <w:sz w:val="20"/>
                <w:szCs w:val="20"/>
              </w:rPr>
              <w:t xml:space="preserve">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47110" w:rsidRPr="006E2252" w14:paraId="26322CF4" w14:textId="77777777" w:rsidTr="2ED146CA">
        <w:trPr>
          <w:trHeight w:val="404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52CD39E0" w14:textId="7A698FB2" w:rsidR="00647110" w:rsidRPr="00FA58D6" w:rsidRDefault="00647110" w:rsidP="2ED146CA">
            <w:pPr>
              <w:rPr>
                <w:rFonts w:cs="Times New Roman"/>
                <w:b/>
                <w:bCs/>
              </w:rPr>
            </w:pPr>
            <w:r w:rsidRPr="00FA58D6">
              <w:rPr>
                <w:rFonts w:cs="Times New Roman"/>
                <w:b/>
                <w:bCs/>
              </w:rPr>
              <w:t>4-Milieu récepteur</w:t>
            </w:r>
          </w:p>
        </w:tc>
      </w:tr>
      <w:tr w:rsidR="00647110" w:rsidRPr="006E2252" w14:paraId="59685C1A" w14:textId="77777777" w:rsidTr="006577BF">
        <w:trPr>
          <w:trHeight w:val="1547"/>
          <w:jc w:val="center"/>
        </w:trPr>
        <w:tc>
          <w:tcPr>
            <w:tcW w:w="10539" w:type="dxa"/>
            <w:shd w:val="clear" w:color="auto" w:fill="auto"/>
            <w:vAlign w:val="center"/>
          </w:tcPr>
          <w:p w14:paraId="7C62AC96" w14:textId="7C2A55A7" w:rsidR="00647110" w:rsidRPr="00FA58D6" w:rsidRDefault="00913097" w:rsidP="00647110">
            <w:pPr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O</w:t>
            </w:r>
            <w:r w:rsidRPr="00FA58D6">
              <w:rPr>
                <w:rFonts w:cstheme="minorHAnsi"/>
                <w:sz w:val="20"/>
                <w:szCs w:val="20"/>
              </w:rPr>
              <w:t>ù</w:t>
            </w:r>
            <w:r w:rsidRPr="00FA58D6">
              <w:rPr>
                <w:rFonts w:cs="Times New Roman"/>
                <w:sz w:val="20"/>
                <w:szCs w:val="20"/>
              </w:rPr>
              <w:t xml:space="preserve"> l</w:t>
            </w:r>
            <w:r w:rsidR="00647110" w:rsidRPr="00FA58D6">
              <w:rPr>
                <w:rFonts w:cs="Times New Roman"/>
                <w:sz w:val="20"/>
                <w:szCs w:val="20"/>
              </w:rPr>
              <w:t>’émissaire se déverse</w:t>
            </w:r>
            <w:r w:rsidRPr="00FA58D6">
              <w:rPr>
                <w:rFonts w:cs="Times New Roman"/>
                <w:sz w:val="20"/>
                <w:szCs w:val="20"/>
              </w:rPr>
              <w:t>-t-il?</w:t>
            </w:r>
          </w:p>
          <w:p w14:paraId="7083E4EF" w14:textId="77777777" w:rsidR="00647110" w:rsidRPr="00FA58D6" w:rsidRDefault="00647110" w:rsidP="00647110">
            <w:pPr>
              <w:rPr>
                <w:rFonts w:cs="Times New Roman"/>
                <w:sz w:val="6"/>
                <w:szCs w:val="6"/>
              </w:rPr>
            </w:pPr>
          </w:p>
          <w:p w14:paraId="0EF29B24" w14:textId="7469B6E3" w:rsidR="00647110" w:rsidRPr="00FA58D6" w:rsidRDefault="00647110" w:rsidP="00647110">
            <w:pPr>
              <w:rPr>
                <w:rFonts w:cs="Times New Roman"/>
                <w:bCs/>
                <w:sz w:val="20"/>
                <w:szCs w:val="20"/>
              </w:rPr>
            </w:pPr>
            <w:r w:rsidRPr="00FA58D6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FA58D6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4"/>
            <w:r w:rsidRPr="00FA58D6">
              <w:rPr>
                <w:rFonts w:cs="Times New Roman"/>
                <w:bCs/>
                <w:sz w:val="20"/>
                <w:szCs w:val="20"/>
              </w:rPr>
              <w:t xml:space="preserve">  Lac (nom) : </w:t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" w:name="Texte21"/>
            <w:r w:rsidRPr="00FA58D6">
              <w:rPr>
                <w:rFonts w:cs="Times New Roman"/>
                <w:bCs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bCs/>
                <w:sz w:val="20"/>
                <w:szCs w:val="20"/>
              </w:rPr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5"/>
          </w:p>
          <w:p w14:paraId="0C36605D" w14:textId="772B225F" w:rsidR="00647110" w:rsidRPr="00FA58D6" w:rsidRDefault="00647110" w:rsidP="00647110">
            <w:pPr>
              <w:rPr>
                <w:rFonts w:cs="Times New Roman"/>
                <w:bCs/>
                <w:sz w:val="20"/>
                <w:szCs w:val="20"/>
              </w:rPr>
            </w:pPr>
            <w:r w:rsidRPr="00FA58D6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bCs/>
                <w:sz w:val="20"/>
                <w:szCs w:val="20"/>
              </w:rPr>
              <w:t xml:space="preserve">  Rivière/ruisseau (nom) : </w:t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" w:name="Texte22"/>
            <w:r w:rsidRPr="00FA58D6">
              <w:rPr>
                <w:rFonts w:cs="Times New Roman"/>
                <w:bCs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bCs/>
                <w:sz w:val="20"/>
                <w:szCs w:val="20"/>
              </w:rPr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6"/>
          </w:p>
          <w:p w14:paraId="1D1B90AD" w14:textId="4D8DC330" w:rsidR="00647110" w:rsidRPr="00FA58D6" w:rsidRDefault="00647110" w:rsidP="00647110">
            <w:pPr>
              <w:rPr>
                <w:rFonts w:cs="Times New Roman"/>
                <w:bCs/>
                <w:sz w:val="20"/>
                <w:szCs w:val="20"/>
              </w:rPr>
            </w:pPr>
            <w:r w:rsidRPr="00FA58D6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bCs/>
                <w:sz w:val="20"/>
                <w:szCs w:val="20"/>
              </w:rPr>
              <w:t xml:space="preserve">  Fleuve</w:t>
            </w:r>
            <w:r w:rsidR="00DD0EEE" w:rsidRPr="00FA58D6">
              <w:rPr>
                <w:rFonts w:cs="Times New Roman"/>
                <w:bCs/>
                <w:sz w:val="20"/>
                <w:szCs w:val="20"/>
              </w:rPr>
              <w:t xml:space="preserve"> Saint-Laurent</w:t>
            </w:r>
            <w:r w:rsidRPr="00FA58D6">
              <w:rPr>
                <w:rFonts w:cs="Times New Roman"/>
                <w:bCs/>
                <w:sz w:val="20"/>
                <w:szCs w:val="20"/>
              </w:rPr>
              <w:t xml:space="preserve"> ou golfe du Saint-Laurent</w:t>
            </w:r>
          </w:p>
          <w:p w14:paraId="7A6A41B9" w14:textId="06D024CD" w:rsidR="00E82912" w:rsidRPr="00FA58D6" w:rsidRDefault="00647110" w:rsidP="0065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D6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FA58D6">
              <w:rPr>
                <w:rFonts w:cs="Times New Roman"/>
                <w:sz w:val="20"/>
                <w:szCs w:val="20"/>
              </w:rPr>
              <w:t xml:space="preserve">Fossé (fossé de drainage, fossé de voie publique ou privée ou fossé mitoyen </w:t>
            </w:r>
            <w:r w:rsidRPr="00FA58D6"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r w:rsidRPr="00FA58D6">
              <w:rPr>
                <w:rStyle w:val="Appeldenotedefin"/>
                <w:rFonts w:cs="Times New Roman"/>
                <w:sz w:val="20"/>
                <w:szCs w:val="20"/>
              </w:rPr>
              <w:endnoteReference w:id="3"/>
            </w:r>
            <w:r w:rsidRPr="00FA58D6">
              <w:rPr>
                <w:rFonts w:cs="Times New Roman"/>
                <w:sz w:val="20"/>
                <w:szCs w:val="20"/>
                <w:vertAlign w:val="superscript"/>
              </w:rPr>
              <w:t>)</w:t>
            </w:r>
            <w:r w:rsidRPr="00FA58D6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47110" w:rsidRPr="006E2252" w14:paraId="01B16573" w14:textId="77777777" w:rsidTr="2ED146CA">
        <w:trPr>
          <w:trHeight w:val="485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0BE5AE1" w14:textId="4BE33CC2" w:rsidR="00647110" w:rsidRPr="006E2252" w:rsidRDefault="00647110" w:rsidP="006577BF">
            <w:pPr>
              <w:keepNext/>
              <w:keepLines/>
              <w:rPr>
                <w:rFonts w:cs="Times New Roman"/>
                <w:b/>
              </w:rPr>
            </w:pPr>
            <w:r w:rsidRPr="006E2252">
              <w:rPr>
                <w:rFonts w:cs="Times New Roman"/>
                <w:b/>
              </w:rPr>
              <w:lastRenderedPageBreak/>
              <w:t>5-</w:t>
            </w:r>
            <w:r w:rsidR="004741B2">
              <w:rPr>
                <w:rFonts w:cs="Times New Roman"/>
                <w:b/>
              </w:rPr>
              <w:t xml:space="preserve">Localisation de </w:t>
            </w:r>
            <w:r w:rsidRPr="006E2252">
              <w:rPr>
                <w:rFonts w:cs="Times New Roman"/>
                <w:b/>
              </w:rPr>
              <w:t xml:space="preserve">l’émissaire </w:t>
            </w:r>
          </w:p>
        </w:tc>
      </w:tr>
      <w:tr w:rsidR="00647110" w:rsidRPr="006E2252" w14:paraId="5128E025" w14:textId="77777777" w:rsidTr="00634143">
        <w:trPr>
          <w:trHeight w:val="2714"/>
          <w:jc w:val="center"/>
        </w:trPr>
        <w:tc>
          <w:tcPr>
            <w:tcW w:w="105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E04DCD" w14:textId="4026592B" w:rsidR="00D81776" w:rsidRPr="00FA58D6" w:rsidRDefault="00D81776" w:rsidP="006577BF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Localisation de l’émissaire</w:t>
            </w:r>
          </w:p>
          <w:p w14:paraId="70157521" w14:textId="1A37AC00" w:rsidR="00D81776" w:rsidRPr="00FA58D6" w:rsidRDefault="00D81776" w:rsidP="006577BF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Indique</w:t>
            </w:r>
            <w:r w:rsidR="00CE1793" w:rsidRPr="00FA58D6">
              <w:rPr>
                <w:rFonts w:cs="Times New Roman"/>
                <w:sz w:val="20"/>
                <w:szCs w:val="20"/>
              </w:rPr>
              <w:t>r</w:t>
            </w:r>
            <w:r w:rsidRPr="00FA58D6">
              <w:rPr>
                <w:rFonts w:cs="Times New Roman"/>
                <w:sz w:val="20"/>
                <w:szCs w:val="20"/>
              </w:rPr>
              <w:t xml:space="preserve"> les coordonnées géographiques de l’extrémité de la conduite en degrés décimaux NAD83</w:t>
            </w:r>
            <w:r w:rsidR="00913097" w:rsidRPr="00FA58D6">
              <w:rPr>
                <w:rFonts w:cs="Times New Roman"/>
                <w:sz w:val="20"/>
                <w:szCs w:val="20"/>
              </w:rPr>
              <w:t> :</w:t>
            </w:r>
          </w:p>
          <w:p w14:paraId="023B7405" w14:textId="77777777" w:rsidR="00D81776" w:rsidRPr="00FA58D6" w:rsidRDefault="00D81776" w:rsidP="006577BF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 xml:space="preserve">Latitude :    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</w:rPr>
              <w:tab/>
            </w:r>
          </w:p>
          <w:p w14:paraId="3DDE8F33" w14:textId="77777777" w:rsidR="00D81776" w:rsidRPr="00FA58D6" w:rsidRDefault="00D81776" w:rsidP="006577BF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Longitude :</w:t>
            </w:r>
            <w:r w:rsidRPr="00FA58D6" w:rsidDel="00EC65DF">
              <w:rPr>
                <w:rFonts w:cs="Times New Roman"/>
                <w:sz w:val="20"/>
                <w:szCs w:val="20"/>
              </w:rPr>
              <w:t xml:space="preserve"> </w:t>
            </w:r>
            <w:r w:rsidRPr="00FA58D6">
              <w:rPr>
                <w:rFonts w:cs="Times New Roman"/>
                <w:sz w:val="20"/>
                <w:szCs w:val="20"/>
              </w:rPr>
              <w:t xml:space="preserve">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43C2D1BA" w14:textId="77777777" w:rsidR="00D81776" w:rsidRPr="00FA58D6" w:rsidRDefault="00D81776" w:rsidP="006577BF">
            <w:pPr>
              <w:keepNext/>
              <w:keepLines/>
              <w:rPr>
                <w:rFonts w:cs="Times New Roman"/>
                <w:sz w:val="12"/>
                <w:szCs w:val="12"/>
              </w:rPr>
            </w:pPr>
          </w:p>
          <w:p w14:paraId="64795B42" w14:textId="3CB113BD" w:rsidR="001D3CD3" w:rsidRPr="00FA58D6" w:rsidRDefault="001D3CD3" w:rsidP="006577BF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t>Indique</w:t>
            </w:r>
            <w:r w:rsidR="00C51A25" w:rsidRPr="00FA58D6">
              <w:rPr>
                <w:rFonts w:cs="Times New Roman"/>
                <w:sz w:val="20"/>
                <w:szCs w:val="20"/>
              </w:rPr>
              <w:t>r</w:t>
            </w:r>
            <w:r w:rsidRPr="00FA58D6">
              <w:rPr>
                <w:rFonts w:cs="Times New Roman"/>
                <w:sz w:val="20"/>
                <w:szCs w:val="20"/>
              </w:rPr>
              <w:t xml:space="preserve"> la position de l’émissaire par rapport au milieu récepteur (rivière, ruisseau, etc.)</w:t>
            </w:r>
            <w:r w:rsidR="00913097" w:rsidRPr="00FA58D6">
              <w:rPr>
                <w:rFonts w:cs="Times New Roman"/>
                <w:sz w:val="20"/>
                <w:szCs w:val="20"/>
              </w:rPr>
              <w:t> </w:t>
            </w:r>
            <w:r w:rsidRPr="00FA58D6">
              <w:rPr>
                <w:rFonts w:cs="Times New Roman"/>
                <w:sz w:val="20"/>
                <w:szCs w:val="20"/>
              </w:rPr>
              <w:t>:</w:t>
            </w:r>
          </w:p>
          <w:p w14:paraId="1EAEDE20" w14:textId="77777777" w:rsidR="001D3CD3" w:rsidRPr="00FA58D6" w:rsidRDefault="001D3CD3" w:rsidP="006577BF">
            <w:pPr>
              <w:keepNext/>
              <w:keepLines/>
              <w:rPr>
                <w:rFonts w:cs="Times New Roman"/>
                <w:sz w:val="12"/>
                <w:szCs w:val="12"/>
              </w:rPr>
            </w:pPr>
          </w:p>
          <w:p w14:paraId="358C41B9" w14:textId="77A99B87" w:rsidR="001D3CD3" w:rsidRPr="00FA58D6" w:rsidRDefault="001D3CD3" w:rsidP="006577BF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</w:rPr>
              <w:t xml:space="preserve"> En </w:t>
            </w:r>
            <w:r w:rsidR="00F5444B" w:rsidRPr="00FA58D6">
              <w:rPr>
                <w:rFonts w:cs="Times New Roman"/>
                <w:sz w:val="20"/>
                <w:szCs w:val="20"/>
              </w:rPr>
              <w:t>berge</w:t>
            </w:r>
            <w:r w:rsidRPr="00FA58D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8971B81" w14:textId="3C079C83" w:rsidR="00D026C0" w:rsidRPr="00FA58D6" w:rsidRDefault="001D3CD3" w:rsidP="006577BF">
            <w:pPr>
              <w:keepNext/>
              <w:keepLines/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</w:rPr>
              <w:t xml:space="preserve"> Submergé. Dans ce cas, indique</w:t>
            </w:r>
            <w:r w:rsidR="00C51A25" w:rsidRPr="00FA58D6">
              <w:rPr>
                <w:rFonts w:cs="Times New Roman"/>
                <w:sz w:val="20"/>
                <w:szCs w:val="20"/>
              </w:rPr>
              <w:t>r</w:t>
            </w:r>
            <w:r w:rsidRPr="00FA58D6">
              <w:rPr>
                <w:rFonts w:cs="Times New Roman"/>
                <w:sz w:val="20"/>
                <w:szCs w:val="20"/>
              </w:rPr>
              <w:t xml:space="preserve"> : </w:t>
            </w:r>
            <w:r w:rsidRPr="00FA58D6">
              <w:rPr>
                <w:rFonts w:cs="Times New Roman"/>
                <w:sz w:val="20"/>
                <w:szCs w:val="20"/>
              </w:rPr>
              <w:tab/>
              <w:t>la distance entre la rive et l’extrémité de l’émissaire (en m</w:t>
            </w:r>
            <w:r w:rsidR="00DD0EEE" w:rsidRPr="00FA58D6">
              <w:rPr>
                <w:rFonts w:cs="Times New Roman"/>
                <w:sz w:val="20"/>
                <w:szCs w:val="20"/>
              </w:rPr>
              <w:t>ètres</w:t>
            </w:r>
            <w:r w:rsidRPr="00FA58D6">
              <w:rPr>
                <w:rFonts w:cs="Times New Roman"/>
                <w:sz w:val="20"/>
                <w:szCs w:val="20"/>
              </w:rPr>
              <w:t>)</w:t>
            </w:r>
            <w:r w:rsidR="00711F49" w:rsidRPr="00FA58D6">
              <w:rPr>
                <w:rFonts w:cs="Times New Roman"/>
                <w:sz w:val="20"/>
                <w:szCs w:val="20"/>
              </w:rPr>
              <w:t> </w:t>
            </w:r>
            <w:r w:rsidRPr="00FA58D6">
              <w:rPr>
                <w:rFonts w:cs="Times New Roman"/>
                <w:sz w:val="20"/>
                <w:szCs w:val="20"/>
              </w:rPr>
              <w:t xml:space="preserve">: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  <w:r w:rsidRPr="00FA58D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CA5D6AA" w14:textId="0BEA4073" w:rsidR="00581A41" w:rsidRPr="00FA58D6" w:rsidRDefault="001D3CD3" w:rsidP="00634143">
            <w:pPr>
              <w:keepNext/>
              <w:keepLines/>
              <w:tabs>
                <w:tab w:val="left" w:pos="3127"/>
              </w:tabs>
              <w:ind w:left="3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58D6">
              <w:rPr>
                <w:rFonts w:cs="Times New Roman"/>
                <w:sz w:val="20"/>
                <w:szCs w:val="20"/>
              </w:rPr>
              <w:t>la</w:t>
            </w:r>
            <w:proofErr w:type="gramEnd"/>
            <w:r w:rsidRPr="00FA58D6">
              <w:rPr>
                <w:rFonts w:cs="Times New Roman"/>
                <w:sz w:val="20"/>
                <w:szCs w:val="20"/>
              </w:rPr>
              <w:t xml:space="preserve"> hauteur d’eau au-dessus de l’extrémité de l’émissaire en période</w:t>
            </w:r>
            <w:r w:rsidR="00744FC1" w:rsidRPr="00FA58D6">
              <w:rPr>
                <w:rFonts w:cs="Times New Roman"/>
                <w:sz w:val="20"/>
                <w:szCs w:val="20"/>
              </w:rPr>
              <w:t xml:space="preserve"> de</w:t>
            </w:r>
            <w:r w:rsidR="00DD0EEE" w:rsidRPr="00FA58D6">
              <w:rPr>
                <w:rFonts w:cs="Times New Roman"/>
                <w:sz w:val="20"/>
                <w:szCs w:val="20"/>
              </w:rPr>
              <w:t xml:space="preserve"> </w:t>
            </w:r>
            <w:r w:rsidR="00DD0EEE" w:rsidRPr="00FA58D6">
              <w:rPr>
                <w:sz w:val="20"/>
                <w:szCs w:val="20"/>
              </w:rPr>
              <w:t>basse mer (</w:t>
            </w:r>
            <w:r w:rsidR="00DD0EEE" w:rsidRPr="00FA58D6">
              <w:rPr>
                <w:rFonts w:cs="Segoe UI Symbol"/>
                <w:sz w:val="20"/>
                <w:szCs w:val="20"/>
              </w:rPr>
              <w:t>fleuve)</w:t>
            </w:r>
            <w:r w:rsidR="00102436" w:rsidRPr="00FA58D6">
              <w:rPr>
                <w:rFonts w:cs="Segoe UI Symbol"/>
                <w:sz w:val="20"/>
                <w:szCs w:val="20"/>
              </w:rPr>
              <w:t xml:space="preserve"> </w:t>
            </w:r>
            <w:r w:rsidR="00DD0EEE" w:rsidRPr="00FA58D6">
              <w:rPr>
                <w:rFonts w:cs="Segoe UI Symbol"/>
                <w:sz w:val="20"/>
                <w:szCs w:val="20"/>
              </w:rPr>
              <w:t>ou</w:t>
            </w:r>
            <w:r w:rsidRPr="00FA58D6">
              <w:rPr>
                <w:rFonts w:cs="Times New Roman"/>
                <w:sz w:val="20"/>
                <w:szCs w:val="20"/>
              </w:rPr>
              <w:t xml:space="preserve"> d’étiage</w:t>
            </w:r>
            <w:r w:rsidR="00DD0EEE" w:rsidRPr="00FA58D6">
              <w:rPr>
                <w:rFonts w:cs="Times New Roman"/>
                <w:sz w:val="20"/>
                <w:szCs w:val="20"/>
              </w:rPr>
              <w:t xml:space="preserve"> (</w:t>
            </w:r>
            <w:r w:rsidR="00DD0EEE" w:rsidRPr="00FA58D6">
              <w:rPr>
                <w:rFonts w:cs="Segoe UI Symbol"/>
                <w:sz w:val="20"/>
                <w:szCs w:val="20"/>
              </w:rPr>
              <w:t>rivières)</w:t>
            </w:r>
            <w:r w:rsidRPr="00FA58D6">
              <w:rPr>
                <w:rFonts w:cs="Times New Roman"/>
                <w:sz w:val="20"/>
                <w:szCs w:val="20"/>
              </w:rPr>
              <w:t> </w:t>
            </w:r>
            <w:r w:rsidR="00744FC1" w:rsidRPr="00FA58D6">
              <w:rPr>
                <w:rFonts w:cs="Times New Roman"/>
                <w:sz w:val="20"/>
                <w:szCs w:val="20"/>
              </w:rPr>
              <w:t>(en mètres)</w:t>
            </w:r>
            <w:r w:rsidR="002667AE" w:rsidRPr="00FA58D6">
              <w:rPr>
                <w:rFonts w:cs="Times New Roman"/>
                <w:sz w:val="20"/>
                <w:szCs w:val="20"/>
              </w:rPr>
              <w:t> </w:t>
            </w:r>
            <w:r w:rsidRPr="00FA58D6">
              <w:rPr>
                <w:rFonts w:cs="Times New Roman"/>
                <w:sz w:val="20"/>
                <w:szCs w:val="20"/>
              </w:rPr>
              <w:t xml:space="preserve">: </w:t>
            </w:r>
            <w:r w:rsidRPr="00FA58D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FA58D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A58D6">
              <w:rPr>
                <w:rFonts w:cs="Times New Roman"/>
                <w:sz w:val="20"/>
                <w:szCs w:val="20"/>
              </w:rPr>
            </w:r>
            <w:r w:rsidRPr="00FA58D6">
              <w:rPr>
                <w:rFonts w:cs="Times New Roman"/>
                <w:sz w:val="20"/>
                <w:szCs w:val="20"/>
              </w:rPr>
              <w:fldChar w:fldCharType="separate"/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noProof/>
                <w:sz w:val="20"/>
                <w:szCs w:val="20"/>
              </w:rPr>
              <w:t> </w:t>
            </w:r>
            <w:r w:rsidRPr="00FA58D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47110" w:rsidRPr="006E2252" w14:paraId="1F294E12" w14:textId="77777777" w:rsidTr="2ED146CA">
        <w:trPr>
          <w:trHeight w:val="449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A24C1BD" w14:textId="5F4728B2" w:rsidR="00647110" w:rsidRPr="006E2252" w:rsidRDefault="00A74C86" w:rsidP="00647110">
            <w:pPr>
              <w:rPr>
                <w:rFonts w:cs="Times New Roman"/>
                <w:b/>
              </w:rPr>
            </w:pPr>
            <w:r w:rsidRPr="006E2252">
              <w:rPr>
                <w:rFonts w:cs="Times New Roman"/>
                <w:b/>
              </w:rPr>
              <w:t>6</w:t>
            </w:r>
            <w:r w:rsidR="00647110" w:rsidRPr="006E2252">
              <w:rPr>
                <w:rFonts w:cs="Times New Roman"/>
                <w:b/>
              </w:rPr>
              <w:t>-Autres renseignements jugés pertinents</w:t>
            </w:r>
          </w:p>
        </w:tc>
      </w:tr>
      <w:tr w:rsidR="00647110" w:rsidRPr="006E2252" w14:paraId="3DECF1CC" w14:textId="77777777" w:rsidTr="2ED146CA">
        <w:trPr>
          <w:trHeight w:val="791"/>
          <w:jc w:val="center"/>
        </w:trPr>
        <w:tc>
          <w:tcPr>
            <w:tcW w:w="10539" w:type="dxa"/>
            <w:vAlign w:val="center"/>
          </w:tcPr>
          <w:p w14:paraId="0EA4DD49" w14:textId="2AE8555E" w:rsidR="00647110" w:rsidRPr="006E2252" w:rsidRDefault="00647110" w:rsidP="00647110">
            <w:pPr>
              <w:rPr>
                <w:rFonts w:cs="Times New Roman"/>
                <w:i/>
                <w:sz w:val="20"/>
                <w:szCs w:val="20"/>
              </w:rPr>
            </w:pPr>
            <w:r w:rsidRPr="006E2252">
              <w:rPr>
                <w:rFonts w:cs="Times New Roman"/>
                <w:i/>
                <w:sz w:val="20"/>
                <w:szCs w:val="20"/>
              </w:rPr>
              <w:t>Exemple : photos du site de rejet proposé (vue amont et aval du milieu récepteur par rapport à l’emplacement de l’émissaire)</w:t>
            </w:r>
            <w:r w:rsidR="004D7D4F" w:rsidRPr="006E2252">
              <w:rPr>
                <w:rFonts w:cs="Times New Roman"/>
                <w:i/>
                <w:sz w:val="20"/>
                <w:szCs w:val="20"/>
              </w:rPr>
              <w:t> :</w:t>
            </w:r>
          </w:p>
          <w:p w14:paraId="4B7654FC" w14:textId="77777777" w:rsidR="00647110" w:rsidRPr="006E2252" w:rsidRDefault="00647110" w:rsidP="00647110">
            <w:pPr>
              <w:rPr>
                <w:rFonts w:cs="Times New Roman"/>
                <w:i/>
                <w:sz w:val="12"/>
                <w:szCs w:val="12"/>
              </w:rPr>
            </w:pPr>
          </w:p>
          <w:p w14:paraId="31EF21B5" w14:textId="7E5D87C8" w:rsidR="00647110" w:rsidRPr="006E2252" w:rsidRDefault="00647110" w:rsidP="0064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C7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7" w:name="Texte20"/>
            <w:r w:rsidRPr="006E225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11C76">
              <w:rPr>
                <w:rFonts w:ascii="Times New Roman" w:hAnsi="Times New Roman" w:cs="Times New Roman"/>
                <w:sz w:val="20"/>
                <w:szCs w:val="20"/>
              </w:rPr>
            </w:r>
            <w:r w:rsidRPr="00211C7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25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25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11C7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647110" w:rsidRPr="006E2252" w14:paraId="48BDE937" w14:textId="77777777" w:rsidTr="2ED146CA">
        <w:trPr>
          <w:trHeight w:val="422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4604FF2B" w14:textId="697912E8" w:rsidR="00647110" w:rsidRPr="006E2252" w:rsidRDefault="00A74C86" w:rsidP="00647110">
            <w:pPr>
              <w:rPr>
                <w:rFonts w:cs="Times New Roman"/>
                <w:b/>
              </w:rPr>
            </w:pPr>
            <w:r w:rsidRPr="006E2252">
              <w:rPr>
                <w:rFonts w:cs="Times New Roman"/>
                <w:b/>
              </w:rPr>
              <w:t>7</w:t>
            </w:r>
            <w:r w:rsidR="00647110" w:rsidRPr="006E2252">
              <w:rPr>
                <w:rFonts w:cs="Times New Roman"/>
                <w:b/>
              </w:rPr>
              <w:t>-Déclaration</w:t>
            </w:r>
          </w:p>
        </w:tc>
      </w:tr>
      <w:tr w:rsidR="00647110" w:rsidRPr="006E2252" w14:paraId="381A9334" w14:textId="77777777" w:rsidTr="2ED146CA">
        <w:trPr>
          <w:jc w:val="center"/>
        </w:trPr>
        <w:tc>
          <w:tcPr>
            <w:tcW w:w="10539" w:type="dxa"/>
            <w:vAlign w:val="center"/>
          </w:tcPr>
          <w:p w14:paraId="55D095C9" w14:textId="77777777" w:rsidR="00581A41" w:rsidRPr="0000124D" w:rsidRDefault="00581A41" w:rsidP="00647110">
            <w:pPr>
              <w:jc w:val="both"/>
              <w:rPr>
                <w:rFonts w:cs="Times New Roman"/>
                <w:sz w:val="12"/>
                <w:szCs w:val="12"/>
              </w:rPr>
            </w:pPr>
          </w:p>
          <w:p w14:paraId="38A8BF98" w14:textId="3D43FFEB" w:rsidR="00647110" w:rsidRPr="006E2252" w:rsidRDefault="00647110" w:rsidP="00647110">
            <w:pPr>
              <w:jc w:val="both"/>
              <w:rPr>
                <w:rFonts w:cs="Times New Roman"/>
                <w:sz w:val="20"/>
                <w:szCs w:val="20"/>
              </w:rPr>
            </w:pPr>
            <w:r w:rsidRPr="006E2252">
              <w:rPr>
                <w:rFonts w:cs="Times New Roman"/>
                <w:sz w:val="20"/>
                <w:szCs w:val="20"/>
              </w:rPr>
              <w:t xml:space="preserve">Je, </w:t>
            </w:r>
            <w:r w:rsidR="00984E91" w:rsidRPr="003642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984E91" w:rsidRPr="003642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984E91" w:rsidRPr="003642BF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984E91" w:rsidRPr="003642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984E91" w:rsidRPr="003642B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84E91" w:rsidRPr="003642B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84E91" w:rsidRPr="003642B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84E91" w:rsidRPr="003642B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84E91" w:rsidRPr="003642B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984E91" w:rsidRPr="003642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984E91" w:rsidRPr="006E2252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6E2252">
              <w:rPr>
                <w:rFonts w:cs="Times New Roman"/>
                <w:i/>
                <w:sz w:val="18"/>
                <w:szCs w:val="18"/>
              </w:rPr>
              <w:t>(nom en lettres moulées</w:t>
            </w:r>
            <w:r w:rsidRPr="006E2252">
              <w:rPr>
                <w:rFonts w:cs="Times New Roman"/>
                <w:sz w:val="18"/>
                <w:szCs w:val="18"/>
              </w:rPr>
              <w:t>)</w:t>
            </w:r>
            <w:r w:rsidRPr="006E2252">
              <w:rPr>
                <w:rFonts w:cs="Times New Roman"/>
                <w:sz w:val="20"/>
                <w:szCs w:val="20"/>
              </w:rPr>
              <w:t xml:space="preserve">, déclare que les renseignements fournis et que les documents annexés sont, à ma connaissance, complets et véridiques en tout point. </w:t>
            </w:r>
          </w:p>
          <w:p w14:paraId="360BF005" w14:textId="77777777" w:rsidR="00647110" w:rsidRPr="006E2252" w:rsidRDefault="00647110" w:rsidP="00647110">
            <w:pPr>
              <w:rPr>
                <w:rFonts w:cs="Times New Roman"/>
                <w:sz w:val="12"/>
                <w:szCs w:val="12"/>
              </w:rPr>
            </w:pPr>
          </w:p>
          <w:p w14:paraId="3CCAF12D" w14:textId="4F4860DB" w:rsidR="00647110" w:rsidRPr="006E2252" w:rsidRDefault="00647110" w:rsidP="00647110">
            <w:pPr>
              <w:rPr>
                <w:rFonts w:cs="Times New Roman"/>
                <w:sz w:val="20"/>
                <w:szCs w:val="20"/>
              </w:rPr>
            </w:pPr>
            <w:r w:rsidRPr="006E2252">
              <w:rPr>
                <w:rFonts w:cs="Times New Roman"/>
                <w:sz w:val="20"/>
                <w:szCs w:val="20"/>
              </w:rPr>
              <w:t>Signature du demandeur : ______________________________________     Date : ______________________________</w:t>
            </w:r>
          </w:p>
          <w:p w14:paraId="509325B6" w14:textId="77777777" w:rsidR="00647110" w:rsidRPr="006E2252" w:rsidRDefault="00647110" w:rsidP="00647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110" w:rsidRPr="006E2252" w14:paraId="4357B865" w14:textId="77777777" w:rsidTr="2ED146CA">
        <w:trPr>
          <w:trHeight w:val="683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1CAFCF9" w14:textId="24E101C4" w:rsidR="004741B2" w:rsidRPr="006E2252" w:rsidRDefault="00647110" w:rsidP="00135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2252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Le formulaire rempli doit être transmis à la direction régionale concernée du Ministère</w:t>
            </w:r>
            <w:r w:rsidR="002667A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4883AE74" w14:textId="77777777" w:rsidR="008612C0" w:rsidRPr="00D234AE" w:rsidRDefault="008612C0" w:rsidP="008612C0">
      <w:pPr>
        <w:pStyle w:val="Notedebasdepage"/>
        <w:tabs>
          <w:tab w:val="left" w:pos="0"/>
        </w:tabs>
      </w:pPr>
    </w:p>
    <w:p w14:paraId="6C8898EE" w14:textId="0430772B" w:rsidR="00744FC1" w:rsidRPr="00CE19A8" w:rsidRDefault="00744FC1" w:rsidP="00744FC1">
      <w:pPr>
        <w:rPr>
          <w:rFonts w:cstheme="minorHAnsi"/>
          <w:sz w:val="20"/>
          <w:szCs w:val="20"/>
        </w:rPr>
      </w:pPr>
      <w:r w:rsidRPr="007600CA">
        <w:rPr>
          <w:rFonts w:cstheme="minorHAnsi"/>
          <w:sz w:val="20"/>
          <w:szCs w:val="20"/>
        </w:rPr>
        <w:t>Pour plus d’informations sur les objectifs environnementaux de rejet, consulte</w:t>
      </w:r>
      <w:r w:rsidR="005421B7" w:rsidRPr="007600CA">
        <w:rPr>
          <w:rFonts w:cstheme="minorHAnsi"/>
          <w:sz w:val="20"/>
          <w:szCs w:val="20"/>
        </w:rPr>
        <w:t>z</w:t>
      </w:r>
      <w:r w:rsidRPr="007600CA">
        <w:rPr>
          <w:rFonts w:cstheme="minorHAnsi"/>
          <w:sz w:val="20"/>
          <w:szCs w:val="20"/>
        </w:rPr>
        <w:t xml:space="preserve"> la page </w:t>
      </w:r>
      <w:hyperlink r:id="rId12" w:history="1">
        <w:r w:rsidRPr="00CE19A8">
          <w:rPr>
            <w:rFonts w:cstheme="minorHAnsi"/>
            <w:color w:val="0563C1" w:themeColor="hyperlink"/>
            <w:sz w:val="20"/>
            <w:szCs w:val="20"/>
            <w:u w:val="single"/>
          </w:rPr>
          <w:t>Calcul et interprétation des objectifs environnementaux de rejet (OER) pour les contaminants du milieu aquatique</w:t>
        </w:r>
        <w:r w:rsidR="00B47ACD" w:rsidRPr="00CE19A8">
          <w:rPr>
            <w:rFonts w:cstheme="minorHAnsi"/>
            <w:sz w:val="20"/>
            <w:szCs w:val="20"/>
          </w:rPr>
          <w:t>.</w:t>
        </w:r>
        <w:r w:rsidRPr="00CE19A8">
          <w:rPr>
            <w:rFonts w:cstheme="minorHAnsi"/>
            <w:color w:val="0563C1" w:themeColor="hyperlink"/>
            <w:sz w:val="20"/>
            <w:szCs w:val="20"/>
            <w:u w:val="single"/>
          </w:rPr>
          <w:t xml:space="preserve"> </w:t>
        </w:r>
      </w:hyperlink>
    </w:p>
    <w:p w14:paraId="1B38C920" w14:textId="77777777" w:rsidR="00744FC1" w:rsidRPr="005421B7" w:rsidRDefault="00744FC1" w:rsidP="00E42E97">
      <w:pPr>
        <w:pStyle w:val="Notedebasdepage"/>
        <w:tabs>
          <w:tab w:val="left" w:pos="0"/>
        </w:tabs>
        <w:rPr>
          <w:rFonts w:asciiTheme="minorHAnsi" w:hAnsiTheme="minorHAnsi" w:cstheme="minorHAnsi"/>
        </w:rPr>
      </w:pPr>
    </w:p>
    <w:p w14:paraId="7D2EC0EA" w14:textId="56833802" w:rsidR="006458BA" w:rsidRPr="005421B7" w:rsidRDefault="00E42E97" w:rsidP="00E42E97">
      <w:pPr>
        <w:pStyle w:val="Notedebasdepage"/>
        <w:tabs>
          <w:tab w:val="left" w:pos="0"/>
        </w:tabs>
        <w:rPr>
          <w:rFonts w:asciiTheme="minorHAnsi" w:hAnsiTheme="minorHAnsi" w:cstheme="minorHAnsi"/>
        </w:rPr>
      </w:pPr>
      <w:r w:rsidRPr="005421B7">
        <w:rPr>
          <w:rFonts w:asciiTheme="minorHAnsi" w:hAnsiTheme="minorHAnsi" w:cstheme="minorHAnsi"/>
        </w:rPr>
        <w:t>Pour toute</w:t>
      </w:r>
      <w:r w:rsidR="008612C0" w:rsidRPr="005421B7">
        <w:rPr>
          <w:rFonts w:asciiTheme="minorHAnsi" w:hAnsiTheme="minorHAnsi" w:cstheme="minorHAnsi"/>
        </w:rPr>
        <w:t xml:space="preserve"> question concernant les informations demandées</w:t>
      </w:r>
      <w:r w:rsidR="00704286" w:rsidRPr="005421B7">
        <w:rPr>
          <w:rFonts w:asciiTheme="minorHAnsi" w:hAnsiTheme="minorHAnsi" w:cstheme="minorHAnsi"/>
        </w:rPr>
        <w:t xml:space="preserve"> sur ce formulaire</w:t>
      </w:r>
      <w:r w:rsidR="008612C0" w:rsidRPr="005421B7">
        <w:rPr>
          <w:rFonts w:asciiTheme="minorHAnsi" w:hAnsiTheme="minorHAnsi" w:cstheme="minorHAnsi"/>
        </w:rPr>
        <w:t>, communique</w:t>
      </w:r>
      <w:r w:rsidR="00901DCC">
        <w:rPr>
          <w:rFonts w:asciiTheme="minorHAnsi" w:hAnsiTheme="minorHAnsi" w:cstheme="minorHAnsi"/>
        </w:rPr>
        <w:t>z</w:t>
      </w:r>
      <w:r w:rsidR="008612C0" w:rsidRPr="005421B7">
        <w:rPr>
          <w:rFonts w:asciiTheme="minorHAnsi" w:hAnsiTheme="minorHAnsi" w:cstheme="minorHAnsi"/>
        </w:rPr>
        <w:t xml:space="preserve"> avec la Direction de la qualité des milieux aquatiques (DQMA) du </w:t>
      </w:r>
      <w:r w:rsidR="00984E91" w:rsidRPr="005421B7">
        <w:rPr>
          <w:rFonts w:asciiTheme="minorHAnsi" w:hAnsiTheme="minorHAnsi" w:cstheme="minorHAnsi"/>
        </w:rPr>
        <w:t xml:space="preserve">Ministère </w:t>
      </w:r>
      <w:r w:rsidR="008612C0" w:rsidRPr="005421B7">
        <w:rPr>
          <w:rFonts w:asciiTheme="minorHAnsi" w:hAnsiTheme="minorHAnsi" w:cstheme="minorHAnsi"/>
        </w:rPr>
        <w:t xml:space="preserve">à l’adresse </w:t>
      </w:r>
      <w:hyperlink r:id="rId13" w:history="1">
        <w:r w:rsidR="008612C0" w:rsidRPr="005421B7">
          <w:rPr>
            <w:rStyle w:val="Lienhypertexte"/>
            <w:rFonts w:asciiTheme="minorHAnsi" w:hAnsiTheme="minorHAnsi" w:cstheme="minorHAnsi"/>
          </w:rPr>
          <w:t>dqma-oer@environnement.gouv.qc.ca</w:t>
        </w:r>
      </w:hyperlink>
      <w:r w:rsidRPr="005421B7">
        <w:rPr>
          <w:rFonts w:asciiTheme="minorHAnsi" w:hAnsiTheme="minorHAnsi" w:cstheme="minorHAnsi"/>
        </w:rPr>
        <w:t>.</w:t>
      </w:r>
    </w:p>
    <w:p w14:paraId="299D2C5A" w14:textId="77777777" w:rsidR="006458BA" w:rsidRPr="00816B1F" w:rsidRDefault="006458BA" w:rsidP="00E42E97">
      <w:pPr>
        <w:pStyle w:val="Notedebasdepage"/>
        <w:tabs>
          <w:tab w:val="left" w:pos="0"/>
        </w:tabs>
        <w:rPr>
          <w:u w:val="single"/>
        </w:rPr>
      </w:pPr>
    </w:p>
    <w:p w14:paraId="2B74A906" w14:textId="77777777" w:rsidR="006458BA" w:rsidRPr="00816B1F" w:rsidRDefault="006458BA" w:rsidP="00E42E97">
      <w:pPr>
        <w:pStyle w:val="Notedebasdepage"/>
        <w:tabs>
          <w:tab w:val="left" w:pos="0"/>
        </w:tabs>
        <w:rPr>
          <w:u w:val="single"/>
        </w:rPr>
      </w:pPr>
    </w:p>
    <w:sectPr w:rsidR="006458BA" w:rsidRPr="00816B1F" w:rsidSect="00ED01BD">
      <w:headerReference w:type="default" r:id="rId14"/>
      <w:footerReference w:type="default" r:id="rId15"/>
      <w:endnotePr>
        <w:numFmt w:val="decimal"/>
      </w:endnotePr>
      <w:pgSz w:w="12240" w:h="15840"/>
      <w:pgMar w:top="1440" w:right="806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281E" w14:textId="77777777" w:rsidR="008F7DE1" w:rsidRDefault="008F7DE1" w:rsidP="004B69DF">
      <w:pPr>
        <w:spacing w:after="0" w:line="240" w:lineRule="auto"/>
      </w:pPr>
      <w:r>
        <w:separator/>
      </w:r>
    </w:p>
  </w:endnote>
  <w:endnote w:type="continuationSeparator" w:id="0">
    <w:p w14:paraId="4DBFBE70" w14:textId="77777777" w:rsidR="008F7DE1" w:rsidRDefault="008F7DE1" w:rsidP="004B69DF">
      <w:pPr>
        <w:spacing w:after="0" w:line="240" w:lineRule="auto"/>
      </w:pPr>
      <w:r>
        <w:continuationSeparator/>
      </w:r>
    </w:p>
  </w:endnote>
  <w:endnote w:type="continuationNotice" w:id="1">
    <w:p w14:paraId="3AB712B4" w14:textId="77777777" w:rsidR="008F7DE1" w:rsidRDefault="008F7DE1">
      <w:pPr>
        <w:spacing w:after="0" w:line="240" w:lineRule="auto"/>
      </w:pPr>
    </w:p>
  </w:endnote>
  <w:endnote w:id="2">
    <w:p w14:paraId="3B15F0AE" w14:textId="0D252DF8" w:rsidR="00647110" w:rsidRPr="006577BF" w:rsidRDefault="00647110" w:rsidP="006458BA">
      <w:pPr>
        <w:pStyle w:val="Notedefin"/>
        <w:tabs>
          <w:tab w:val="left" w:pos="270"/>
        </w:tabs>
        <w:spacing w:before="60"/>
        <w:rPr>
          <w:rFonts w:asciiTheme="majorHAnsi" w:hAnsiTheme="majorHAnsi"/>
          <w:sz w:val="16"/>
          <w:szCs w:val="16"/>
        </w:rPr>
      </w:pPr>
      <w:r w:rsidRPr="006577BF">
        <w:rPr>
          <w:rFonts w:asciiTheme="majorHAnsi" w:hAnsiTheme="majorHAnsi"/>
          <w:sz w:val="16"/>
          <w:szCs w:val="16"/>
          <w:vertAlign w:val="superscript"/>
        </w:rPr>
        <w:t>(</w:t>
      </w:r>
      <w:r w:rsidRPr="006577BF">
        <w:rPr>
          <w:rStyle w:val="Appeldenotedefin"/>
          <w:rFonts w:asciiTheme="majorHAnsi" w:hAnsiTheme="majorHAnsi"/>
          <w:sz w:val="16"/>
          <w:szCs w:val="16"/>
        </w:rPr>
        <w:endnoteRef/>
      </w:r>
      <w:r w:rsidRPr="006577BF">
        <w:rPr>
          <w:rFonts w:asciiTheme="majorHAnsi" w:hAnsiTheme="majorHAnsi"/>
          <w:sz w:val="16"/>
          <w:szCs w:val="16"/>
          <w:vertAlign w:val="superscript"/>
        </w:rPr>
        <w:t>)</w:t>
      </w:r>
      <w:r w:rsidRPr="006577BF">
        <w:rPr>
          <w:rFonts w:asciiTheme="majorHAnsi" w:hAnsiTheme="majorHAnsi"/>
          <w:sz w:val="16"/>
          <w:szCs w:val="16"/>
        </w:rPr>
        <w:tab/>
      </w:r>
      <w:r w:rsidRPr="006577BF">
        <w:rPr>
          <w:rFonts w:asciiTheme="majorHAnsi" w:hAnsiTheme="majorHAnsi" w:cs="Arial"/>
          <w:sz w:val="16"/>
          <w:szCs w:val="16"/>
        </w:rPr>
        <w:t>Échelle suggérée</w:t>
      </w:r>
      <w:r w:rsidR="002667AE">
        <w:rPr>
          <w:rFonts w:asciiTheme="majorHAnsi" w:hAnsiTheme="majorHAnsi" w:cs="Arial"/>
          <w:sz w:val="16"/>
          <w:szCs w:val="16"/>
        </w:rPr>
        <w:t> :</w:t>
      </w:r>
      <w:r w:rsidRPr="006577BF">
        <w:rPr>
          <w:rFonts w:asciiTheme="majorHAnsi" w:hAnsiTheme="majorHAnsi" w:cs="Arial"/>
          <w:sz w:val="16"/>
          <w:szCs w:val="16"/>
        </w:rPr>
        <w:t xml:space="preserve"> 1 : 20 000 ou une échelle adéquate pour le site. </w:t>
      </w:r>
    </w:p>
  </w:endnote>
  <w:endnote w:id="3">
    <w:p w14:paraId="7DC4B636" w14:textId="6DAE0362" w:rsidR="00647110" w:rsidRPr="006577BF" w:rsidRDefault="00647110" w:rsidP="006458BA">
      <w:pPr>
        <w:pStyle w:val="Notedefin"/>
        <w:tabs>
          <w:tab w:val="left" w:pos="270"/>
        </w:tabs>
        <w:spacing w:before="60"/>
        <w:ind w:left="270" w:hanging="270"/>
        <w:rPr>
          <w:rFonts w:asciiTheme="majorHAnsi" w:hAnsiTheme="majorHAnsi"/>
          <w:sz w:val="16"/>
          <w:szCs w:val="16"/>
        </w:rPr>
      </w:pPr>
      <w:r w:rsidRPr="006577BF">
        <w:rPr>
          <w:rFonts w:asciiTheme="majorHAnsi" w:hAnsiTheme="majorHAnsi"/>
          <w:sz w:val="16"/>
          <w:szCs w:val="16"/>
          <w:vertAlign w:val="superscript"/>
        </w:rPr>
        <w:t>(</w:t>
      </w:r>
      <w:r w:rsidRPr="006577BF">
        <w:rPr>
          <w:rStyle w:val="Appeldenotedefin"/>
          <w:rFonts w:asciiTheme="majorHAnsi" w:hAnsiTheme="majorHAnsi"/>
          <w:sz w:val="16"/>
          <w:szCs w:val="16"/>
        </w:rPr>
        <w:endnoteRef/>
      </w:r>
      <w:r w:rsidRPr="006577BF">
        <w:rPr>
          <w:rFonts w:asciiTheme="majorHAnsi" w:hAnsiTheme="majorHAnsi"/>
          <w:sz w:val="16"/>
          <w:szCs w:val="16"/>
          <w:vertAlign w:val="superscript"/>
        </w:rPr>
        <w:t>)</w:t>
      </w:r>
      <w:r w:rsidRPr="006577BF">
        <w:rPr>
          <w:rFonts w:asciiTheme="majorHAnsi" w:hAnsiTheme="majorHAnsi"/>
          <w:sz w:val="16"/>
          <w:szCs w:val="16"/>
        </w:rPr>
        <w:tab/>
      </w:r>
      <w:r w:rsidRPr="006577BF">
        <w:rPr>
          <w:rFonts w:asciiTheme="majorHAnsi" w:hAnsiTheme="majorHAnsi"/>
          <w:i/>
          <w:sz w:val="16"/>
          <w:szCs w:val="16"/>
        </w:rPr>
        <w:t>Fossé de drainage</w:t>
      </w:r>
      <w:r w:rsidRPr="006577BF">
        <w:rPr>
          <w:rFonts w:asciiTheme="majorHAnsi" w:hAnsiTheme="majorHAnsi"/>
          <w:sz w:val="16"/>
          <w:szCs w:val="16"/>
        </w:rPr>
        <w:t> : dépression en long creusée dans le sol</w:t>
      </w:r>
      <w:r w:rsidR="00581A41" w:rsidRPr="006577BF">
        <w:rPr>
          <w:rFonts w:asciiTheme="majorHAnsi" w:hAnsiTheme="majorHAnsi"/>
          <w:sz w:val="16"/>
          <w:szCs w:val="16"/>
        </w:rPr>
        <w:t>,</w:t>
      </w:r>
      <w:r w:rsidRPr="006577BF">
        <w:rPr>
          <w:rFonts w:asciiTheme="majorHAnsi" w:hAnsiTheme="majorHAnsi"/>
          <w:sz w:val="16"/>
          <w:szCs w:val="16"/>
        </w:rPr>
        <w:t xml:space="preserve"> utilisée aux seules fins de drainage et d’irrigation, qui n’existe qu’en raison d’une intervention humaine et dont la superficie du bassin versant est </w:t>
      </w:r>
      <w:r w:rsidRPr="006577BF">
        <w:rPr>
          <w:rFonts w:asciiTheme="majorHAnsi" w:hAnsiTheme="majorHAnsi"/>
          <w:b/>
          <w:sz w:val="16"/>
          <w:szCs w:val="16"/>
        </w:rPr>
        <w:t>inférieure à 100</w:t>
      </w:r>
      <w:r w:rsidR="00913097" w:rsidRPr="006577BF">
        <w:rPr>
          <w:rFonts w:asciiTheme="majorHAnsi" w:hAnsiTheme="majorHAnsi"/>
          <w:b/>
          <w:sz w:val="16"/>
          <w:szCs w:val="16"/>
        </w:rPr>
        <w:t> </w:t>
      </w:r>
      <w:r w:rsidRPr="006577BF">
        <w:rPr>
          <w:rFonts w:asciiTheme="majorHAnsi" w:hAnsiTheme="majorHAnsi"/>
          <w:b/>
          <w:sz w:val="16"/>
          <w:szCs w:val="16"/>
        </w:rPr>
        <w:t>hectares</w:t>
      </w:r>
      <w:r w:rsidRPr="006577BF">
        <w:rPr>
          <w:rFonts w:asciiTheme="majorHAnsi" w:hAnsiTheme="majorHAnsi"/>
          <w:sz w:val="16"/>
          <w:szCs w:val="16"/>
        </w:rPr>
        <w:t xml:space="preserve"> (1</w:t>
      </w:r>
      <w:r w:rsidR="00711F49" w:rsidRPr="006577BF">
        <w:rPr>
          <w:rFonts w:asciiTheme="majorHAnsi" w:hAnsiTheme="majorHAnsi"/>
          <w:sz w:val="16"/>
          <w:szCs w:val="16"/>
        </w:rPr>
        <w:t> </w:t>
      </w:r>
      <w:r w:rsidRPr="006577BF">
        <w:rPr>
          <w:rFonts w:asciiTheme="majorHAnsi" w:hAnsiTheme="majorHAnsi"/>
          <w:sz w:val="16"/>
          <w:szCs w:val="16"/>
        </w:rPr>
        <w:t>km</w:t>
      </w:r>
      <w:r w:rsidRPr="006577BF">
        <w:rPr>
          <w:rFonts w:asciiTheme="majorHAnsi" w:hAnsiTheme="majorHAnsi"/>
          <w:sz w:val="16"/>
          <w:szCs w:val="16"/>
          <w:vertAlign w:val="superscript"/>
        </w:rPr>
        <w:t>2</w:t>
      </w:r>
      <w:r w:rsidRPr="006577BF">
        <w:rPr>
          <w:rFonts w:asciiTheme="majorHAnsi" w:hAnsiTheme="majorHAnsi"/>
          <w:sz w:val="16"/>
          <w:szCs w:val="16"/>
        </w:rPr>
        <w:t>).</w:t>
      </w:r>
    </w:p>
    <w:p w14:paraId="7E8F373D" w14:textId="2F3D319D" w:rsidR="00647110" w:rsidRPr="006577BF" w:rsidRDefault="00647110" w:rsidP="006458BA">
      <w:pPr>
        <w:pStyle w:val="Notedefin"/>
        <w:tabs>
          <w:tab w:val="left" w:pos="270"/>
        </w:tabs>
        <w:spacing w:before="60"/>
        <w:ind w:left="270" w:hanging="270"/>
        <w:rPr>
          <w:rFonts w:asciiTheme="majorHAnsi" w:hAnsiTheme="majorHAnsi"/>
          <w:sz w:val="16"/>
          <w:szCs w:val="16"/>
        </w:rPr>
      </w:pPr>
      <w:r w:rsidRPr="006577BF">
        <w:rPr>
          <w:rFonts w:asciiTheme="majorHAnsi" w:hAnsiTheme="majorHAnsi"/>
          <w:i/>
          <w:sz w:val="16"/>
          <w:szCs w:val="16"/>
        </w:rPr>
        <w:tab/>
        <w:t>Fossé de voie publique ou privée</w:t>
      </w:r>
      <w:r w:rsidRPr="006577BF">
        <w:rPr>
          <w:rFonts w:asciiTheme="majorHAnsi" w:hAnsiTheme="majorHAnsi"/>
          <w:sz w:val="16"/>
          <w:szCs w:val="16"/>
        </w:rPr>
        <w:t> : dépression en long creusée dans le sol, servant exclusivement à drainer une voie publique ou privée.</w:t>
      </w:r>
    </w:p>
    <w:p w14:paraId="5CEE4B85" w14:textId="47C4B738" w:rsidR="00647110" w:rsidRPr="00C916EA" w:rsidRDefault="00647110" w:rsidP="006458BA">
      <w:pPr>
        <w:pStyle w:val="Notedefin"/>
        <w:tabs>
          <w:tab w:val="left" w:pos="270"/>
        </w:tabs>
        <w:spacing w:before="60"/>
        <w:ind w:left="270" w:hanging="270"/>
        <w:rPr>
          <w:rFonts w:ascii="Verdana" w:hAnsi="Verdana"/>
          <w:sz w:val="14"/>
          <w:szCs w:val="14"/>
        </w:rPr>
      </w:pPr>
      <w:r w:rsidRPr="006577BF">
        <w:rPr>
          <w:rFonts w:asciiTheme="majorHAnsi" w:hAnsiTheme="majorHAnsi"/>
          <w:i/>
          <w:sz w:val="16"/>
          <w:szCs w:val="16"/>
        </w:rPr>
        <w:tab/>
        <w:t>Fossé mitoyen</w:t>
      </w:r>
      <w:r w:rsidRPr="006577BF">
        <w:rPr>
          <w:rFonts w:asciiTheme="majorHAnsi" w:hAnsiTheme="majorHAnsi"/>
          <w:sz w:val="16"/>
          <w:szCs w:val="16"/>
        </w:rPr>
        <w:t> : dépression en long creusée dans le sol, servant de ligne séparatrice entre voisins, au sens de l’article</w:t>
      </w:r>
      <w:r w:rsidR="00711F49" w:rsidRPr="006577BF">
        <w:rPr>
          <w:rFonts w:asciiTheme="majorHAnsi" w:hAnsiTheme="majorHAnsi"/>
          <w:sz w:val="16"/>
          <w:szCs w:val="16"/>
        </w:rPr>
        <w:t> </w:t>
      </w:r>
      <w:r w:rsidRPr="006577BF">
        <w:rPr>
          <w:rFonts w:asciiTheme="majorHAnsi" w:hAnsiTheme="majorHAnsi"/>
          <w:sz w:val="16"/>
          <w:szCs w:val="16"/>
        </w:rPr>
        <w:t>1002 du Code civil du Québec.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47725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A73A8CF" w14:textId="77777777" w:rsidR="00647110" w:rsidRDefault="00647110" w:rsidP="00490491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</w:pPr>
      </w:p>
      <w:p w14:paraId="7567B3B9" w14:textId="6FDE2EDD" w:rsidR="00647110" w:rsidRPr="00E42E97" w:rsidRDefault="00647110" w:rsidP="00490491">
        <w:pPr>
          <w:pStyle w:val="Pieddepage"/>
          <w:tabs>
            <w:tab w:val="clear" w:pos="8640"/>
            <w:tab w:val="right" w:pos="10426"/>
          </w:tabs>
          <w:ind w:left="-90"/>
          <w:rPr>
            <w:sz w:val="14"/>
            <w:szCs w:val="14"/>
          </w:rPr>
        </w:pPr>
        <w:r w:rsidRPr="00E42E97">
          <w:rPr>
            <w:rFonts w:ascii="Verdana" w:hAnsi="Verdana"/>
            <w:sz w:val="14"/>
            <w:szCs w:val="14"/>
          </w:rPr>
          <w:t>Ministère de l’Environnement</w:t>
        </w:r>
        <w:r w:rsidR="00226C2B">
          <w:rPr>
            <w:rFonts w:ascii="Verdana" w:hAnsi="Verdana"/>
            <w:sz w:val="14"/>
            <w:szCs w:val="14"/>
          </w:rPr>
          <w:t>,</w:t>
        </w:r>
        <w:r w:rsidR="00634143">
          <w:rPr>
            <w:rFonts w:ascii="Verdana" w:hAnsi="Verdana"/>
            <w:sz w:val="14"/>
            <w:szCs w:val="14"/>
          </w:rPr>
          <w:t xml:space="preserve"> </w:t>
        </w:r>
        <w:r w:rsidRPr="00E42E97">
          <w:rPr>
            <w:rFonts w:ascii="Verdana" w:hAnsi="Verdana"/>
            <w:sz w:val="14"/>
            <w:szCs w:val="14"/>
          </w:rPr>
          <w:t>de la Lutte contre les changements climatiques</w:t>
        </w:r>
        <w:r w:rsidR="008233E4">
          <w:rPr>
            <w:rFonts w:ascii="Verdana" w:hAnsi="Verdana"/>
            <w:sz w:val="14"/>
            <w:szCs w:val="14"/>
          </w:rPr>
          <w:t xml:space="preserve">, </w:t>
        </w:r>
        <w:r w:rsidR="00226C2B">
          <w:rPr>
            <w:rFonts w:ascii="Verdana" w:hAnsi="Verdana"/>
            <w:sz w:val="14"/>
            <w:szCs w:val="14"/>
          </w:rPr>
          <w:t xml:space="preserve">de la </w:t>
        </w:r>
        <w:r w:rsidR="008233E4">
          <w:rPr>
            <w:rFonts w:ascii="Verdana" w:hAnsi="Verdana"/>
            <w:sz w:val="14"/>
            <w:szCs w:val="14"/>
          </w:rPr>
          <w:t xml:space="preserve">Faune et </w:t>
        </w:r>
        <w:r w:rsidR="00226C2B">
          <w:rPr>
            <w:rFonts w:ascii="Verdana" w:hAnsi="Verdana"/>
            <w:sz w:val="14"/>
            <w:szCs w:val="14"/>
          </w:rPr>
          <w:t xml:space="preserve">des </w:t>
        </w:r>
        <w:r w:rsidR="008233E4">
          <w:rPr>
            <w:rFonts w:ascii="Verdana" w:hAnsi="Verdana"/>
            <w:sz w:val="14"/>
            <w:szCs w:val="14"/>
          </w:rPr>
          <w:t>Parcs</w:t>
        </w:r>
        <w:r w:rsidRPr="00E42E97">
          <w:rPr>
            <w:sz w:val="14"/>
            <w:szCs w:val="14"/>
          </w:rPr>
          <w:tab/>
        </w:r>
        <w:r w:rsidRPr="00E42E97">
          <w:rPr>
            <w:rFonts w:ascii="Verdana" w:hAnsi="Verdana"/>
            <w:sz w:val="14"/>
            <w:szCs w:val="14"/>
          </w:rPr>
          <w:fldChar w:fldCharType="begin"/>
        </w:r>
        <w:r w:rsidRPr="00E42E97">
          <w:rPr>
            <w:rFonts w:ascii="Verdana" w:hAnsi="Verdana"/>
            <w:sz w:val="14"/>
            <w:szCs w:val="14"/>
          </w:rPr>
          <w:instrText>PAGE   \* MERGEFORMAT</w:instrText>
        </w:r>
        <w:r w:rsidRPr="00E42E97">
          <w:rPr>
            <w:rFonts w:ascii="Verdana" w:hAnsi="Verdana"/>
            <w:sz w:val="14"/>
            <w:szCs w:val="14"/>
          </w:rPr>
          <w:fldChar w:fldCharType="separate"/>
        </w:r>
        <w:r w:rsidR="00744FC1" w:rsidRPr="00744FC1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Pr="00E42E97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1D2F27BF" w14:textId="1A7BE9A7" w:rsidR="00647110" w:rsidRPr="00E42E97" w:rsidRDefault="00647110" w:rsidP="00490491">
    <w:pPr>
      <w:pStyle w:val="Pieddepage"/>
      <w:ind w:left="-90"/>
      <w:rPr>
        <w:rFonts w:ascii="Verdana" w:hAnsi="Verdana"/>
        <w:sz w:val="14"/>
        <w:szCs w:val="14"/>
      </w:rPr>
    </w:pPr>
    <w:r w:rsidRPr="007600CA">
      <w:rPr>
        <w:rFonts w:ascii="Verdana" w:hAnsi="Verdana"/>
        <w:sz w:val="14"/>
        <w:szCs w:val="14"/>
      </w:rPr>
      <w:t xml:space="preserve">Mise à jour : </w:t>
    </w:r>
    <w:r w:rsidR="00634143" w:rsidRPr="007600CA">
      <w:rPr>
        <w:rFonts w:ascii="Verdana" w:hAnsi="Verdana"/>
        <w:sz w:val="14"/>
        <w:szCs w:val="14"/>
      </w:rPr>
      <w:t>Février</w:t>
    </w:r>
    <w:r w:rsidR="008233E4" w:rsidRPr="007600CA">
      <w:rPr>
        <w:rFonts w:ascii="Verdana" w:hAnsi="Verdana"/>
        <w:sz w:val="14"/>
        <w:szCs w:val="14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E592" w14:textId="77777777" w:rsidR="008F7DE1" w:rsidRDefault="008F7DE1" w:rsidP="004B69DF">
      <w:pPr>
        <w:spacing w:after="0" w:line="240" w:lineRule="auto"/>
      </w:pPr>
      <w:r>
        <w:separator/>
      </w:r>
    </w:p>
  </w:footnote>
  <w:footnote w:type="continuationSeparator" w:id="0">
    <w:p w14:paraId="236A9148" w14:textId="77777777" w:rsidR="008F7DE1" w:rsidRDefault="008F7DE1" w:rsidP="004B69DF">
      <w:pPr>
        <w:spacing w:after="0" w:line="240" w:lineRule="auto"/>
      </w:pPr>
      <w:r>
        <w:continuationSeparator/>
      </w:r>
    </w:p>
  </w:footnote>
  <w:footnote w:type="continuationNotice" w:id="1">
    <w:p w14:paraId="1D051738" w14:textId="77777777" w:rsidR="008F7DE1" w:rsidRDefault="008F7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3B74" w14:textId="44DAFFA0" w:rsidR="00647110" w:rsidRPr="007E41D4" w:rsidRDefault="00634143" w:rsidP="00ED01BD">
    <w:pPr>
      <w:pStyle w:val="En-tte"/>
      <w:spacing w:before="120"/>
      <w:ind w:left="1080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C230F" wp14:editId="6EF9791E">
          <wp:simplePos x="0" y="0"/>
          <wp:positionH relativeFrom="column">
            <wp:posOffset>-142570</wp:posOffset>
          </wp:positionH>
          <wp:positionV relativeFrom="paragraph">
            <wp:posOffset>-89662</wp:posOffset>
          </wp:positionV>
          <wp:extent cx="1302385" cy="667385"/>
          <wp:effectExtent l="0" t="0" r="0" b="0"/>
          <wp:wrapThrough wrapText="bothSides">
            <wp:wrapPolygon edited="0">
              <wp:start x="948" y="1850"/>
              <wp:lineTo x="948" y="12948"/>
              <wp:lineTo x="6003" y="19113"/>
              <wp:lineTo x="6319" y="20346"/>
              <wp:lineTo x="8215" y="20346"/>
              <wp:lineTo x="18009" y="19113"/>
              <wp:lineTo x="20852" y="17880"/>
              <wp:lineTo x="20536" y="12948"/>
              <wp:lineTo x="13270" y="5549"/>
              <wp:lineTo x="10426" y="1850"/>
              <wp:lineTo x="948" y="185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E85C7D9" w:rsidRPr="007E41D4">
      <w:rPr>
        <w:b/>
        <w:bCs/>
        <w:sz w:val="26"/>
        <w:szCs w:val="26"/>
      </w:rPr>
      <w:t>Demande d’objectifs environnementaux de rejet (OER)</w:t>
    </w:r>
  </w:p>
  <w:p w14:paraId="24306457" w14:textId="77777777" w:rsidR="00634143" w:rsidRDefault="00647110" w:rsidP="007E41D4">
    <w:pPr>
      <w:pStyle w:val="En-tte"/>
      <w:jc w:val="center"/>
      <w:rPr>
        <w:b/>
        <w:sz w:val="26"/>
        <w:szCs w:val="26"/>
      </w:rPr>
    </w:pPr>
    <w:proofErr w:type="gramStart"/>
    <w:r w:rsidRPr="007E41D4">
      <w:rPr>
        <w:b/>
        <w:sz w:val="26"/>
        <w:szCs w:val="26"/>
      </w:rPr>
      <w:t>pour</w:t>
    </w:r>
    <w:proofErr w:type="gramEnd"/>
    <w:r w:rsidRPr="007E41D4">
      <w:rPr>
        <w:b/>
        <w:sz w:val="26"/>
        <w:szCs w:val="26"/>
      </w:rPr>
      <w:t xml:space="preserve"> les eaux usées en provenance</w:t>
    </w:r>
    <w:r w:rsidR="00634143">
      <w:rPr>
        <w:b/>
        <w:sz w:val="26"/>
        <w:szCs w:val="26"/>
      </w:rPr>
      <w:t xml:space="preserve"> </w:t>
    </w:r>
    <w:r w:rsidRPr="007E41D4">
      <w:rPr>
        <w:b/>
        <w:sz w:val="26"/>
        <w:szCs w:val="26"/>
      </w:rPr>
      <w:t>d’activités</w:t>
    </w:r>
  </w:p>
  <w:p w14:paraId="52728FBB" w14:textId="6F862EC0" w:rsidR="00647110" w:rsidRPr="007E41D4" w:rsidRDefault="00647110" w:rsidP="007E41D4">
    <w:pPr>
      <w:pStyle w:val="En-tte"/>
      <w:jc w:val="center"/>
      <w:rPr>
        <w:b/>
        <w:sz w:val="26"/>
        <w:szCs w:val="26"/>
      </w:rPr>
    </w:pPr>
    <w:proofErr w:type="gramStart"/>
    <w:r w:rsidRPr="007E41D4">
      <w:rPr>
        <w:b/>
        <w:sz w:val="26"/>
        <w:szCs w:val="26"/>
      </w:rPr>
      <w:t>de</w:t>
    </w:r>
    <w:proofErr w:type="gramEnd"/>
    <w:r w:rsidRPr="007E41D4">
      <w:rPr>
        <w:b/>
        <w:sz w:val="26"/>
        <w:szCs w:val="26"/>
      </w:rPr>
      <w:t xml:space="preserve"> culture en serre</w:t>
    </w:r>
    <w:r w:rsidR="00634143">
      <w:rPr>
        <w:b/>
        <w:sz w:val="26"/>
        <w:szCs w:val="26"/>
      </w:rPr>
      <w:t xml:space="preserve"> </w:t>
    </w:r>
    <w:r w:rsidRPr="007E41D4">
      <w:rPr>
        <w:b/>
        <w:sz w:val="26"/>
        <w:szCs w:val="26"/>
      </w:rPr>
      <w:t>ou en bâtiment</w:t>
    </w:r>
  </w:p>
  <w:p w14:paraId="0E8E456F" w14:textId="77777777" w:rsidR="00481DFE" w:rsidRDefault="00481DFE" w:rsidP="007E41D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A24"/>
    <w:multiLevelType w:val="hybridMultilevel"/>
    <w:tmpl w:val="C362417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BE"/>
    <w:multiLevelType w:val="hybridMultilevel"/>
    <w:tmpl w:val="87A2B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D0E"/>
    <w:multiLevelType w:val="hybridMultilevel"/>
    <w:tmpl w:val="533CB37E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8FB"/>
    <w:multiLevelType w:val="hybridMultilevel"/>
    <w:tmpl w:val="DA3EF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75D"/>
    <w:multiLevelType w:val="hybridMultilevel"/>
    <w:tmpl w:val="B0EA938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D6DB2"/>
    <w:multiLevelType w:val="hybridMultilevel"/>
    <w:tmpl w:val="8732123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D20D3"/>
    <w:multiLevelType w:val="hybridMultilevel"/>
    <w:tmpl w:val="EC4A7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3F61"/>
    <w:multiLevelType w:val="hybridMultilevel"/>
    <w:tmpl w:val="CA746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19CE"/>
    <w:multiLevelType w:val="hybridMultilevel"/>
    <w:tmpl w:val="5EA65F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2794"/>
    <w:multiLevelType w:val="hybridMultilevel"/>
    <w:tmpl w:val="087A7E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857B2"/>
    <w:multiLevelType w:val="hybridMultilevel"/>
    <w:tmpl w:val="1BBC4AF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3360">
    <w:abstractNumId w:val="13"/>
  </w:num>
  <w:num w:numId="2" w16cid:durableId="688533981">
    <w:abstractNumId w:val="9"/>
  </w:num>
  <w:num w:numId="3" w16cid:durableId="59183983">
    <w:abstractNumId w:val="4"/>
  </w:num>
  <w:num w:numId="4" w16cid:durableId="248544147">
    <w:abstractNumId w:val="1"/>
  </w:num>
  <w:num w:numId="5" w16cid:durableId="633562056">
    <w:abstractNumId w:val="5"/>
  </w:num>
  <w:num w:numId="6" w16cid:durableId="1013998056">
    <w:abstractNumId w:val="0"/>
  </w:num>
  <w:num w:numId="7" w16cid:durableId="182279985">
    <w:abstractNumId w:val="3"/>
  </w:num>
  <w:num w:numId="8" w16cid:durableId="2095927717">
    <w:abstractNumId w:val="10"/>
  </w:num>
  <w:num w:numId="9" w16cid:durableId="1410149631">
    <w:abstractNumId w:val="12"/>
  </w:num>
  <w:num w:numId="10" w16cid:durableId="860892913">
    <w:abstractNumId w:val="15"/>
  </w:num>
  <w:num w:numId="11" w16cid:durableId="27722329">
    <w:abstractNumId w:val="7"/>
  </w:num>
  <w:num w:numId="12" w16cid:durableId="1461268037">
    <w:abstractNumId w:val="6"/>
  </w:num>
  <w:num w:numId="13" w16cid:durableId="692340220">
    <w:abstractNumId w:val="8"/>
  </w:num>
  <w:num w:numId="14" w16cid:durableId="24601686">
    <w:abstractNumId w:val="14"/>
  </w:num>
  <w:num w:numId="15" w16cid:durableId="1939219819">
    <w:abstractNumId w:val="11"/>
  </w:num>
  <w:num w:numId="16" w16cid:durableId="11305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124D"/>
    <w:rsid w:val="00004B09"/>
    <w:rsid w:val="00011539"/>
    <w:rsid w:val="00012C20"/>
    <w:rsid w:val="00014748"/>
    <w:rsid w:val="00024117"/>
    <w:rsid w:val="00025450"/>
    <w:rsid w:val="00037AF3"/>
    <w:rsid w:val="000404ED"/>
    <w:rsid w:val="00043B18"/>
    <w:rsid w:val="00050ABB"/>
    <w:rsid w:val="00056264"/>
    <w:rsid w:val="00057B61"/>
    <w:rsid w:val="000711BE"/>
    <w:rsid w:val="00076706"/>
    <w:rsid w:val="00077451"/>
    <w:rsid w:val="00077C39"/>
    <w:rsid w:val="000833BE"/>
    <w:rsid w:val="00085596"/>
    <w:rsid w:val="00090B68"/>
    <w:rsid w:val="0009194E"/>
    <w:rsid w:val="000965B7"/>
    <w:rsid w:val="000974E9"/>
    <w:rsid w:val="000A0601"/>
    <w:rsid w:val="000B18DB"/>
    <w:rsid w:val="000B4C3F"/>
    <w:rsid w:val="000B5E27"/>
    <w:rsid w:val="000C4A67"/>
    <w:rsid w:val="000C6FBD"/>
    <w:rsid w:val="000C7776"/>
    <w:rsid w:val="000D697F"/>
    <w:rsid w:val="000E211A"/>
    <w:rsid w:val="000E29E4"/>
    <w:rsid w:val="000E2F3B"/>
    <w:rsid w:val="000E3B8D"/>
    <w:rsid w:val="000F1069"/>
    <w:rsid w:val="000F18F1"/>
    <w:rsid w:val="000F28C4"/>
    <w:rsid w:val="000F4780"/>
    <w:rsid w:val="001022AC"/>
    <w:rsid w:val="00102436"/>
    <w:rsid w:val="001167FE"/>
    <w:rsid w:val="00117625"/>
    <w:rsid w:val="00120125"/>
    <w:rsid w:val="00120963"/>
    <w:rsid w:val="00124C45"/>
    <w:rsid w:val="001263E8"/>
    <w:rsid w:val="0013071E"/>
    <w:rsid w:val="0013528E"/>
    <w:rsid w:val="0013665A"/>
    <w:rsid w:val="00136686"/>
    <w:rsid w:val="00144C2C"/>
    <w:rsid w:val="00144E3B"/>
    <w:rsid w:val="00152825"/>
    <w:rsid w:val="00156405"/>
    <w:rsid w:val="00170E7B"/>
    <w:rsid w:val="00172B84"/>
    <w:rsid w:val="0017406E"/>
    <w:rsid w:val="00181BA7"/>
    <w:rsid w:val="0018298F"/>
    <w:rsid w:val="00197EB9"/>
    <w:rsid w:val="001C4696"/>
    <w:rsid w:val="001C7B49"/>
    <w:rsid w:val="001D2751"/>
    <w:rsid w:val="001D3CD3"/>
    <w:rsid w:val="001E48BB"/>
    <w:rsid w:val="001E6F43"/>
    <w:rsid w:val="001F664E"/>
    <w:rsid w:val="001F7ACB"/>
    <w:rsid w:val="00205A5C"/>
    <w:rsid w:val="00206502"/>
    <w:rsid w:val="00211C76"/>
    <w:rsid w:val="0022023D"/>
    <w:rsid w:val="00222200"/>
    <w:rsid w:val="0022333B"/>
    <w:rsid w:val="00223A7C"/>
    <w:rsid w:val="00226AD3"/>
    <w:rsid w:val="00226C2B"/>
    <w:rsid w:val="00227E10"/>
    <w:rsid w:val="0023141A"/>
    <w:rsid w:val="00233F66"/>
    <w:rsid w:val="002361D9"/>
    <w:rsid w:val="002377E0"/>
    <w:rsid w:val="002378B3"/>
    <w:rsid w:val="002427CD"/>
    <w:rsid w:val="00245263"/>
    <w:rsid w:val="00260907"/>
    <w:rsid w:val="002667AE"/>
    <w:rsid w:val="002730D0"/>
    <w:rsid w:val="00275505"/>
    <w:rsid w:val="00290DF0"/>
    <w:rsid w:val="00291C05"/>
    <w:rsid w:val="00296706"/>
    <w:rsid w:val="002A61C8"/>
    <w:rsid w:val="002B1336"/>
    <w:rsid w:val="002C1B3D"/>
    <w:rsid w:val="002D077A"/>
    <w:rsid w:val="002E1634"/>
    <w:rsid w:val="002E1C53"/>
    <w:rsid w:val="002E3C95"/>
    <w:rsid w:val="002E5701"/>
    <w:rsid w:val="002F6E0B"/>
    <w:rsid w:val="00300F64"/>
    <w:rsid w:val="0030291A"/>
    <w:rsid w:val="00313B7C"/>
    <w:rsid w:val="00315237"/>
    <w:rsid w:val="00317436"/>
    <w:rsid w:val="00322ED9"/>
    <w:rsid w:val="00325504"/>
    <w:rsid w:val="00327757"/>
    <w:rsid w:val="00330DD2"/>
    <w:rsid w:val="00332B72"/>
    <w:rsid w:val="00334D47"/>
    <w:rsid w:val="003353CD"/>
    <w:rsid w:val="00343B5D"/>
    <w:rsid w:val="003542FB"/>
    <w:rsid w:val="00357744"/>
    <w:rsid w:val="003613FC"/>
    <w:rsid w:val="003642BF"/>
    <w:rsid w:val="00365E1B"/>
    <w:rsid w:val="00366A4B"/>
    <w:rsid w:val="0036716A"/>
    <w:rsid w:val="003671B4"/>
    <w:rsid w:val="003677FC"/>
    <w:rsid w:val="00371D9F"/>
    <w:rsid w:val="003736D6"/>
    <w:rsid w:val="00376121"/>
    <w:rsid w:val="00381890"/>
    <w:rsid w:val="00381978"/>
    <w:rsid w:val="00385AC1"/>
    <w:rsid w:val="00390AEF"/>
    <w:rsid w:val="003916D5"/>
    <w:rsid w:val="003936A1"/>
    <w:rsid w:val="00395606"/>
    <w:rsid w:val="003A1C1F"/>
    <w:rsid w:val="003A322C"/>
    <w:rsid w:val="003A6E7D"/>
    <w:rsid w:val="003B0DEE"/>
    <w:rsid w:val="003B3D0A"/>
    <w:rsid w:val="003C18E8"/>
    <w:rsid w:val="003C28BA"/>
    <w:rsid w:val="003C7E50"/>
    <w:rsid w:val="003E1397"/>
    <w:rsid w:val="003E38EB"/>
    <w:rsid w:val="003F2385"/>
    <w:rsid w:val="003F2A26"/>
    <w:rsid w:val="003F368A"/>
    <w:rsid w:val="00400C93"/>
    <w:rsid w:val="0040147B"/>
    <w:rsid w:val="00402416"/>
    <w:rsid w:val="004036EF"/>
    <w:rsid w:val="00414877"/>
    <w:rsid w:val="00415C55"/>
    <w:rsid w:val="00416C7E"/>
    <w:rsid w:val="00417622"/>
    <w:rsid w:val="004224C7"/>
    <w:rsid w:val="00430B54"/>
    <w:rsid w:val="004330D1"/>
    <w:rsid w:val="00436720"/>
    <w:rsid w:val="00440D2E"/>
    <w:rsid w:val="00441B13"/>
    <w:rsid w:val="00442E1C"/>
    <w:rsid w:val="0044770C"/>
    <w:rsid w:val="00454D48"/>
    <w:rsid w:val="00455FCC"/>
    <w:rsid w:val="00460E34"/>
    <w:rsid w:val="004664A9"/>
    <w:rsid w:val="0046776E"/>
    <w:rsid w:val="00467BC6"/>
    <w:rsid w:val="004703A7"/>
    <w:rsid w:val="004718DA"/>
    <w:rsid w:val="004741B2"/>
    <w:rsid w:val="00481DFE"/>
    <w:rsid w:val="00487750"/>
    <w:rsid w:val="0049001D"/>
    <w:rsid w:val="00490491"/>
    <w:rsid w:val="0049258E"/>
    <w:rsid w:val="004A1C74"/>
    <w:rsid w:val="004A35F6"/>
    <w:rsid w:val="004A3C49"/>
    <w:rsid w:val="004B0F68"/>
    <w:rsid w:val="004B53A1"/>
    <w:rsid w:val="004B69DF"/>
    <w:rsid w:val="004C178A"/>
    <w:rsid w:val="004C3023"/>
    <w:rsid w:val="004C4B3F"/>
    <w:rsid w:val="004C4E33"/>
    <w:rsid w:val="004D450E"/>
    <w:rsid w:val="004D7D4F"/>
    <w:rsid w:val="004F5B6E"/>
    <w:rsid w:val="004F7638"/>
    <w:rsid w:val="00500C90"/>
    <w:rsid w:val="00502D2B"/>
    <w:rsid w:val="00504608"/>
    <w:rsid w:val="00510152"/>
    <w:rsid w:val="005129A8"/>
    <w:rsid w:val="00521FD1"/>
    <w:rsid w:val="00525B13"/>
    <w:rsid w:val="00535200"/>
    <w:rsid w:val="005421B7"/>
    <w:rsid w:val="005435F3"/>
    <w:rsid w:val="00544229"/>
    <w:rsid w:val="00544832"/>
    <w:rsid w:val="00550FE3"/>
    <w:rsid w:val="00565E62"/>
    <w:rsid w:val="005731FF"/>
    <w:rsid w:val="00576AA8"/>
    <w:rsid w:val="005811F2"/>
    <w:rsid w:val="00581A41"/>
    <w:rsid w:val="005829B7"/>
    <w:rsid w:val="005840E3"/>
    <w:rsid w:val="00587DD6"/>
    <w:rsid w:val="00592F3E"/>
    <w:rsid w:val="0059325C"/>
    <w:rsid w:val="00596D31"/>
    <w:rsid w:val="005A0E19"/>
    <w:rsid w:val="005A3259"/>
    <w:rsid w:val="005A32CF"/>
    <w:rsid w:val="005A6AB7"/>
    <w:rsid w:val="005B0F88"/>
    <w:rsid w:val="005B1382"/>
    <w:rsid w:val="005C0E71"/>
    <w:rsid w:val="005C26B9"/>
    <w:rsid w:val="005C4998"/>
    <w:rsid w:val="005D2FC2"/>
    <w:rsid w:val="005D5420"/>
    <w:rsid w:val="005D6F62"/>
    <w:rsid w:val="005F1A67"/>
    <w:rsid w:val="005F3166"/>
    <w:rsid w:val="005F333C"/>
    <w:rsid w:val="005F66B3"/>
    <w:rsid w:val="00606806"/>
    <w:rsid w:val="00614508"/>
    <w:rsid w:val="00615A14"/>
    <w:rsid w:val="00616A48"/>
    <w:rsid w:val="0061718D"/>
    <w:rsid w:val="00621ECD"/>
    <w:rsid w:val="00622110"/>
    <w:rsid w:val="00624EA7"/>
    <w:rsid w:val="006315D9"/>
    <w:rsid w:val="00632349"/>
    <w:rsid w:val="0063368B"/>
    <w:rsid w:val="00634143"/>
    <w:rsid w:val="00641554"/>
    <w:rsid w:val="00643FDE"/>
    <w:rsid w:val="0064515A"/>
    <w:rsid w:val="006458BA"/>
    <w:rsid w:val="00647110"/>
    <w:rsid w:val="00651C7F"/>
    <w:rsid w:val="006577BF"/>
    <w:rsid w:val="00660E65"/>
    <w:rsid w:val="00666A5E"/>
    <w:rsid w:val="00666E27"/>
    <w:rsid w:val="00667208"/>
    <w:rsid w:val="00667C23"/>
    <w:rsid w:val="00680FC6"/>
    <w:rsid w:val="00684FC0"/>
    <w:rsid w:val="00687A28"/>
    <w:rsid w:val="00695CEF"/>
    <w:rsid w:val="006973B6"/>
    <w:rsid w:val="006A56E9"/>
    <w:rsid w:val="006B2A26"/>
    <w:rsid w:val="006B5003"/>
    <w:rsid w:val="006B6B5C"/>
    <w:rsid w:val="006E0456"/>
    <w:rsid w:val="006E0681"/>
    <w:rsid w:val="006E1A86"/>
    <w:rsid w:val="006E2252"/>
    <w:rsid w:val="006E24B1"/>
    <w:rsid w:val="006E4A17"/>
    <w:rsid w:val="006F009F"/>
    <w:rsid w:val="0070037C"/>
    <w:rsid w:val="00701161"/>
    <w:rsid w:val="00704286"/>
    <w:rsid w:val="007045E5"/>
    <w:rsid w:val="00705268"/>
    <w:rsid w:val="00711F49"/>
    <w:rsid w:val="00713A18"/>
    <w:rsid w:val="00722C29"/>
    <w:rsid w:val="00727239"/>
    <w:rsid w:val="00734CCF"/>
    <w:rsid w:val="00736D01"/>
    <w:rsid w:val="007400AC"/>
    <w:rsid w:val="0074405B"/>
    <w:rsid w:val="00744FC1"/>
    <w:rsid w:val="007463AF"/>
    <w:rsid w:val="007534F2"/>
    <w:rsid w:val="007600CA"/>
    <w:rsid w:val="00763C68"/>
    <w:rsid w:val="00764BF8"/>
    <w:rsid w:val="0077423B"/>
    <w:rsid w:val="00781A5B"/>
    <w:rsid w:val="0079195D"/>
    <w:rsid w:val="00795C6A"/>
    <w:rsid w:val="007B636E"/>
    <w:rsid w:val="007C1557"/>
    <w:rsid w:val="007C657F"/>
    <w:rsid w:val="007D1EDA"/>
    <w:rsid w:val="007D29F0"/>
    <w:rsid w:val="007D5761"/>
    <w:rsid w:val="007D658C"/>
    <w:rsid w:val="007E1944"/>
    <w:rsid w:val="007E39DB"/>
    <w:rsid w:val="007E41D4"/>
    <w:rsid w:val="007E4F41"/>
    <w:rsid w:val="007E6FA3"/>
    <w:rsid w:val="007F60B5"/>
    <w:rsid w:val="0080013C"/>
    <w:rsid w:val="008061C6"/>
    <w:rsid w:val="00811E93"/>
    <w:rsid w:val="00816B1F"/>
    <w:rsid w:val="00820640"/>
    <w:rsid w:val="00820B94"/>
    <w:rsid w:val="00820C5B"/>
    <w:rsid w:val="008214E0"/>
    <w:rsid w:val="008233E4"/>
    <w:rsid w:val="00824D67"/>
    <w:rsid w:val="00824D69"/>
    <w:rsid w:val="00824EDA"/>
    <w:rsid w:val="00844179"/>
    <w:rsid w:val="00844AC2"/>
    <w:rsid w:val="00844B14"/>
    <w:rsid w:val="008453CF"/>
    <w:rsid w:val="008453E6"/>
    <w:rsid w:val="008526F1"/>
    <w:rsid w:val="00856FA2"/>
    <w:rsid w:val="0086006A"/>
    <w:rsid w:val="008612C0"/>
    <w:rsid w:val="008652AB"/>
    <w:rsid w:val="00876B16"/>
    <w:rsid w:val="0088400D"/>
    <w:rsid w:val="008861DD"/>
    <w:rsid w:val="008865D1"/>
    <w:rsid w:val="008911E2"/>
    <w:rsid w:val="0089460E"/>
    <w:rsid w:val="008A2AA8"/>
    <w:rsid w:val="008A3CB1"/>
    <w:rsid w:val="008B3EB5"/>
    <w:rsid w:val="008B4CF0"/>
    <w:rsid w:val="008B7E60"/>
    <w:rsid w:val="008C1426"/>
    <w:rsid w:val="008D0A80"/>
    <w:rsid w:val="008D3E5E"/>
    <w:rsid w:val="008D5FF5"/>
    <w:rsid w:val="008E020C"/>
    <w:rsid w:val="008E3B69"/>
    <w:rsid w:val="008E4999"/>
    <w:rsid w:val="008E796F"/>
    <w:rsid w:val="008F1417"/>
    <w:rsid w:val="008F760E"/>
    <w:rsid w:val="008F7DE1"/>
    <w:rsid w:val="00901352"/>
    <w:rsid w:val="00901DCC"/>
    <w:rsid w:val="00902EE7"/>
    <w:rsid w:val="00906151"/>
    <w:rsid w:val="00913097"/>
    <w:rsid w:val="00915EEA"/>
    <w:rsid w:val="00923CCF"/>
    <w:rsid w:val="00925C63"/>
    <w:rsid w:val="00932C9B"/>
    <w:rsid w:val="009330FA"/>
    <w:rsid w:val="00936443"/>
    <w:rsid w:val="0093763A"/>
    <w:rsid w:val="009420E8"/>
    <w:rsid w:val="0095261D"/>
    <w:rsid w:val="0095542F"/>
    <w:rsid w:val="009569D9"/>
    <w:rsid w:val="009661C6"/>
    <w:rsid w:val="009724B1"/>
    <w:rsid w:val="009776C3"/>
    <w:rsid w:val="0098319E"/>
    <w:rsid w:val="00984E91"/>
    <w:rsid w:val="00985264"/>
    <w:rsid w:val="00995288"/>
    <w:rsid w:val="009A065E"/>
    <w:rsid w:val="009A3343"/>
    <w:rsid w:val="009B0651"/>
    <w:rsid w:val="009B2362"/>
    <w:rsid w:val="009B329D"/>
    <w:rsid w:val="009B4EE3"/>
    <w:rsid w:val="009C4160"/>
    <w:rsid w:val="009C648C"/>
    <w:rsid w:val="009D0F9B"/>
    <w:rsid w:val="009D70EB"/>
    <w:rsid w:val="009D7ABD"/>
    <w:rsid w:val="009D7C41"/>
    <w:rsid w:val="009F01BD"/>
    <w:rsid w:val="009F1576"/>
    <w:rsid w:val="009F3552"/>
    <w:rsid w:val="009F5FE2"/>
    <w:rsid w:val="00A0166F"/>
    <w:rsid w:val="00A16C85"/>
    <w:rsid w:val="00A26183"/>
    <w:rsid w:val="00A4107D"/>
    <w:rsid w:val="00A45361"/>
    <w:rsid w:val="00A60FA1"/>
    <w:rsid w:val="00A651D7"/>
    <w:rsid w:val="00A65598"/>
    <w:rsid w:val="00A65810"/>
    <w:rsid w:val="00A74C86"/>
    <w:rsid w:val="00A83618"/>
    <w:rsid w:val="00A86F27"/>
    <w:rsid w:val="00A920EB"/>
    <w:rsid w:val="00A928CF"/>
    <w:rsid w:val="00A93437"/>
    <w:rsid w:val="00A97727"/>
    <w:rsid w:val="00AA03E5"/>
    <w:rsid w:val="00AA2B54"/>
    <w:rsid w:val="00AA340C"/>
    <w:rsid w:val="00AA4910"/>
    <w:rsid w:val="00AA5E06"/>
    <w:rsid w:val="00AB7A1B"/>
    <w:rsid w:val="00AD4D4C"/>
    <w:rsid w:val="00AE10A7"/>
    <w:rsid w:val="00AE18CC"/>
    <w:rsid w:val="00AE283F"/>
    <w:rsid w:val="00AE398E"/>
    <w:rsid w:val="00AE647E"/>
    <w:rsid w:val="00AE7C90"/>
    <w:rsid w:val="00AF5363"/>
    <w:rsid w:val="00AF5A87"/>
    <w:rsid w:val="00B052B5"/>
    <w:rsid w:val="00B072F3"/>
    <w:rsid w:val="00B14B78"/>
    <w:rsid w:val="00B20938"/>
    <w:rsid w:val="00B20B37"/>
    <w:rsid w:val="00B26961"/>
    <w:rsid w:val="00B314C6"/>
    <w:rsid w:val="00B417F3"/>
    <w:rsid w:val="00B43846"/>
    <w:rsid w:val="00B43B75"/>
    <w:rsid w:val="00B46130"/>
    <w:rsid w:val="00B475BB"/>
    <w:rsid w:val="00B47ACD"/>
    <w:rsid w:val="00B52269"/>
    <w:rsid w:val="00B564C6"/>
    <w:rsid w:val="00B6045C"/>
    <w:rsid w:val="00B71213"/>
    <w:rsid w:val="00B779D5"/>
    <w:rsid w:val="00B905E8"/>
    <w:rsid w:val="00BA1B06"/>
    <w:rsid w:val="00BB7ACA"/>
    <w:rsid w:val="00BC32AD"/>
    <w:rsid w:val="00BD151A"/>
    <w:rsid w:val="00BD6BFC"/>
    <w:rsid w:val="00BD785F"/>
    <w:rsid w:val="00BE0EB7"/>
    <w:rsid w:val="00BE0FCC"/>
    <w:rsid w:val="00BE61FF"/>
    <w:rsid w:val="00BE7E5D"/>
    <w:rsid w:val="00BF03AE"/>
    <w:rsid w:val="00BF2FB0"/>
    <w:rsid w:val="00BF7C3C"/>
    <w:rsid w:val="00C03C68"/>
    <w:rsid w:val="00C05ED8"/>
    <w:rsid w:val="00C07B0B"/>
    <w:rsid w:val="00C24A66"/>
    <w:rsid w:val="00C3155D"/>
    <w:rsid w:val="00C35141"/>
    <w:rsid w:val="00C36486"/>
    <w:rsid w:val="00C37873"/>
    <w:rsid w:val="00C37A93"/>
    <w:rsid w:val="00C44E93"/>
    <w:rsid w:val="00C475D8"/>
    <w:rsid w:val="00C51A25"/>
    <w:rsid w:val="00C51A35"/>
    <w:rsid w:val="00C54D94"/>
    <w:rsid w:val="00C559C6"/>
    <w:rsid w:val="00C60B88"/>
    <w:rsid w:val="00C70828"/>
    <w:rsid w:val="00C718F3"/>
    <w:rsid w:val="00C77EAF"/>
    <w:rsid w:val="00C851C3"/>
    <w:rsid w:val="00C916EA"/>
    <w:rsid w:val="00C9262F"/>
    <w:rsid w:val="00C93E40"/>
    <w:rsid w:val="00CA2B75"/>
    <w:rsid w:val="00CB1943"/>
    <w:rsid w:val="00CB3373"/>
    <w:rsid w:val="00CC0A28"/>
    <w:rsid w:val="00CC52D9"/>
    <w:rsid w:val="00CD5E90"/>
    <w:rsid w:val="00CE116B"/>
    <w:rsid w:val="00CE1443"/>
    <w:rsid w:val="00CE1793"/>
    <w:rsid w:val="00CE19A8"/>
    <w:rsid w:val="00CE2413"/>
    <w:rsid w:val="00CE3A51"/>
    <w:rsid w:val="00CE57D9"/>
    <w:rsid w:val="00CF0126"/>
    <w:rsid w:val="00CF14EC"/>
    <w:rsid w:val="00CF4352"/>
    <w:rsid w:val="00D026C0"/>
    <w:rsid w:val="00D04962"/>
    <w:rsid w:val="00D11079"/>
    <w:rsid w:val="00D2083C"/>
    <w:rsid w:val="00D2172E"/>
    <w:rsid w:val="00D234AE"/>
    <w:rsid w:val="00D267D6"/>
    <w:rsid w:val="00D300FC"/>
    <w:rsid w:val="00D31973"/>
    <w:rsid w:val="00D347A7"/>
    <w:rsid w:val="00D34FE2"/>
    <w:rsid w:val="00D45524"/>
    <w:rsid w:val="00D46234"/>
    <w:rsid w:val="00D51A34"/>
    <w:rsid w:val="00D53A41"/>
    <w:rsid w:val="00D5428D"/>
    <w:rsid w:val="00D5793F"/>
    <w:rsid w:val="00D65435"/>
    <w:rsid w:val="00D738F5"/>
    <w:rsid w:val="00D7783E"/>
    <w:rsid w:val="00D77ED0"/>
    <w:rsid w:val="00D81776"/>
    <w:rsid w:val="00D84F44"/>
    <w:rsid w:val="00D86107"/>
    <w:rsid w:val="00D9332B"/>
    <w:rsid w:val="00DB0206"/>
    <w:rsid w:val="00DB05F9"/>
    <w:rsid w:val="00DB7EC0"/>
    <w:rsid w:val="00DC1EBC"/>
    <w:rsid w:val="00DC312C"/>
    <w:rsid w:val="00DC5D63"/>
    <w:rsid w:val="00DC7F10"/>
    <w:rsid w:val="00DD0EEE"/>
    <w:rsid w:val="00DD7463"/>
    <w:rsid w:val="00DE01C3"/>
    <w:rsid w:val="00DE06D7"/>
    <w:rsid w:val="00DE2572"/>
    <w:rsid w:val="00DE360E"/>
    <w:rsid w:val="00DF31D4"/>
    <w:rsid w:val="00DF651E"/>
    <w:rsid w:val="00DF7023"/>
    <w:rsid w:val="00E0073D"/>
    <w:rsid w:val="00E07313"/>
    <w:rsid w:val="00E11EF0"/>
    <w:rsid w:val="00E162C4"/>
    <w:rsid w:val="00E24A54"/>
    <w:rsid w:val="00E26FE3"/>
    <w:rsid w:val="00E3294F"/>
    <w:rsid w:val="00E3428C"/>
    <w:rsid w:val="00E34742"/>
    <w:rsid w:val="00E40359"/>
    <w:rsid w:val="00E42E97"/>
    <w:rsid w:val="00E44D2E"/>
    <w:rsid w:val="00E45BFC"/>
    <w:rsid w:val="00E45F69"/>
    <w:rsid w:val="00E51C2B"/>
    <w:rsid w:val="00E5482A"/>
    <w:rsid w:val="00E601B0"/>
    <w:rsid w:val="00E60668"/>
    <w:rsid w:val="00E6196A"/>
    <w:rsid w:val="00E62173"/>
    <w:rsid w:val="00E63675"/>
    <w:rsid w:val="00E70A3C"/>
    <w:rsid w:val="00E75FF5"/>
    <w:rsid w:val="00E76D09"/>
    <w:rsid w:val="00E82912"/>
    <w:rsid w:val="00E91A66"/>
    <w:rsid w:val="00E9743C"/>
    <w:rsid w:val="00EA076E"/>
    <w:rsid w:val="00EA0CC7"/>
    <w:rsid w:val="00EA116E"/>
    <w:rsid w:val="00EC65DF"/>
    <w:rsid w:val="00EC77C8"/>
    <w:rsid w:val="00ED01BD"/>
    <w:rsid w:val="00ED14CF"/>
    <w:rsid w:val="00ED1BE6"/>
    <w:rsid w:val="00ED453E"/>
    <w:rsid w:val="00EE524A"/>
    <w:rsid w:val="00EF07E5"/>
    <w:rsid w:val="00EF1B28"/>
    <w:rsid w:val="00F04CEE"/>
    <w:rsid w:val="00F168C2"/>
    <w:rsid w:val="00F16A6E"/>
    <w:rsid w:val="00F2076A"/>
    <w:rsid w:val="00F2218E"/>
    <w:rsid w:val="00F23053"/>
    <w:rsid w:val="00F256E7"/>
    <w:rsid w:val="00F27EEA"/>
    <w:rsid w:val="00F37291"/>
    <w:rsid w:val="00F374B7"/>
    <w:rsid w:val="00F40A81"/>
    <w:rsid w:val="00F503C3"/>
    <w:rsid w:val="00F5245A"/>
    <w:rsid w:val="00F5444B"/>
    <w:rsid w:val="00F54D1C"/>
    <w:rsid w:val="00F62BEA"/>
    <w:rsid w:val="00F65EE2"/>
    <w:rsid w:val="00F678C8"/>
    <w:rsid w:val="00F71ACE"/>
    <w:rsid w:val="00F72377"/>
    <w:rsid w:val="00F7415E"/>
    <w:rsid w:val="00F75541"/>
    <w:rsid w:val="00F80044"/>
    <w:rsid w:val="00F90F4E"/>
    <w:rsid w:val="00F922B6"/>
    <w:rsid w:val="00F95EB2"/>
    <w:rsid w:val="00F970D8"/>
    <w:rsid w:val="00FA3228"/>
    <w:rsid w:val="00FA3EF0"/>
    <w:rsid w:val="00FA48DF"/>
    <w:rsid w:val="00FA58D6"/>
    <w:rsid w:val="00FB2502"/>
    <w:rsid w:val="00FB3424"/>
    <w:rsid w:val="00FB6953"/>
    <w:rsid w:val="00FC2FC5"/>
    <w:rsid w:val="00FC353C"/>
    <w:rsid w:val="00FD279D"/>
    <w:rsid w:val="00FD6534"/>
    <w:rsid w:val="00FE0154"/>
    <w:rsid w:val="00FE1764"/>
    <w:rsid w:val="00FE3422"/>
    <w:rsid w:val="00FF3BF7"/>
    <w:rsid w:val="14849927"/>
    <w:rsid w:val="1E85C7D9"/>
    <w:rsid w:val="2ED146CA"/>
    <w:rsid w:val="4CDA0311"/>
    <w:rsid w:val="77B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6236B"/>
  <w15:chartTrackingRefBased/>
  <w15:docId w15:val="{C052ADA5-3D6D-4DBD-B565-69A7C579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45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263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129A8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3B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3B3D0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3B3D0A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F5B6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5B6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5B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09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816B1F"/>
  </w:style>
  <w:style w:type="character" w:customStyle="1" w:styleId="eop">
    <w:name w:val="eop"/>
    <w:basedOn w:val="Policepardfaut"/>
    <w:rsid w:val="00816B1F"/>
  </w:style>
  <w:style w:type="character" w:customStyle="1" w:styleId="Mentionnonrsolue1">
    <w:name w:val="Mention non résolue1"/>
    <w:basedOn w:val="Policepardfaut"/>
    <w:uiPriority w:val="99"/>
    <w:semiHidden/>
    <w:unhideWhenUsed/>
    <w:rsid w:val="0091309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42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qma-oer@environnement.gouv.qc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vironnement.gouv.qc.ca/eau/oer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492DCB9D9BC45A95F4723BB46E282" ma:contentTypeVersion="4" ma:contentTypeDescription="Crée un document." ma:contentTypeScope="" ma:versionID="ad502fe2c6c0969e6f1e4822eae72173">
  <xsd:schema xmlns:xsd="http://www.w3.org/2001/XMLSchema" xmlns:xs="http://www.w3.org/2001/XMLSchema" xmlns:p="http://schemas.microsoft.com/office/2006/metadata/properties" xmlns:ns2="15a0cb1b-63e9-4919-a727-846f9622acde" xmlns:ns3="463c9235-1ceb-4267-9f0b-b83eeb11b37f" targetNamespace="http://schemas.microsoft.com/office/2006/metadata/properties" ma:root="true" ma:fieldsID="a402d094ecaa8baa207962008bef5160" ns2:_="" ns3:_="">
    <xsd:import namespace="15a0cb1b-63e9-4919-a727-846f9622acde"/>
    <xsd:import namespace="463c9235-1ceb-4267-9f0b-b83eeb11b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cb1b-63e9-4919-a727-846f9622a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9235-1ceb-4267-9f0b-b83eeb11b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3c9235-1ceb-4267-9f0b-b83eeb11b37f">
      <UserInfo>
        <DisplayName>Minville, Suzanne</DisplayName>
        <AccountId>13</AccountId>
        <AccountType/>
      </UserInfo>
      <UserInfo>
        <DisplayName>Roy, Chantal</DisplayName>
        <AccountId>14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2525B0-5CF0-456B-AD44-630A6DAC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cb1b-63e9-4919-a727-846f9622acde"/>
    <ds:schemaRef ds:uri="463c9235-1ceb-4267-9f0b-b83eeb11b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0C44C-BA15-49B7-922F-3AE41A89C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1A2BC-A657-45FA-BCFD-8C60FA4B3816}">
  <ds:schemaRefs>
    <ds:schemaRef ds:uri="http://schemas.microsoft.com/office/2006/metadata/properties"/>
    <ds:schemaRef ds:uri="http://schemas.microsoft.com/office/infopath/2007/PartnerControls"/>
    <ds:schemaRef ds:uri="463c9235-1ceb-4267-9f0b-b83eeb11b37f"/>
  </ds:schemaRefs>
</ds:datastoreItem>
</file>

<file path=customXml/itemProps5.xml><?xml version="1.0" encoding="utf-8"?>
<ds:datastoreItem xmlns:ds="http://schemas.openxmlformats.org/officeDocument/2006/customXml" ds:itemID="{CC2258BF-E65F-40E4-AA1E-5EB8E2801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les eaux usées en provenance d’activités de culture en serre ou en bâtiment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les eaux usées en provenance d’activités de culture en serre ou en bâtiment</dc:title>
  <dc:subject>Formulaire servant à faire une demande d’objectifs environnementaux de rejet (OER) pour les eaux usées en provenance d’activités de culture en serre ou en bâtiment.</dc:subject>
  <dc:creator>Ministère de l’Environnement, de la Lutte contre les changements climatiques, de la Faune et des Parcs;MELCCFP</dc:creator>
  <cp:keywords>OER, objectifs environnementaux de rejet, eaux usées culture en serre, eaux usées culture en bâtiment, critères de qualité de l’eau de surface, conditions hydrodynamiques, usages du milieu, concentrations et charges</cp:keywords>
  <dc:description/>
  <cp:lastModifiedBy>Galerneau, Sophie</cp:lastModifiedBy>
  <cp:revision>3</cp:revision>
  <cp:lastPrinted>2020-01-20T18:11:00Z</cp:lastPrinted>
  <dcterms:created xsi:type="dcterms:W3CDTF">2023-02-15T15:04:00Z</dcterms:created>
  <dcterms:modified xsi:type="dcterms:W3CDTF">2023-04-17T16:32:00Z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0x01010099B492DCB9D9BC45A95F4723BB46E282</vt:lpwstr>
  </property>
</Properties>
</file>