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544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10544"/>
      </w:tblGrid>
      <w:tr w:rsidR="009776C3" w:rsidRPr="001C529D" w14:paraId="5F6C211A" w14:textId="77777777" w:rsidTr="009A0C1A">
        <w:trPr>
          <w:trHeight w:val="494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31E954EF" w14:textId="77777777" w:rsidR="009776C3" w:rsidRPr="001C529D" w:rsidRDefault="00510152" w:rsidP="000B000E">
            <w:pPr>
              <w:rPr>
                <w:rFonts w:cs="Arial"/>
                <w:b/>
                <w:sz w:val="24"/>
                <w:szCs w:val="24"/>
              </w:rPr>
            </w:pPr>
            <w:r w:rsidRPr="001C529D">
              <w:rPr>
                <w:rFonts w:cs="Arial"/>
                <w:b/>
                <w:sz w:val="24"/>
                <w:szCs w:val="24"/>
              </w:rPr>
              <w:t>1-</w:t>
            </w:r>
            <w:r w:rsidR="009776C3" w:rsidRPr="001C529D">
              <w:rPr>
                <w:rFonts w:cs="Arial"/>
                <w:b/>
              </w:rPr>
              <w:t>Renseignement</w:t>
            </w:r>
            <w:r w:rsidR="006036E3" w:rsidRPr="001C529D">
              <w:rPr>
                <w:rFonts w:cs="Arial"/>
                <w:b/>
              </w:rPr>
              <w:t>s</w:t>
            </w:r>
            <w:r w:rsidR="009776C3" w:rsidRPr="001C529D">
              <w:rPr>
                <w:rFonts w:cs="Arial"/>
                <w:b/>
              </w:rPr>
              <w:t xml:space="preserve"> sur le projet</w:t>
            </w:r>
          </w:p>
        </w:tc>
      </w:tr>
      <w:tr w:rsidR="002377E0" w:rsidRPr="001C529D" w14:paraId="4B45D424" w14:textId="77777777" w:rsidTr="00EC1174">
        <w:trPr>
          <w:trHeight w:val="965"/>
        </w:trPr>
        <w:tc>
          <w:tcPr>
            <w:tcW w:w="10544" w:type="dxa"/>
            <w:vAlign w:val="center"/>
          </w:tcPr>
          <w:p w14:paraId="5BB146F3" w14:textId="77777777" w:rsidR="002377E0" w:rsidRDefault="002377E0" w:rsidP="00261191">
            <w:p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Nom du demandeur</w:t>
            </w:r>
            <w:r w:rsidR="00E91DC3" w:rsidRPr="001C529D">
              <w:rPr>
                <w:rFonts w:cs="Arial"/>
                <w:sz w:val="20"/>
                <w:szCs w:val="20"/>
              </w:rPr>
              <w:t xml:space="preserve"> : </w:t>
            </w:r>
            <w:r w:rsidR="00E91DC3" w:rsidRPr="001C529D"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E91DC3" w:rsidRPr="001C529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91DC3" w:rsidRPr="001C529D">
              <w:rPr>
                <w:rFonts w:cs="Arial"/>
                <w:sz w:val="20"/>
                <w:szCs w:val="20"/>
              </w:rPr>
            </w:r>
            <w:r w:rsidR="00E91DC3" w:rsidRPr="001C529D">
              <w:rPr>
                <w:rFonts w:cs="Arial"/>
                <w:sz w:val="20"/>
                <w:szCs w:val="20"/>
              </w:rPr>
              <w:fldChar w:fldCharType="separate"/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3AFBCD51" w14:textId="77777777" w:rsidR="00D93750" w:rsidRPr="00405A8F" w:rsidRDefault="00D93750" w:rsidP="00D93750">
            <w:pPr>
              <w:tabs>
                <w:tab w:val="left" w:pos="427"/>
                <w:tab w:val="left" w:pos="2137"/>
                <w:tab w:val="left" w:pos="2407"/>
              </w:tabs>
              <w:rPr>
                <w:rFonts w:cs="Times New Roman"/>
                <w:sz w:val="20"/>
                <w:szCs w:val="20"/>
              </w:rPr>
            </w:pPr>
            <w:r w:rsidRPr="00405A8F">
              <w:rPr>
                <w:rFonts w:cs="Times New Roman"/>
                <w:sz w:val="20"/>
                <w:szCs w:val="20"/>
              </w:rPr>
              <w:t>Numéro de téléphone :</w:t>
            </w:r>
            <w:r w:rsidRPr="00405A8F">
              <w:rPr>
                <w:rFonts w:cs="Times New Roman"/>
                <w:sz w:val="20"/>
                <w:szCs w:val="20"/>
              </w:rPr>
              <w:tab/>
            </w:r>
            <w:r w:rsidRPr="0020135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5A8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0135F">
              <w:rPr>
                <w:rFonts w:cs="Times New Roman"/>
                <w:sz w:val="20"/>
                <w:szCs w:val="20"/>
              </w:rPr>
            </w:r>
            <w:r w:rsidRPr="0020135F">
              <w:rPr>
                <w:rFonts w:cs="Times New Roman"/>
                <w:sz w:val="20"/>
                <w:szCs w:val="20"/>
              </w:rPr>
              <w:fldChar w:fldCharType="separate"/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20135F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523EB8D6" w14:textId="28C73EF4" w:rsidR="00D93750" w:rsidRPr="001C529D" w:rsidRDefault="00D93750" w:rsidP="00D93750">
            <w:pPr>
              <w:rPr>
                <w:rFonts w:cs="Arial"/>
                <w:sz w:val="20"/>
                <w:szCs w:val="20"/>
              </w:rPr>
            </w:pPr>
            <w:r w:rsidRPr="00405A8F">
              <w:rPr>
                <w:rFonts w:cs="Times New Roman"/>
                <w:sz w:val="20"/>
                <w:szCs w:val="20"/>
              </w:rPr>
              <w:t xml:space="preserve">Adresse courriel :  </w:t>
            </w:r>
            <w:r w:rsidRPr="0020135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5A8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0135F">
              <w:rPr>
                <w:rFonts w:cs="Times New Roman"/>
                <w:sz w:val="20"/>
                <w:szCs w:val="20"/>
              </w:rPr>
            </w:r>
            <w:r w:rsidRPr="0020135F">
              <w:rPr>
                <w:rFonts w:cs="Times New Roman"/>
                <w:sz w:val="20"/>
                <w:szCs w:val="20"/>
              </w:rPr>
              <w:fldChar w:fldCharType="separate"/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20135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2377E0" w:rsidRPr="001C529D" w14:paraId="78F487B2" w14:textId="77777777" w:rsidTr="009A0C1A">
        <w:trPr>
          <w:trHeight w:val="440"/>
        </w:trPr>
        <w:tc>
          <w:tcPr>
            <w:tcW w:w="10544" w:type="dxa"/>
            <w:vAlign w:val="center"/>
          </w:tcPr>
          <w:p w14:paraId="50E84038" w14:textId="77777777" w:rsidR="00053C58" w:rsidRPr="001C529D" w:rsidRDefault="002377E0" w:rsidP="000C3323">
            <w:p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Nom d</w:t>
            </w:r>
            <w:r w:rsidR="009A04CC" w:rsidRPr="001C529D">
              <w:rPr>
                <w:rFonts w:cs="Arial"/>
                <w:sz w:val="20"/>
                <w:szCs w:val="20"/>
              </w:rPr>
              <w:t>u projet</w:t>
            </w:r>
            <w:r w:rsidR="00135832" w:rsidRPr="001C529D">
              <w:rPr>
                <w:rFonts w:cs="Arial"/>
                <w:sz w:val="20"/>
                <w:szCs w:val="20"/>
              </w:rPr>
              <w:t xml:space="preserve"> </w:t>
            </w:r>
            <w:r w:rsidR="00135832" w:rsidRPr="001C529D">
              <w:rPr>
                <w:rFonts w:cs="Segoe UI Symbol"/>
                <w:sz w:val="20"/>
                <w:szCs w:val="20"/>
              </w:rPr>
              <w:t>(</w:t>
            </w:r>
            <w:r w:rsidR="00E13F90" w:rsidRPr="001C529D">
              <w:rPr>
                <w:rFonts w:cs="Segoe UI Symbol"/>
                <w:sz w:val="20"/>
                <w:szCs w:val="20"/>
              </w:rPr>
              <w:t>s</w:t>
            </w:r>
            <w:r w:rsidR="003656A3" w:rsidRPr="001C529D">
              <w:rPr>
                <w:rFonts w:cs="Segoe UI Symbol"/>
                <w:sz w:val="20"/>
                <w:szCs w:val="20"/>
              </w:rPr>
              <w:t>pécifi</w:t>
            </w:r>
            <w:r w:rsidR="000B000E" w:rsidRPr="001C529D">
              <w:rPr>
                <w:rFonts w:cs="Segoe UI Symbol"/>
                <w:sz w:val="20"/>
                <w:szCs w:val="20"/>
              </w:rPr>
              <w:t>er</w:t>
            </w:r>
            <w:r w:rsidR="003656A3" w:rsidRPr="001C529D">
              <w:rPr>
                <w:rFonts w:cs="Segoe UI Symbol"/>
                <w:sz w:val="20"/>
                <w:szCs w:val="20"/>
              </w:rPr>
              <w:t xml:space="preserve"> le secteur d’activité</w:t>
            </w:r>
            <w:r w:rsidR="00E13F90" w:rsidRPr="001C529D">
              <w:rPr>
                <w:rFonts w:cs="Segoe UI Symbol"/>
                <w:sz w:val="20"/>
                <w:szCs w:val="20"/>
              </w:rPr>
              <w:t xml:space="preserve"> : </w:t>
            </w:r>
            <w:r w:rsidR="000C3323">
              <w:rPr>
                <w:rFonts w:cs="Segoe UI Symbol"/>
                <w:sz w:val="20"/>
                <w:szCs w:val="20"/>
              </w:rPr>
              <w:t xml:space="preserve">aluminerie, </w:t>
            </w:r>
            <w:r w:rsidR="005C6D0F" w:rsidRPr="001C529D">
              <w:rPr>
                <w:rFonts w:cs="Segoe UI Symbol"/>
                <w:sz w:val="20"/>
                <w:szCs w:val="20"/>
              </w:rPr>
              <w:t>lieu d’enfouissement technique</w:t>
            </w:r>
            <w:r w:rsidR="00181F4D" w:rsidRPr="001C529D">
              <w:rPr>
                <w:rFonts w:cs="Segoe UI Symbol"/>
                <w:sz w:val="20"/>
                <w:szCs w:val="20"/>
              </w:rPr>
              <w:t>,</w:t>
            </w:r>
            <w:r w:rsidR="00EA2D36" w:rsidRPr="001C529D">
              <w:rPr>
                <w:rFonts w:cs="Segoe UI Symbol"/>
                <w:sz w:val="20"/>
                <w:szCs w:val="20"/>
              </w:rPr>
              <w:t xml:space="preserve"> </w:t>
            </w:r>
            <w:r w:rsidR="00181F4D" w:rsidRPr="001C529D">
              <w:rPr>
                <w:rFonts w:cs="Segoe UI Symbol"/>
                <w:sz w:val="20"/>
                <w:szCs w:val="20"/>
              </w:rPr>
              <w:t>mine, etc.)</w:t>
            </w:r>
            <w:r w:rsidR="00E91DC3" w:rsidRPr="001C529D">
              <w:rPr>
                <w:rFonts w:cs="Segoe UI Symbol"/>
                <w:sz w:val="20"/>
                <w:szCs w:val="20"/>
              </w:rPr>
              <w:t xml:space="preserve"> : </w:t>
            </w:r>
            <w:r w:rsidR="00E91DC3" w:rsidRPr="003D0D25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E91DC3" w:rsidRPr="001C529D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E91DC3" w:rsidRPr="003D0D25">
              <w:rPr>
                <w:rFonts w:cs="Segoe UI Symbol"/>
                <w:sz w:val="20"/>
                <w:szCs w:val="20"/>
              </w:rPr>
            </w:r>
            <w:r w:rsidR="00E91DC3" w:rsidRPr="003D0D25">
              <w:rPr>
                <w:rFonts w:cs="Segoe UI Symbol"/>
                <w:sz w:val="20"/>
                <w:szCs w:val="20"/>
              </w:rPr>
              <w:fldChar w:fldCharType="separate"/>
            </w:r>
            <w:r w:rsidR="00E91DC3" w:rsidRPr="001C529D">
              <w:rPr>
                <w:rFonts w:cs="Segoe UI Symbo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Segoe UI Symbo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Segoe UI Symbo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Segoe UI Symbo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Segoe UI Symbol"/>
                <w:noProof/>
                <w:sz w:val="20"/>
                <w:szCs w:val="20"/>
              </w:rPr>
              <w:t> </w:t>
            </w:r>
            <w:r w:rsidR="00E91DC3" w:rsidRPr="003D0D25">
              <w:rPr>
                <w:rFonts w:cs="Segoe UI Symbol"/>
                <w:sz w:val="20"/>
                <w:szCs w:val="20"/>
              </w:rPr>
              <w:fldChar w:fldCharType="end"/>
            </w:r>
            <w:bookmarkEnd w:id="1"/>
          </w:p>
        </w:tc>
      </w:tr>
      <w:tr w:rsidR="00460495" w:rsidRPr="001C529D" w14:paraId="0558CBD7" w14:textId="77777777" w:rsidTr="009A0C1A">
        <w:trPr>
          <w:trHeight w:val="1169"/>
        </w:trPr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252" w14:textId="77777777" w:rsidR="003656A3" w:rsidRPr="001C529D" w:rsidRDefault="003656A3" w:rsidP="003656A3">
            <w:p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Indique</w:t>
            </w:r>
            <w:r w:rsidR="00551857" w:rsidRPr="001C529D">
              <w:rPr>
                <w:rFonts w:cs="Arial"/>
                <w:sz w:val="20"/>
                <w:szCs w:val="20"/>
              </w:rPr>
              <w:t>r</w:t>
            </w:r>
            <w:r w:rsidRPr="001C529D">
              <w:rPr>
                <w:rFonts w:cs="Arial"/>
                <w:sz w:val="20"/>
                <w:szCs w:val="20"/>
              </w:rPr>
              <w:t xml:space="preserve"> l</w:t>
            </w:r>
            <w:r w:rsidR="00181F4D" w:rsidRPr="001C529D">
              <w:rPr>
                <w:rFonts w:cs="Arial"/>
                <w:sz w:val="20"/>
                <w:szCs w:val="20"/>
              </w:rPr>
              <w:t xml:space="preserve">a nature </w:t>
            </w:r>
            <w:r w:rsidR="007F1158" w:rsidRPr="001C529D">
              <w:rPr>
                <w:rFonts w:cs="Arial"/>
                <w:sz w:val="20"/>
                <w:szCs w:val="20"/>
              </w:rPr>
              <w:t>de la demande</w:t>
            </w:r>
            <w:r w:rsidR="00A917F0" w:rsidRPr="001C529D">
              <w:rPr>
                <w:rFonts w:cs="Arial"/>
                <w:sz w:val="20"/>
                <w:szCs w:val="20"/>
              </w:rPr>
              <w:t> :</w:t>
            </w:r>
          </w:p>
          <w:p w14:paraId="13F3DAF8" w14:textId="77777777" w:rsidR="00E91DC3" w:rsidRPr="001C529D" w:rsidRDefault="00E91DC3" w:rsidP="003656A3">
            <w:pPr>
              <w:rPr>
                <w:rFonts w:cs="Arial"/>
                <w:sz w:val="12"/>
                <w:szCs w:val="12"/>
              </w:rPr>
            </w:pPr>
          </w:p>
          <w:p w14:paraId="0D241425" w14:textId="77777777" w:rsidR="00460495" w:rsidRPr="001C529D" w:rsidRDefault="00E91DC3">
            <w:pPr>
              <w:rPr>
                <w:rFonts w:cs="Segoe UI Symbol"/>
                <w:sz w:val="20"/>
                <w:szCs w:val="20"/>
              </w:rPr>
            </w:pPr>
            <w:r w:rsidRPr="0042636D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1C529D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20"/>
                <w:szCs w:val="20"/>
              </w:rPr>
            </w:r>
            <w:r w:rsidR="00000000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42636D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"/>
            <w:r w:rsidRPr="001C529D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C529D">
              <w:rPr>
                <w:rFonts w:cs="Segoe UI Symbol"/>
                <w:sz w:val="20"/>
                <w:szCs w:val="20"/>
              </w:rPr>
              <w:t>Nouveau projet</w:t>
            </w:r>
          </w:p>
          <w:p w14:paraId="3C257DD3" w14:textId="77777777" w:rsidR="006277F5" w:rsidRPr="001C529D" w:rsidRDefault="00E91DC3">
            <w:pPr>
              <w:rPr>
                <w:rFonts w:cs="Arial"/>
                <w:sz w:val="20"/>
                <w:szCs w:val="20"/>
              </w:rPr>
            </w:pPr>
            <w:r w:rsidRPr="0042636D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1C529D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20"/>
                <w:szCs w:val="20"/>
              </w:rPr>
            </w:r>
            <w:r w:rsidR="00000000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42636D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3"/>
            <w:r w:rsidRPr="001C529D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9344B3" w:rsidRPr="001C529D">
              <w:rPr>
                <w:rFonts w:cs="Segoe UI Symbol"/>
                <w:sz w:val="20"/>
                <w:szCs w:val="20"/>
              </w:rPr>
              <w:t>Modification d’un p</w:t>
            </w:r>
            <w:r w:rsidRPr="001C529D">
              <w:rPr>
                <w:rFonts w:cs="Segoe UI Symbol"/>
                <w:sz w:val="20"/>
                <w:szCs w:val="20"/>
              </w:rPr>
              <w:t>rojet existant</w:t>
            </w:r>
          </w:p>
        </w:tc>
      </w:tr>
      <w:tr w:rsidR="002377E0" w:rsidRPr="001C529D" w14:paraId="5C9C1467" w14:textId="77777777" w:rsidTr="009A0C1A">
        <w:trPr>
          <w:trHeight w:val="521"/>
        </w:trPr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5D2" w14:textId="77777777" w:rsidR="002377E0" w:rsidRPr="001C529D" w:rsidRDefault="002377E0" w:rsidP="00261191">
            <w:p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Emplacement du projet (nom de la municipalité</w:t>
            </w:r>
            <w:r w:rsidR="00C87703">
              <w:rPr>
                <w:rFonts w:cs="Arial"/>
                <w:sz w:val="20"/>
                <w:szCs w:val="20"/>
              </w:rPr>
              <w:t>,</w:t>
            </w:r>
            <w:r w:rsidR="00C87703" w:rsidRPr="00055379">
              <w:rPr>
                <w:rFonts w:cs="Arial"/>
                <w:sz w:val="20"/>
                <w:szCs w:val="20"/>
              </w:rPr>
              <w:t xml:space="preserve"> numéro de lot, adresse</w:t>
            </w:r>
            <w:r w:rsidRPr="00055379">
              <w:rPr>
                <w:rFonts w:cs="Arial"/>
                <w:sz w:val="20"/>
                <w:szCs w:val="20"/>
              </w:rPr>
              <w:t>)</w:t>
            </w:r>
            <w:r w:rsidR="00E91DC3" w:rsidRPr="00055379">
              <w:rPr>
                <w:rFonts w:cs="Arial"/>
                <w:sz w:val="20"/>
                <w:szCs w:val="20"/>
              </w:rPr>
              <w:t> :</w:t>
            </w:r>
            <w:r w:rsidR="00E91DC3" w:rsidRPr="001C529D">
              <w:rPr>
                <w:rFonts w:cs="Arial"/>
                <w:sz w:val="20"/>
                <w:szCs w:val="20"/>
              </w:rPr>
              <w:t xml:space="preserve"> </w:t>
            </w:r>
            <w:r w:rsidR="00E91DC3" w:rsidRPr="003D0D25"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E91DC3" w:rsidRPr="001C529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91DC3" w:rsidRPr="003D0D25">
              <w:rPr>
                <w:rFonts w:cs="Arial"/>
                <w:sz w:val="20"/>
                <w:szCs w:val="20"/>
              </w:rPr>
            </w:r>
            <w:r w:rsidR="00E91DC3" w:rsidRPr="003D0D25">
              <w:rPr>
                <w:rFonts w:cs="Arial"/>
                <w:sz w:val="20"/>
                <w:szCs w:val="20"/>
              </w:rPr>
              <w:fldChar w:fldCharType="separate"/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3D0D2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13B4F" w:rsidRPr="001C529D" w14:paraId="7E4C7A0F" w14:textId="77777777" w:rsidTr="00EC1174">
        <w:trPr>
          <w:trHeight w:val="3360"/>
        </w:trPr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8876" w14:textId="36C65134" w:rsidR="00E13F90" w:rsidRDefault="00413B4F" w:rsidP="00413B4F">
            <w:p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Localisation du projet</w:t>
            </w:r>
            <w:r w:rsidR="00E13F90" w:rsidRPr="001C529D">
              <w:rPr>
                <w:rFonts w:cs="Arial"/>
                <w:sz w:val="20"/>
                <w:szCs w:val="20"/>
              </w:rPr>
              <w:t> :</w:t>
            </w:r>
          </w:p>
          <w:p w14:paraId="7125FFAB" w14:textId="77777777" w:rsidR="006D6DFC" w:rsidRPr="00EC1174" w:rsidRDefault="006D6DFC" w:rsidP="00413B4F">
            <w:pPr>
              <w:rPr>
                <w:rFonts w:cs="Arial"/>
                <w:sz w:val="12"/>
                <w:szCs w:val="12"/>
              </w:rPr>
            </w:pPr>
          </w:p>
          <w:p w14:paraId="03CAF6EE" w14:textId="2EB3E20B" w:rsidR="00413B4F" w:rsidRPr="00B01106" w:rsidRDefault="00E13F90" w:rsidP="00413B4F">
            <w:p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J</w:t>
            </w:r>
            <w:r w:rsidR="00413B4F" w:rsidRPr="001C529D">
              <w:rPr>
                <w:rFonts w:cs="Arial"/>
                <w:sz w:val="20"/>
                <w:szCs w:val="20"/>
              </w:rPr>
              <w:t>oindre un</w:t>
            </w:r>
            <w:r w:rsidR="007C2BA4" w:rsidRPr="001C529D">
              <w:rPr>
                <w:rFonts w:cs="Arial"/>
                <w:sz w:val="20"/>
                <w:szCs w:val="20"/>
              </w:rPr>
              <w:t>e</w:t>
            </w:r>
            <w:r w:rsidR="00413B4F" w:rsidRPr="001C529D">
              <w:rPr>
                <w:rFonts w:cs="Arial"/>
                <w:sz w:val="20"/>
                <w:szCs w:val="20"/>
              </w:rPr>
              <w:t xml:space="preserve"> </w:t>
            </w:r>
            <w:r w:rsidR="007C2BA4" w:rsidRPr="001C529D">
              <w:rPr>
                <w:rFonts w:cs="Arial"/>
                <w:sz w:val="20"/>
                <w:szCs w:val="20"/>
              </w:rPr>
              <w:t>carte</w:t>
            </w:r>
            <w:r w:rsidR="00A361E4" w:rsidRPr="001C529D">
              <w:rPr>
                <w:rFonts w:cs="Arial"/>
                <w:b/>
                <w:sz w:val="20"/>
                <w:szCs w:val="20"/>
              </w:rPr>
              <w:t>*</w:t>
            </w:r>
            <w:r w:rsidR="007C2BA4" w:rsidRPr="001C529D">
              <w:rPr>
                <w:rFonts w:cs="Arial"/>
                <w:sz w:val="20"/>
                <w:szCs w:val="20"/>
              </w:rPr>
              <w:t xml:space="preserve"> </w:t>
            </w:r>
            <w:r w:rsidR="006D6DFC" w:rsidRPr="00405A8F">
              <w:rPr>
                <w:sz w:val="20"/>
                <w:szCs w:val="20"/>
                <w:lang w:eastAsia="fr-CA"/>
              </w:rPr>
              <w:t xml:space="preserve">et fournir les </w:t>
            </w:r>
            <w:r w:rsidR="006D6DFC" w:rsidRPr="00B01106">
              <w:rPr>
                <w:sz w:val="20"/>
                <w:szCs w:val="20"/>
                <w:lang w:eastAsia="fr-CA"/>
              </w:rPr>
              <w:t xml:space="preserve">données géospatiales (formats acceptés : KML, GPX, shapefiles et </w:t>
            </w:r>
            <w:proofErr w:type="spellStart"/>
            <w:r w:rsidR="006D6DFC" w:rsidRPr="00B01106">
              <w:rPr>
                <w:sz w:val="20"/>
                <w:szCs w:val="20"/>
                <w:lang w:eastAsia="fr-CA"/>
              </w:rPr>
              <w:t>GeoJSON</w:t>
            </w:r>
            <w:proofErr w:type="spellEnd"/>
            <w:r w:rsidR="006D6DFC" w:rsidRPr="00B01106">
              <w:rPr>
                <w:sz w:val="20"/>
                <w:szCs w:val="20"/>
                <w:lang w:eastAsia="fr-CA"/>
              </w:rPr>
              <w:t>)</w:t>
            </w:r>
            <w:r w:rsidR="006D6DFC" w:rsidRPr="00B01106">
              <w:rPr>
                <w:rFonts w:cs="Arial"/>
                <w:sz w:val="20"/>
                <w:szCs w:val="20"/>
              </w:rPr>
              <w:t xml:space="preserve"> présentant les éléments suivants, le cas échéant</w:t>
            </w:r>
            <w:r w:rsidR="006D6DFC" w:rsidRPr="00B01106">
              <w:rPr>
                <w:rFonts w:cs="Arial"/>
                <w:sz w:val="20"/>
                <w:szCs w:val="20"/>
                <w:lang w:eastAsia="fr-CA"/>
              </w:rPr>
              <w:t> </w:t>
            </w:r>
            <w:r w:rsidR="006D6DFC" w:rsidRPr="00B01106">
              <w:rPr>
                <w:rFonts w:cs="Arial"/>
                <w:sz w:val="20"/>
                <w:szCs w:val="20"/>
              </w:rPr>
              <w:t xml:space="preserve">:   </w:t>
            </w:r>
          </w:p>
          <w:p w14:paraId="1C6FB6D8" w14:textId="77777777" w:rsidR="00413B4F" w:rsidRPr="00B01106" w:rsidRDefault="00413B4F" w:rsidP="00413B4F">
            <w:pPr>
              <w:rPr>
                <w:rFonts w:cs="Arial"/>
                <w:sz w:val="12"/>
                <w:szCs w:val="12"/>
              </w:rPr>
            </w:pPr>
          </w:p>
          <w:p w14:paraId="04C640A8" w14:textId="77777777" w:rsidR="007C2BA4" w:rsidRPr="00B01106" w:rsidRDefault="007C2BA4" w:rsidP="007D6BF5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 xml:space="preserve">Les infrastructures en place (bâtiments, </w:t>
            </w:r>
            <w:r w:rsidR="00181F4D" w:rsidRPr="00B01106">
              <w:rPr>
                <w:rFonts w:cs="Arial"/>
                <w:sz w:val="20"/>
                <w:szCs w:val="20"/>
              </w:rPr>
              <w:t>aires d’accumulation, lieux</w:t>
            </w:r>
            <w:r w:rsidRPr="00B01106">
              <w:rPr>
                <w:rFonts w:cs="Arial"/>
                <w:sz w:val="20"/>
                <w:szCs w:val="20"/>
              </w:rPr>
              <w:t xml:space="preserve"> d’entreposage</w:t>
            </w:r>
            <w:r w:rsidR="00E91DC3" w:rsidRPr="00B01106">
              <w:rPr>
                <w:rFonts w:cs="Arial"/>
                <w:sz w:val="20"/>
                <w:szCs w:val="20"/>
              </w:rPr>
              <w:t>, etc.)</w:t>
            </w:r>
          </w:p>
          <w:p w14:paraId="44AB2BBF" w14:textId="08F5F248" w:rsidR="00413B4F" w:rsidRPr="00B01106" w:rsidRDefault="00210AA5" w:rsidP="007D6BF5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 xml:space="preserve">Le </w:t>
            </w:r>
            <w:r w:rsidR="00413B4F" w:rsidRPr="00B01106">
              <w:rPr>
                <w:rFonts w:cs="Arial"/>
                <w:sz w:val="20"/>
                <w:szCs w:val="20"/>
              </w:rPr>
              <w:t>point de rejet dans l</w:t>
            </w:r>
            <w:r w:rsidR="00F17978" w:rsidRPr="00B01106">
              <w:rPr>
                <w:rFonts w:cs="Arial"/>
                <w:sz w:val="20"/>
                <w:szCs w:val="20"/>
              </w:rPr>
              <w:t>e milieu récepteur</w:t>
            </w:r>
            <w:r w:rsidR="0067177B" w:rsidRPr="00B01106">
              <w:rPr>
                <w:rFonts w:cs="Arial"/>
                <w:sz w:val="20"/>
                <w:szCs w:val="20"/>
              </w:rPr>
              <w:t xml:space="preserve"> </w:t>
            </w:r>
            <w:r w:rsidR="00413B4F" w:rsidRPr="00B01106">
              <w:rPr>
                <w:rFonts w:cs="Arial"/>
                <w:sz w:val="20"/>
                <w:szCs w:val="20"/>
              </w:rPr>
              <w:t>(numérotation requise</w:t>
            </w:r>
            <w:r w:rsidR="00A903A4" w:rsidRPr="00B01106">
              <w:rPr>
                <w:rFonts w:cs="Arial"/>
                <w:sz w:val="20"/>
                <w:szCs w:val="20"/>
              </w:rPr>
              <w:t xml:space="preserve"> s’il y en a </w:t>
            </w:r>
            <w:proofErr w:type="gramStart"/>
            <w:r w:rsidR="00A903A4" w:rsidRPr="00B01106">
              <w:rPr>
                <w:rFonts w:cs="Arial"/>
                <w:sz w:val="20"/>
                <w:szCs w:val="20"/>
              </w:rPr>
              <w:t>plusieurs</w:t>
            </w:r>
            <w:r w:rsidR="00413B4F" w:rsidRPr="00B01106">
              <w:rPr>
                <w:rFonts w:cs="Arial"/>
                <w:sz w:val="20"/>
                <w:szCs w:val="20"/>
              </w:rPr>
              <w:t>)</w:t>
            </w:r>
            <w:r w:rsidR="00E91DC3" w:rsidRPr="00B01106">
              <w:rPr>
                <w:rFonts w:cs="Arial"/>
                <w:b/>
                <w:sz w:val="20"/>
                <w:szCs w:val="20"/>
              </w:rPr>
              <w:t>*</w:t>
            </w:r>
            <w:proofErr w:type="gramEnd"/>
            <w:r w:rsidR="00A361E4" w:rsidRPr="00B01106">
              <w:rPr>
                <w:rFonts w:cs="Arial"/>
                <w:b/>
                <w:sz w:val="20"/>
                <w:szCs w:val="20"/>
              </w:rPr>
              <w:t>*</w:t>
            </w:r>
          </w:p>
          <w:p w14:paraId="75BA197F" w14:textId="5E5C5BDE" w:rsidR="00A361E4" w:rsidRPr="00B01106" w:rsidRDefault="00413B4F" w:rsidP="00A361E4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Le système</w:t>
            </w:r>
            <w:r w:rsidR="00210AA5" w:rsidRPr="00B01106">
              <w:rPr>
                <w:rFonts w:cs="Arial"/>
                <w:sz w:val="20"/>
                <w:szCs w:val="20"/>
              </w:rPr>
              <w:t xml:space="preserve"> </w:t>
            </w:r>
            <w:r w:rsidRPr="00B01106">
              <w:rPr>
                <w:rFonts w:cs="Arial"/>
                <w:sz w:val="20"/>
                <w:szCs w:val="20"/>
              </w:rPr>
              <w:t>de traitement d</w:t>
            </w:r>
            <w:r w:rsidR="00C87799" w:rsidRPr="00B01106">
              <w:rPr>
                <w:rFonts w:cs="Arial"/>
                <w:sz w:val="20"/>
                <w:szCs w:val="20"/>
              </w:rPr>
              <w:t xml:space="preserve">es </w:t>
            </w:r>
            <w:r w:rsidRPr="00B01106">
              <w:rPr>
                <w:rFonts w:cs="Arial"/>
                <w:sz w:val="20"/>
                <w:szCs w:val="20"/>
              </w:rPr>
              <w:t>eaux usées ou de</w:t>
            </w:r>
            <w:r w:rsidR="00210AA5" w:rsidRPr="00B01106">
              <w:rPr>
                <w:rFonts w:cs="Arial"/>
                <w:sz w:val="20"/>
                <w:szCs w:val="20"/>
              </w:rPr>
              <w:t xml:space="preserve"> l’</w:t>
            </w:r>
            <w:r w:rsidRPr="00B01106">
              <w:rPr>
                <w:rFonts w:cs="Arial"/>
                <w:sz w:val="20"/>
                <w:szCs w:val="20"/>
              </w:rPr>
              <w:t>eau d’alimentation (numérotation requise</w:t>
            </w:r>
            <w:r w:rsidR="00A903A4" w:rsidRPr="00B01106">
              <w:rPr>
                <w:rFonts w:cs="Arial"/>
                <w:sz w:val="20"/>
                <w:szCs w:val="20"/>
              </w:rPr>
              <w:t xml:space="preserve"> s’il y en a </w:t>
            </w:r>
            <w:proofErr w:type="gramStart"/>
            <w:r w:rsidR="00A903A4" w:rsidRPr="00B01106">
              <w:rPr>
                <w:rFonts w:cs="Arial"/>
                <w:sz w:val="20"/>
                <w:szCs w:val="20"/>
              </w:rPr>
              <w:t>plusieurs</w:t>
            </w:r>
            <w:r w:rsidRPr="00B01106">
              <w:rPr>
                <w:rFonts w:cs="Arial"/>
                <w:sz w:val="20"/>
                <w:szCs w:val="20"/>
              </w:rPr>
              <w:t>)</w:t>
            </w:r>
            <w:r w:rsidR="00A361E4" w:rsidRPr="00B01106">
              <w:rPr>
                <w:rFonts w:cs="Arial"/>
                <w:b/>
                <w:sz w:val="20"/>
                <w:szCs w:val="20"/>
              </w:rPr>
              <w:t>*</w:t>
            </w:r>
            <w:proofErr w:type="gramEnd"/>
            <w:r w:rsidR="00A361E4" w:rsidRPr="00B01106">
              <w:rPr>
                <w:rFonts w:cs="Arial"/>
                <w:b/>
                <w:sz w:val="20"/>
                <w:szCs w:val="20"/>
              </w:rPr>
              <w:t>*</w:t>
            </w:r>
          </w:p>
          <w:p w14:paraId="7F71188A" w14:textId="77777777" w:rsidR="000E768B" w:rsidRPr="00B01106" w:rsidRDefault="00413B4F" w:rsidP="00A361E4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Les usages de l’eau</w:t>
            </w:r>
          </w:p>
          <w:p w14:paraId="30C76CA1" w14:textId="77777777" w:rsidR="008F4BB1" w:rsidRPr="00B01106" w:rsidRDefault="00413B4F" w:rsidP="007D6BF5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 xml:space="preserve">Le sens de l’écoulement de l’eau </w:t>
            </w:r>
          </w:p>
          <w:p w14:paraId="6D9F3820" w14:textId="183D37D5" w:rsidR="00413B4F" w:rsidRPr="00B01106" w:rsidRDefault="004F2718" w:rsidP="008F4BB1">
            <w:pPr>
              <w:pStyle w:val="Paragraphedeliste"/>
              <w:rPr>
                <w:rFonts w:cs="Arial"/>
                <w:i/>
                <w:sz w:val="20"/>
                <w:szCs w:val="20"/>
              </w:rPr>
            </w:pPr>
            <w:r w:rsidRPr="00B01106">
              <w:rPr>
                <w:rFonts w:cs="Arial"/>
                <w:i/>
                <w:sz w:val="20"/>
                <w:szCs w:val="20"/>
              </w:rPr>
              <w:t>(S</w:t>
            </w:r>
            <w:r w:rsidR="00413B4F" w:rsidRPr="00B01106">
              <w:rPr>
                <w:rFonts w:cs="Arial"/>
                <w:i/>
                <w:sz w:val="20"/>
                <w:szCs w:val="20"/>
              </w:rPr>
              <w:t>i le rejet se fait en fossé</w:t>
            </w:r>
            <w:r w:rsidR="00551857" w:rsidRPr="00B01106">
              <w:rPr>
                <w:rFonts w:cs="Arial"/>
                <w:i/>
                <w:sz w:val="20"/>
                <w:szCs w:val="20"/>
              </w:rPr>
              <w:t>,</w:t>
            </w:r>
            <w:r w:rsidR="00413B4F" w:rsidRPr="00B01106">
              <w:rPr>
                <w:rFonts w:cs="Arial"/>
                <w:i/>
                <w:sz w:val="20"/>
                <w:szCs w:val="20"/>
              </w:rPr>
              <w:t xml:space="preserve"> indiquer le tracé du point de rejet jusqu’</w:t>
            </w:r>
            <w:r w:rsidR="00E91DC3" w:rsidRPr="00B01106">
              <w:rPr>
                <w:rFonts w:cs="Arial"/>
                <w:i/>
                <w:sz w:val="20"/>
                <w:szCs w:val="20"/>
              </w:rPr>
              <w:t>au premier cours d’eau en aval</w:t>
            </w:r>
            <w:r w:rsidRPr="00B01106">
              <w:rPr>
                <w:rFonts w:cs="Arial"/>
                <w:i/>
                <w:sz w:val="20"/>
                <w:szCs w:val="20"/>
              </w:rPr>
              <w:t>.</w:t>
            </w:r>
            <w:r w:rsidR="00E91DC3" w:rsidRPr="00B01106">
              <w:rPr>
                <w:rFonts w:cs="Arial"/>
                <w:i/>
                <w:sz w:val="20"/>
                <w:szCs w:val="20"/>
              </w:rPr>
              <w:t>)</w:t>
            </w:r>
          </w:p>
          <w:p w14:paraId="10390316" w14:textId="77777777" w:rsidR="00E91DC3" w:rsidRPr="00B01106" w:rsidRDefault="00E91DC3" w:rsidP="00357F1E">
            <w:pPr>
              <w:tabs>
                <w:tab w:val="left" w:pos="252"/>
              </w:tabs>
              <w:rPr>
                <w:rFonts w:cs="Arial"/>
                <w:i/>
                <w:sz w:val="12"/>
                <w:szCs w:val="12"/>
              </w:rPr>
            </w:pPr>
          </w:p>
          <w:p w14:paraId="7638265A" w14:textId="7F93943B" w:rsidR="006A407B" w:rsidRPr="00B01106" w:rsidRDefault="00A361E4" w:rsidP="006A407B">
            <w:pPr>
              <w:tabs>
                <w:tab w:val="left" w:pos="77"/>
                <w:tab w:val="left" w:pos="252"/>
              </w:tabs>
              <w:ind w:left="252" w:hanging="252"/>
              <w:rPr>
                <w:rFonts w:cs="Arial"/>
                <w:i/>
                <w:sz w:val="18"/>
                <w:szCs w:val="18"/>
              </w:rPr>
            </w:pPr>
            <w:r w:rsidRPr="00B01106">
              <w:rPr>
                <w:rFonts w:cs="Arial"/>
                <w:b/>
                <w:i/>
                <w:sz w:val="18"/>
                <w:szCs w:val="18"/>
              </w:rPr>
              <w:t>*</w:t>
            </w:r>
            <w:r w:rsidR="004F2718" w:rsidRPr="00B01106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4F2718" w:rsidRPr="00B01106">
              <w:rPr>
                <w:rFonts w:cs="Arial"/>
                <w:b/>
                <w:i/>
                <w:sz w:val="18"/>
                <w:szCs w:val="18"/>
              </w:rPr>
              <w:tab/>
            </w:r>
            <w:r w:rsidR="006A407B" w:rsidRPr="00B01106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4F2718" w:rsidRPr="00B01106">
              <w:rPr>
                <w:rFonts w:cs="Arial"/>
                <w:i/>
                <w:sz w:val="18"/>
                <w:szCs w:val="18"/>
              </w:rPr>
              <w:t>É</w:t>
            </w:r>
            <w:r w:rsidR="00B30B0A" w:rsidRPr="00B01106">
              <w:rPr>
                <w:rFonts w:cs="Arial"/>
                <w:i/>
                <w:sz w:val="18"/>
                <w:szCs w:val="18"/>
              </w:rPr>
              <w:t>chelle suggérée</w:t>
            </w:r>
            <w:r w:rsidR="009A125C" w:rsidRPr="00B01106">
              <w:rPr>
                <w:rFonts w:cs="Arial"/>
                <w:i/>
                <w:sz w:val="18"/>
                <w:szCs w:val="18"/>
              </w:rPr>
              <w:t> :</w:t>
            </w:r>
            <w:r w:rsidR="00B30B0A" w:rsidRPr="00B01106">
              <w:rPr>
                <w:rFonts w:cs="Arial"/>
                <w:i/>
                <w:sz w:val="18"/>
                <w:szCs w:val="18"/>
              </w:rPr>
              <w:t xml:space="preserve"> 1</w:t>
            </w:r>
            <w:r w:rsidR="009A125C" w:rsidRPr="00B01106">
              <w:rPr>
                <w:rFonts w:cs="Arial"/>
                <w:i/>
                <w:sz w:val="18"/>
                <w:szCs w:val="18"/>
              </w:rPr>
              <w:t> </w:t>
            </w:r>
            <w:r w:rsidR="00B30B0A" w:rsidRPr="00B01106">
              <w:rPr>
                <w:rFonts w:cs="Arial"/>
                <w:i/>
                <w:sz w:val="18"/>
                <w:szCs w:val="18"/>
              </w:rPr>
              <w:t>:</w:t>
            </w:r>
            <w:r w:rsidR="009A125C" w:rsidRPr="00B01106">
              <w:rPr>
                <w:rFonts w:cs="Arial"/>
                <w:i/>
                <w:sz w:val="18"/>
                <w:szCs w:val="18"/>
              </w:rPr>
              <w:t> </w:t>
            </w:r>
            <w:r w:rsidR="00B30B0A" w:rsidRPr="00B01106">
              <w:rPr>
                <w:rFonts w:cs="Arial"/>
                <w:i/>
                <w:sz w:val="18"/>
                <w:szCs w:val="18"/>
              </w:rPr>
              <w:t xml:space="preserve">20 000 ou </w:t>
            </w:r>
            <w:r w:rsidR="007D6BF5" w:rsidRPr="00B01106">
              <w:rPr>
                <w:rFonts w:cs="Arial"/>
                <w:i/>
                <w:sz w:val="18"/>
                <w:szCs w:val="18"/>
              </w:rPr>
              <w:t xml:space="preserve">une </w:t>
            </w:r>
            <w:r w:rsidR="00B30B0A" w:rsidRPr="00B01106">
              <w:rPr>
                <w:rFonts w:cs="Arial"/>
                <w:i/>
                <w:sz w:val="18"/>
                <w:szCs w:val="18"/>
              </w:rPr>
              <w:t>échelle adéquate par rapport au site</w:t>
            </w:r>
            <w:r w:rsidR="00413B4F" w:rsidRPr="00B01106">
              <w:rPr>
                <w:rFonts w:cs="Arial"/>
                <w:i/>
                <w:sz w:val="18"/>
                <w:szCs w:val="18"/>
              </w:rPr>
              <w:t>.</w:t>
            </w:r>
            <w:r w:rsidR="001F4A53" w:rsidRPr="00B01106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63242FD9" w14:textId="77777777" w:rsidR="006A407B" w:rsidRPr="006A407B" w:rsidRDefault="00A361E4" w:rsidP="00F41D28">
            <w:pPr>
              <w:tabs>
                <w:tab w:val="left" w:pos="77"/>
                <w:tab w:val="left" w:pos="252"/>
              </w:tabs>
              <w:ind w:left="252" w:hanging="252"/>
              <w:rPr>
                <w:rFonts w:cs="Arial"/>
                <w:i/>
                <w:sz w:val="18"/>
                <w:szCs w:val="18"/>
              </w:rPr>
            </w:pPr>
            <w:r w:rsidRPr="00B01106">
              <w:rPr>
                <w:rFonts w:cs="Arial"/>
                <w:b/>
                <w:i/>
                <w:sz w:val="18"/>
                <w:szCs w:val="18"/>
              </w:rPr>
              <w:t>**</w:t>
            </w:r>
            <w:r w:rsidR="004F2718" w:rsidRPr="00B01106">
              <w:rPr>
                <w:rFonts w:cs="Arial"/>
                <w:b/>
                <w:i/>
                <w:sz w:val="18"/>
                <w:szCs w:val="18"/>
              </w:rPr>
              <w:tab/>
            </w:r>
            <w:r w:rsidR="006A407B" w:rsidRPr="00B01106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1F4A53" w:rsidRPr="00B01106">
              <w:rPr>
                <w:rFonts w:cs="Arial"/>
                <w:i/>
                <w:sz w:val="18"/>
                <w:szCs w:val="18"/>
              </w:rPr>
              <w:t xml:space="preserve">La numérotation </w:t>
            </w:r>
            <w:r w:rsidR="00C0257E" w:rsidRPr="00B01106">
              <w:rPr>
                <w:rFonts w:cs="Arial"/>
                <w:i/>
                <w:sz w:val="18"/>
                <w:szCs w:val="18"/>
              </w:rPr>
              <w:t>d</w:t>
            </w:r>
            <w:r w:rsidR="001F4A53" w:rsidRPr="00B01106">
              <w:rPr>
                <w:rFonts w:cs="Arial"/>
                <w:i/>
                <w:sz w:val="18"/>
                <w:szCs w:val="18"/>
              </w:rPr>
              <w:t>oit être identique à celle qui est utilisée dans les tableaux ou documents demandés</w:t>
            </w:r>
            <w:r w:rsidR="008F4BB1" w:rsidRPr="00B01106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2377E0" w:rsidRPr="001C529D" w14:paraId="59E81CD3" w14:textId="77777777" w:rsidTr="009A0C1A">
        <w:trPr>
          <w:trHeight w:val="539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56F396AC" w14:textId="77777777" w:rsidR="002377E0" w:rsidRPr="001C529D" w:rsidRDefault="002377E0" w:rsidP="008859A2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C529D">
              <w:rPr>
                <w:rFonts w:cs="Arial"/>
                <w:b/>
              </w:rPr>
              <w:t>2</w:t>
            </w:r>
            <w:r w:rsidRPr="001C529D">
              <w:rPr>
                <w:rFonts w:cs="Arial"/>
                <w:sz w:val="24"/>
                <w:szCs w:val="24"/>
              </w:rPr>
              <w:t>-</w:t>
            </w:r>
            <w:r w:rsidR="00460495" w:rsidRPr="001C529D">
              <w:rPr>
                <w:rFonts w:cs="Arial"/>
                <w:b/>
              </w:rPr>
              <w:t>Description du pro</w:t>
            </w:r>
            <w:r w:rsidR="00D52B41" w:rsidRPr="001C529D">
              <w:rPr>
                <w:rFonts w:cs="Arial"/>
                <w:b/>
              </w:rPr>
              <w:t>jet</w:t>
            </w:r>
          </w:p>
        </w:tc>
      </w:tr>
      <w:tr w:rsidR="002C2E0B" w:rsidRPr="001C529D" w14:paraId="0B0F54E6" w14:textId="77777777" w:rsidTr="009A0C1A">
        <w:trPr>
          <w:trHeight w:val="3671"/>
        </w:trPr>
        <w:tc>
          <w:tcPr>
            <w:tcW w:w="10544" w:type="dxa"/>
            <w:vAlign w:val="center"/>
          </w:tcPr>
          <w:p w14:paraId="38A6AA69" w14:textId="77777777" w:rsidR="00D52B41" w:rsidRPr="001C529D" w:rsidRDefault="002C2E0B" w:rsidP="002C2E0B">
            <w:pPr>
              <w:rPr>
                <w:rFonts w:cs="Segoe UI Symbol"/>
                <w:b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>Joindre un document comprenant</w:t>
            </w:r>
            <w:r w:rsidR="00CC44C0" w:rsidRPr="001C529D">
              <w:rPr>
                <w:rFonts w:cs="Segoe UI Symbol"/>
                <w:sz w:val="20"/>
                <w:szCs w:val="20"/>
              </w:rPr>
              <w:t xml:space="preserve"> </w:t>
            </w:r>
            <w:r w:rsidR="00D678D7" w:rsidRPr="001C529D">
              <w:rPr>
                <w:rFonts w:cs="Segoe UI Symbol"/>
                <w:sz w:val="20"/>
                <w:szCs w:val="20"/>
              </w:rPr>
              <w:t xml:space="preserve">les éléments suivants, </w:t>
            </w:r>
            <w:r w:rsidR="009A125C" w:rsidRPr="001C529D">
              <w:rPr>
                <w:rFonts w:cs="Segoe UI Symbol"/>
                <w:sz w:val="20"/>
                <w:szCs w:val="20"/>
              </w:rPr>
              <w:t>le cas échéant :</w:t>
            </w:r>
          </w:p>
          <w:p w14:paraId="6CE45D3A" w14:textId="77777777" w:rsidR="006009FF" w:rsidRPr="001C529D" w:rsidRDefault="006009FF" w:rsidP="002C2E0B">
            <w:pPr>
              <w:rPr>
                <w:rFonts w:cs="Segoe UI Symbol"/>
                <w:sz w:val="12"/>
                <w:szCs w:val="12"/>
              </w:rPr>
            </w:pPr>
          </w:p>
          <w:p w14:paraId="0FD9672B" w14:textId="77777777" w:rsidR="00B515E5" w:rsidRPr="001C529D" w:rsidRDefault="00551857" w:rsidP="00A917F0">
            <w:pPr>
              <w:pStyle w:val="Paragraphedeliste"/>
              <w:numPr>
                <w:ilvl w:val="0"/>
                <w:numId w:val="17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>Une</w:t>
            </w:r>
            <w:r w:rsidR="00B515E5" w:rsidRPr="001C529D">
              <w:rPr>
                <w:rFonts w:cs="Segoe UI Symbol"/>
                <w:sz w:val="20"/>
                <w:szCs w:val="20"/>
              </w:rPr>
              <w:t xml:space="preserve"> description de la nature de la demande </w:t>
            </w:r>
            <w:r w:rsidRPr="001C529D">
              <w:rPr>
                <w:rFonts w:cs="Segoe UI Symbol"/>
                <w:sz w:val="20"/>
                <w:szCs w:val="20"/>
              </w:rPr>
              <w:t>(</w:t>
            </w:r>
            <w:r w:rsidR="00B515E5" w:rsidRPr="001C529D">
              <w:rPr>
                <w:rFonts w:cs="Segoe UI Symbol"/>
                <w:sz w:val="20"/>
                <w:szCs w:val="20"/>
              </w:rPr>
              <w:t>nouveau projet, modification des intrants, augmentation de débit, etc.)</w:t>
            </w:r>
          </w:p>
          <w:p w14:paraId="2257A215" w14:textId="77777777" w:rsidR="00D52B41" w:rsidRPr="001C529D" w:rsidRDefault="00D52B41" w:rsidP="00A917F0">
            <w:pPr>
              <w:pStyle w:val="Paragraphedeliste"/>
              <w:numPr>
                <w:ilvl w:val="0"/>
                <w:numId w:val="17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>Une description de la production (liste des produits fabriqués, quantité</w:t>
            </w:r>
            <w:r w:rsidR="00880C9A" w:rsidRPr="001C529D">
              <w:rPr>
                <w:rFonts w:cs="Segoe UI Symbol"/>
                <w:sz w:val="20"/>
                <w:szCs w:val="20"/>
              </w:rPr>
              <w:t>s</w:t>
            </w:r>
            <w:r w:rsidRPr="001C529D">
              <w:rPr>
                <w:rFonts w:cs="Segoe UI Symbol"/>
                <w:sz w:val="20"/>
                <w:szCs w:val="20"/>
              </w:rPr>
              <w:t xml:space="preserve"> moyenne </w:t>
            </w:r>
            <w:r w:rsidR="00AB60DA" w:rsidRPr="001C529D">
              <w:rPr>
                <w:rFonts w:cs="Segoe UI Symbol"/>
                <w:sz w:val="20"/>
                <w:szCs w:val="20"/>
              </w:rPr>
              <w:t xml:space="preserve">et </w:t>
            </w:r>
            <w:r w:rsidR="00F16CD7" w:rsidRPr="001C529D">
              <w:rPr>
                <w:rFonts w:cs="Segoe UI Symbol"/>
                <w:sz w:val="20"/>
                <w:szCs w:val="20"/>
              </w:rPr>
              <w:t>maximale,</w:t>
            </w:r>
            <w:r w:rsidR="00504C44" w:rsidRPr="001C529D">
              <w:rPr>
                <w:rFonts w:cs="Segoe UI Symbol"/>
                <w:sz w:val="20"/>
                <w:szCs w:val="20"/>
              </w:rPr>
              <w:t xml:space="preserve"> période</w:t>
            </w:r>
            <w:r w:rsidRPr="001C529D">
              <w:rPr>
                <w:rFonts w:cs="Segoe UI Symbol"/>
                <w:sz w:val="20"/>
                <w:szCs w:val="20"/>
              </w:rPr>
              <w:t xml:space="preserve"> de production, etc.)</w:t>
            </w:r>
          </w:p>
          <w:p w14:paraId="16F1C1B8" w14:textId="77777777" w:rsidR="002C2E0B" w:rsidRPr="001C529D" w:rsidRDefault="00D52B41" w:rsidP="00A917F0">
            <w:pPr>
              <w:pStyle w:val="Paragraphedeliste"/>
              <w:numPr>
                <w:ilvl w:val="0"/>
                <w:numId w:val="17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>U</w:t>
            </w:r>
            <w:r w:rsidR="002C2E0B" w:rsidRPr="001C529D">
              <w:rPr>
                <w:rFonts w:cs="Segoe UI Symbol"/>
                <w:sz w:val="20"/>
                <w:szCs w:val="20"/>
              </w:rPr>
              <w:t xml:space="preserve">ne description </w:t>
            </w:r>
            <w:r w:rsidR="00504C44" w:rsidRPr="001C529D">
              <w:rPr>
                <w:rFonts w:cs="Segoe UI Symbol"/>
                <w:sz w:val="20"/>
                <w:szCs w:val="20"/>
              </w:rPr>
              <w:t>des procédés et des équipements</w:t>
            </w:r>
            <w:r w:rsidR="002C2E0B" w:rsidRPr="001C529D">
              <w:rPr>
                <w:rFonts w:cs="Segoe UI Symbol"/>
                <w:sz w:val="20"/>
                <w:szCs w:val="20"/>
              </w:rPr>
              <w:t xml:space="preserve"> au</w:t>
            </w:r>
            <w:r w:rsidR="009A125C" w:rsidRPr="001C529D">
              <w:rPr>
                <w:rFonts w:cs="Segoe UI Symbol"/>
                <w:sz w:val="20"/>
                <w:szCs w:val="20"/>
              </w:rPr>
              <w:t>x</w:t>
            </w:r>
            <w:r w:rsidR="002C2E0B" w:rsidRPr="001C529D">
              <w:rPr>
                <w:rFonts w:cs="Segoe UI Symbol"/>
                <w:sz w:val="20"/>
                <w:szCs w:val="20"/>
              </w:rPr>
              <w:t xml:space="preserve"> différentes étapes de la production (nature des matières premières, produits et additifs, etc.)</w:t>
            </w:r>
          </w:p>
          <w:p w14:paraId="53A16B43" w14:textId="77777777" w:rsidR="00D52B41" w:rsidRPr="008235E6" w:rsidRDefault="00367F3F" w:rsidP="00A917F0">
            <w:pPr>
              <w:pStyle w:val="Paragraphedeliste"/>
              <w:numPr>
                <w:ilvl w:val="0"/>
                <w:numId w:val="17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 xml:space="preserve">Pour chacune des étapes de </w:t>
            </w:r>
            <w:r w:rsidRPr="008235E6">
              <w:rPr>
                <w:rFonts w:cs="Segoe UI Symbol"/>
                <w:sz w:val="20"/>
                <w:szCs w:val="20"/>
              </w:rPr>
              <w:t>production</w:t>
            </w:r>
            <w:r w:rsidR="00504C44" w:rsidRPr="008235E6">
              <w:rPr>
                <w:rFonts w:cs="Segoe UI Symbol"/>
                <w:sz w:val="20"/>
                <w:szCs w:val="20"/>
              </w:rPr>
              <w:t>,</w:t>
            </w:r>
            <w:r w:rsidRPr="008235E6">
              <w:rPr>
                <w:rFonts w:cs="Segoe UI Symbol"/>
                <w:sz w:val="20"/>
                <w:szCs w:val="20"/>
              </w:rPr>
              <w:t xml:space="preserve"> u</w:t>
            </w:r>
            <w:r w:rsidR="00D52B41" w:rsidRPr="008235E6">
              <w:rPr>
                <w:rFonts w:cs="Segoe UI Symbol"/>
                <w:sz w:val="20"/>
                <w:szCs w:val="20"/>
              </w:rPr>
              <w:t xml:space="preserve">n </w:t>
            </w:r>
            <w:r w:rsidRPr="008235E6">
              <w:rPr>
                <w:rFonts w:cs="Segoe UI Symbol"/>
                <w:sz w:val="20"/>
                <w:szCs w:val="20"/>
              </w:rPr>
              <w:t xml:space="preserve">schéma de procédé et un </w:t>
            </w:r>
            <w:r w:rsidR="00504C44" w:rsidRPr="008235E6">
              <w:rPr>
                <w:rFonts w:cs="Segoe UI Symbol"/>
                <w:sz w:val="20"/>
                <w:szCs w:val="20"/>
              </w:rPr>
              <w:t xml:space="preserve">bilan de masse </w:t>
            </w:r>
            <w:r w:rsidR="00D52B41" w:rsidRPr="008235E6">
              <w:rPr>
                <w:rFonts w:cs="Segoe UI Symbol"/>
                <w:sz w:val="20"/>
                <w:szCs w:val="20"/>
              </w:rPr>
              <w:t>montrant le cheminement des matières premières jusqu’à l’expédition des produits finis</w:t>
            </w:r>
          </w:p>
          <w:p w14:paraId="729CC4C0" w14:textId="77777777" w:rsidR="006009FF" w:rsidRPr="008235E6" w:rsidRDefault="00975CFE" w:rsidP="00A917F0">
            <w:pPr>
              <w:pStyle w:val="Paragraphedeliste"/>
              <w:numPr>
                <w:ilvl w:val="0"/>
                <w:numId w:val="17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 w:rsidRPr="008235E6">
              <w:rPr>
                <w:rFonts w:cs="Segoe UI Symbol"/>
                <w:sz w:val="20"/>
                <w:szCs w:val="20"/>
              </w:rPr>
              <w:t>L</w:t>
            </w:r>
            <w:r w:rsidR="00D52B41" w:rsidRPr="008235E6">
              <w:rPr>
                <w:rFonts w:cs="Segoe UI Symbol"/>
                <w:sz w:val="20"/>
                <w:szCs w:val="20"/>
              </w:rPr>
              <w:t>es différents intrants</w:t>
            </w:r>
            <w:r w:rsidR="009A125C" w:rsidRPr="008235E6">
              <w:rPr>
                <w:rFonts w:cs="Segoe UI Symbol"/>
                <w:sz w:val="20"/>
                <w:szCs w:val="20"/>
              </w:rPr>
              <w:t>,</w:t>
            </w:r>
            <w:r w:rsidR="00D52B41" w:rsidRPr="008235E6">
              <w:rPr>
                <w:rFonts w:cs="Segoe UI Symbol"/>
                <w:sz w:val="20"/>
                <w:szCs w:val="20"/>
              </w:rPr>
              <w:t xml:space="preserve"> dont le nom des produits utilisés, leur </w:t>
            </w:r>
            <w:r w:rsidRPr="008235E6">
              <w:rPr>
                <w:rFonts w:cs="Segoe UI Symbol"/>
                <w:sz w:val="20"/>
                <w:szCs w:val="20"/>
              </w:rPr>
              <w:t>usage</w:t>
            </w:r>
            <w:r w:rsidR="00D52B41" w:rsidRPr="008235E6">
              <w:rPr>
                <w:rFonts w:cs="Segoe UI Symbol"/>
                <w:sz w:val="20"/>
                <w:szCs w:val="20"/>
              </w:rPr>
              <w:t>, leur dosage, la quantité utilisé</w:t>
            </w:r>
            <w:r w:rsidR="003410F8" w:rsidRPr="008235E6">
              <w:rPr>
                <w:rFonts w:cs="Segoe UI Symbol"/>
                <w:sz w:val="20"/>
                <w:szCs w:val="20"/>
              </w:rPr>
              <w:t>e</w:t>
            </w:r>
            <w:r w:rsidR="00D52B41" w:rsidRPr="008235E6">
              <w:rPr>
                <w:rFonts w:cs="Segoe UI Symbol"/>
                <w:sz w:val="20"/>
                <w:szCs w:val="20"/>
              </w:rPr>
              <w:t xml:space="preserve"> annuellement</w:t>
            </w:r>
            <w:r w:rsidR="00504C44" w:rsidRPr="008235E6">
              <w:rPr>
                <w:rFonts w:cs="Segoe UI Symbol"/>
                <w:sz w:val="20"/>
                <w:szCs w:val="20"/>
              </w:rPr>
              <w:t xml:space="preserve"> et l</w:t>
            </w:r>
            <w:r w:rsidR="004601B5" w:rsidRPr="008235E6">
              <w:rPr>
                <w:rFonts w:cs="Segoe UI Symbol"/>
                <w:sz w:val="20"/>
                <w:szCs w:val="20"/>
              </w:rPr>
              <w:t>eur</w:t>
            </w:r>
            <w:r w:rsidR="00504C44" w:rsidRPr="008235E6">
              <w:rPr>
                <w:rFonts w:cs="Segoe UI Symbol"/>
                <w:sz w:val="20"/>
                <w:szCs w:val="20"/>
              </w:rPr>
              <w:t xml:space="preserve"> fiche signalétique</w:t>
            </w:r>
            <w:r w:rsidR="00575667" w:rsidRPr="008235E6">
              <w:rPr>
                <w:rFonts w:cs="Segoe UI Symbol"/>
                <w:b/>
                <w:sz w:val="20"/>
                <w:szCs w:val="20"/>
              </w:rPr>
              <w:t>*</w:t>
            </w:r>
          </w:p>
          <w:p w14:paraId="0334EAAC" w14:textId="77777777" w:rsidR="007C2BA4" w:rsidRPr="001C529D" w:rsidRDefault="00504C44" w:rsidP="00A917F0">
            <w:pPr>
              <w:pStyle w:val="Paragraphedeliste"/>
              <w:numPr>
                <w:ilvl w:val="0"/>
                <w:numId w:val="17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>Un s</w:t>
            </w:r>
            <w:r w:rsidR="007C2BA4" w:rsidRPr="001C529D">
              <w:rPr>
                <w:rFonts w:cs="Segoe UI Symbol"/>
                <w:sz w:val="20"/>
                <w:szCs w:val="20"/>
              </w:rPr>
              <w:t xml:space="preserve">chéma </w:t>
            </w:r>
            <w:r w:rsidRPr="001C529D">
              <w:rPr>
                <w:rFonts w:cs="Segoe UI Symbol"/>
                <w:sz w:val="20"/>
                <w:szCs w:val="20"/>
              </w:rPr>
              <w:t xml:space="preserve">de circulation </w:t>
            </w:r>
            <w:r w:rsidR="007C2BA4" w:rsidRPr="001C529D">
              <w:rPr>
                <w:rFonts w:cs="Segoe UI Symbol"/>
                <w:sz w:val="20"/>
                <w:szCs w:val="20"/>
              </w:rPr>
              <w:t>des eaux et</w:t>
            </w:r>
            <w:r w:rsidRPr="001C529D">
              <w:rPr>
                <w:rFonts w:cs="Segoe UI Symbol"/>
                <w:sz w:val="20"/>
                <w:szCs w:val="20"/>
              </w:rPr>
              <w:t xml:space="preserve"> un</w:t>
            </w:r>
            <w:r w:rsidR="007C2BA4" w:rsidRPr="001C529D">
              <w:rPr>
                <w:rFonts w:cs="Segoe UI Symbol"/>
                <w:sz w:val="20"/>
                <w:szCs w:val="20"/>
              </w:rPr>
              <w:t xml:space="preserve"> bilan des eaux</w:t>
            </w:r>
          </w:p>
          <w:p w14:paraId="201B71C6" w14:textId="77777777" w:rsidR="007C2BA4" w:rsidRPr="001C529D" w:rsidRDefault="007C2BA4" w:rsidP="00E702BE">
            <w:pPr>
              <w:tabs>
                <w:tab w:val="left" w:pos="418"/>
              </w:tabs>
              <w:rPr>
                <w:rFonts w:cs="Segoe UI Symbol"/>
                <w:sz w:val="12"/>
                <w:szCs w:val="12"/>
              </w:rPr>
            </w:pPr>
          </w:p>
          <w:p w14:paraId="57E86FA1" w14:textId="77777777" w:rsidR="00BD6F29" w:rsidRPr="001C529D" w:rsidRDefault="00975CFE" w:rsidP="003645EF">
            <w:pPr>
              <w:tabs>
                <w:tab w:val="left" w:pos="252"/>
                <w:tab w:val="left" w:pos="418"/>
              </w:tabs>
              <w:ind w:left="252" w:hanging="252"/>
              <w:rPr>
                <w:sz w:val="18"/>
                <w:szCs w:val="18"/>
              </w:rPr>
            </w:pPr>
            <w:r w:rsidRPr="001C529D">
              <w:rPr>
                <w:b/>
                <w:sz w:val="20"/>
                <w:szCs w:val="20"/>
              </w:rPr>
              <w:t>*</w:t>
            </w:r>
            <w:r w:rsidRPr="001C529D">
              <w:rPr>
                <w:sz w:val="20"/>
                <w:szCs w:val="20"/>
              </w:rPr>
              <w:t xml:space="preserve"> </w:t>
            </w:r>
            <w:r w:rsidR="00CC44C0" w:rsidRPr="001C529D">
              <w:rPr>
                <w:sz w:val="18"/>
                <w:szCs w:val="18"/>
              </w:rPr>
              <w:tab/>
            </w:r>
            <w:r w:rsidRPr="001C529D">
              <w:rPr>
                <w:i/>
                <w:sz w:val="18"/>
                <w:szCs w:val="18"/>
              </w:rPr>
              <w:t>Une fiche signalétique complète présente</w:t>
            </w:r>
            <w:r w:rsidR="009A125C" w:rsidRPr="001C529D">
              <w:rPr>
                <w:i/>
                <w:sz w:val="18"/>
                <w:szCs w:val="18"/>
              </w:rPr>
              <w:t>,</w:t>
            </w:r>
            <w:r w:rsidRPr="001C529D">
              <w:rPr>
                <w:i/>
                <w:sz w:val="18"/>
                <w:szCs w:val="18"/>
              </w:rPr>
              <w:t xml:space="preserve"> au minimum</w:t>
            </w:r>
            <w:r w:rsidR="009A125C" w:rsidRPr="001C529D">
              <w:rPr>
                <w:i/>
                <w:sz w:val="18"/>
                <w:szCs w:val="18"/>
              </w:rPr>
              <w:t>,</w:t>
            </w:r>
            <w:r w:rsidRPr="001C529D">
              <w:rPr>
                <w:i/>
                <w:sz w:val="18"/>
                <w:szCs w:val="18"/>
              </w:rPr>
              <w:t xml:space="preserve"> </w:t>
            </w:r>
            <w:r w:rsidR="00504C44" w:rsidRPr="001C529D">
              <w:rPr>
                <w:i/>
                <w:sz w:val="18"/>
                <w:szCs w:val="18"/>
              </w:rPr>
              <w:t>l</w:t>
            </w:r>
            <w:r w:rsidR="006009FF" w:rsidRPr="001C529D">
              <w:rPr>
                <w:i/>
                <w:sz w:val="18"/>
                <w:szCs w:val="18"/>
              </w:rPr>
              <w:t>’ensemble des composés d’un produit (avec le no CAS)</w:t>
            </w:r>
            <w:r w:rsidR="00504C44" w:rsidRPr="001C529D">
              <w:rPr>
                <w:i/>
                <w:sz w:val="18"/>
                <w:szCs w:val="18"/>
              </w:rPr>
              <w:t>,</w:t>
            </w:r>
            <w:r w:rsidR="006009FF" w:rsidRPr="001C529D">
              <w:rPr>
                <w:i/>
                <w:sz w:val="18"/>
                <w:szCs w:val="18"/>
              </w:rPr>
              <w:t xml:space="preserve"> la proportion </w:t>
            </w:r>
            <w:r w:rsidR="00504C44" w:rsidRPr="001C529D">
              <w:rPr>
                <w:i/>
                <w:sz w:val="18"/>
                <w:szCs w:val="18"/>
              </w:rPr>
              <w:t xml:space="preserve">de chaque composé, </w:t>
            </w:r>
            <w:r w:rsidR="004601B5" w:rsidRPr="001C529D">
              <w:rPr>
                <w:i/>
                <w:sz w:val="18"/>
                <w:szCs w:val="18"/>
              </w:rPr>
              <w:t>l</w:t>
            </w:r>
            <w:r w:rsidR="006009FF" w:rsidRPr="001C529D">
              <w:rPr>
                <w:i/>
                <w:sz w:val="18"/>
                <w:szCs w:val="18"/>
              </w:rPr>
              <w:t xml:space="preserve">es données de toxicité aquatique </w:t>
            </w:r>
            <w:r w:rsidR="00504C44" w:rsidRPr="001C529D">
              <w:rPr>
                <w:i/>
                <w:sz w:val="18"/>
                <w:szCs w:val="18"/>
              </w:rPr>
              <w:t xml:space="preserve">des différents composés </w:t>
            </w:r>
            <w:r w:rsidR="006009FF" w:rsidRPr="001C529D">
              <w:rPr>
                <w:i/>
                <w:sz w:val="18"/>
                <w:szCs w:val="18"/>
              </w:rPr>
              <w:t xml:space="preserve">et </w:t>
            </w:r>
            <w:r w:rsidR="004601B5" w:rsidRPr="001C529D">
              <w:rPr>
                <w:i/>
                <w:sz w:val="18"/>
                <w:szCs w:val="18"/>
              </w:rPr>
              <w:t>l</w:t>
            </w:r>
            <w:r w:rsidR="006009FF" w:rsidRPr="001C529D">
              <w:rPr>
                <w:i/>
                <w:sz w:val="18"/>
                <w:szCs w:val="18"/>
              </w:rPr>
              <w:t xml:space="preserve">es </w:t>
            </w:r>
            <w:r w:rsidR="00880C9A" w:rsidRPr="001C529D">
              <w:rPr>
                <w:i/>
                <w:sz w:val="18"/>
                <w:szCs w:val="18"/>
              </w:rPr>
              <w:t xml:space="preserve">informations </w:t>
            </w:r>
            <w:r w:rsidR="006009FF" w:rsidRPr="001C529D">
              <w:rPr>
                <w:i/>
                <w:sz w:val="18"/>
                <w:szCs w:val="18"/>
              </w:rPr>
              <w:t>sur l</w:t>
            </w:r>
            <w:r w:rsidR="00880C9A" w:rsidRPr="001C529D">
              <w:rPr>
                <w:i/>
                <w:sz w:val="18"/>
                <w:szCs w:val="18"/>
              </w:rPr>
              <w:t>eur</w:t>
            </w:r>
            <w:r w:rsidR="006009FF" w:rsidRPr="001C529D">
              <w:rPr>
                <w:i/>
                <w:sz w:val="18"/>
                <w:szCs w:val="18"/>
              </w:rPr>
              <w:t xml:space="preserve"> dégradabilité.</w:t>
            </w:r>
          </w:p>
        </w:tc>
      </w:tr>
      <w:tr w:rsidR="002377E0" w:rsidRPr="001C529D" w14:paraId="28630EC9" w14:textId="77777777" w:rsidTr="009A0C1A">
        <w:trPr>
          <w:trHeight w:val="485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6638B420" w14:textId="77777777" w:rsidR="002377E0" w:rsidRPr="001C529D" w:rsidRDefault="009A631E" w:rsidP="00EC1174">
            <w:pPr>
              <w:keepNext/>
              <w:keepLines/>
              <w:tabs>
                <w:tab w:val="left" w:pos="426"/>
              </w:tabs>
              <w:spacing w:before="40"/>
              <w:rPr>
                <w:rFonts w:cs="Arial"/>
                <w:b/>
                <w:lang w:eastAsia="fr-CA"/>
              </w:rPr>
            </w:pPr>
            <w:r w:rsidRPr="001C529D">
              <w:rPr>
                <w:rFonts w:cs="Arial"/>
                <w:b/>
                <w:lang w:eastAsia="fr-CA"/>
              </w:rPr>
              <w:lastRenderedPageBreak/>
              <w:t>3</w:t>
            </w:r>
            <w:r w:rsidR="002377E0" w:rsidRPr="001C529D">
              <w:rPr>
                <w:rFonts w:cs="Arial"/>
                <w:b/>
                <w:lang w:eastAsia="fr-CA"/>
              </w:rPr>
              <w:t>-</w:t>
            </w:r>
            <w:r w:rsidR="004464A4" w:rsidRPr="001C529D">
              <w:rPr>
                <w:rFonts w:cs="Arial"/>
                <w:b/>
                <w:lang w:eastAsia="fr-CA"/>
              </w:rPr>
              <w:t>P</w:t>
            </w:r>
            <w:r w:rsidRPr="001C529D">
              <w:rPr>
                <w:rFonts w:cs="Arial"/>
                <w:b/>
                <w:lang w:eastAsia="fr-CA"/>
              </w:rPr>
              <w:t xml:space="preserve">rélèvement d’eau </w:t>
            </w:r>
          </w:p>
        </w:tc>
      </w:tr>
      <w:tr w:rsidR="000726F8" w:rsidRPr="001C529D" w14:paraId="76C3EFD5" w14:textId="77777777" w:rsidTr="009A0C1A">
        <w:trPr>
          <w:trHeight w:val="1529"/>
        </w:trPr>
        <w:tc>
          <w:tcPr>
            <w:tcW w:w="10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B02B8" w14:textId="77777777" w:rsidR="009A631E" w:rsidRPr="00B01106" w:rsidRDefault="00D678D7" w:rsidP="00EC1174">
            <w:pPr>
              <w:keepNext/>
              <w:keepLines/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1C529D">
              <w:rPr>
                <w:rFonts w:cs="Arial"/>
                <w:sz w:val="20"/>
                <w:szCs w:val="20"/>
                <w:lang w:eastAsia="fr-CA"/>
              </w:rPr>
              <w:t>F</w:t>
            </w:r>
            <w:r w:rsidR="009A631E" w:rsidRPr="001C529D">
              <w:rPr>
                <w:rFonts w:cs="Arial"/>
                <w:sz w:val="20"/>
                <w:szCs w:val="20"/>
                <w:lang w:eastAsia="fr-CA"/>
              </w:rPr>
              <w:t>ournir</w:t>
            </w:r>
            <w:r w:rsidRPr="001C529D">
              <w:rPr>
                <w:rFonts w:cs="Arial"/>
                <w:sz w:val="20"/>
                <w:szCs w:val="20"/>
                <w:lang w:eastAsia="fr-CA"/>
              </w:rPr>
              <w:t xml:space="preserve">, </w:t>
            </w:r>
            <w:r w:rsidR="009A125C" w:rsidRPr="001C529D">
              <w:rPr>
                <w:rFonts w:cs="Arial"/>
                <w:sz w:val="20"/>
                <w:szCs w:val="20"/>
                <w:lang w:eastAsia="fr-CA"/>
              </w:rPr>
              <w:t>le cas échéant</w:t>
            </w:r>
            <w:r w:rsidRPr="001C529D">
              <w:rPr>
                <w:rFonts w:cs="Arial"/>
                <w:sz w:val="20"/>
                <w:szCs w:val="20"/>
                <w:lang w:eastAsia="fr-CA"/>
              </w:rPr>
              <w:t xml:space="preserve">, </w:t>
            </w:r>
            <w:r w:rsidR="009A631E" w:rsidRPr="001C529D">
              <w:rPr>
                <w:rFonts w:cs="Arial"/>
                <w:sz w:val="20"/>
                <w:szCs w:val="20"/>
                <w:lang w:eastAsia="fr-CA"/>
              </w:rPr>
              <w:t xml:space="preserve">les informations </w:t>
            </w:r>
            <w:r w:rsidR="009A631E" w:rsidRPr="00B01106">
              <w:rPr>
                <w:rFonts w:cs="Arial"/>
                <w:sz w:val="20"/>
                <w:szCs w:val="20"/>
                <w:lang w:eastAsia="fr-CA"/>
              </w:rPr>
              <w:t>suivantes et les résumer dans un tableau s’il y a plusieurs sites de prélèvement</w:t>
            </w:r>
            <w:r w:rsidR="009A125C" w:rsidRPr="00B01106">
              <w:rPr>
                <w:rFonts w:cs="Arial"/>
                <w:sz w:val="20"/>
                <w:szCs w:val="20"/>
                <w:lang w:eastAsia="fr-CA"/>
              </w:rPr>
              <w:t> :</w:t>
            </w:r>
            <w:r w:rsidR="009A631E" w:rsidRPr="00B01106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</w:p>
          <w:p w14:paraId="21E4348C" w14:textId="77777777" w:rsidR="009A631E" w:rsidRPr="00B01106" w:rsidRDefault="009A125C" w:rsidP="00EC1174">
            <w:pPr>
              <w:pStyle w:val="Paragraphedeliste"/>
              <w:keepNext/>
              <w:keepLines/>
              <w:numPr>
                <w:ilvl w:val="0"/>
                <w:numId w:val="14"/>
              </w:num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B01106">
              <w:rPr>
                <w:rFonts w:cs="Arial"/>
                <w:sz w:val="20"/>
                <w:szCs w:val="20"/>
                <w:lang w:eastAsia="fr-CA"/>
              </w:rPr>
              <w:t>L</w:t>
            </w:r>
            <w:r w:rsidR="00710096" w:rsidRPr="00B01106">
              <w:rPr>
                <w:rFonts w:cs="Arial"/>
                <w:sz w:val="20"/>
                <w:szCs w:val="20"/>
                <w:lang w:eastAsia="fr-CA"/>
              </w:rPr>
              <w:t xml:space="preserve">a nature des eaux prélevées </w:t>
            </w:r>
            <w:r w:rsidR="009A631E" w:rsidRPr="00B01106">
              <w:rPr>
                <w:rFonts w:cs="Arial"/>
                <w:sz w:val="20"/>
                <w:szCs w:val="20"/>
                <w:lang w:eastAsia="fr-CA"/>
              </w:rPr>
              <w:t>(eau</w:t>
            </w:r>
            <w:r w:rsidR="00880C9A" w:rsidRPr="00B01106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9A631E" w:rsidRPr="00B01106">
              <w:rPr>
                <w:rFonts w:cs="Arial"/>
                <w:sz w:val="20"/>
                <w:szCs w:val="20"/>
                <w:lang w:eastAsia="fr-CA"/>
              </w:rPr>
              <w:t>de surface, eau souterraine, eau municipale</w:t>
            </w:r>
            <w:r w:rsidR="002F53CC" w:rsidRPr="00B01106">
              <w:rPr>
                <w:rFonts w:cs="Arial"/>
                <w:sz w:val="20"/>
                <w:szCs w:val="20"/>
                <w:lang w:eastAsia="fr-CA"/>
              </w:rPr>
              <w:t>,</w:t>
            </w:r>
            <w:r w:rsidR="009A631E" w:rsidRPr="00B01106">
              <w:rPr>
                <w:rFonts w:cs="Arial"/>
                <w:sz w:val="20"/>
                <w:szCs w:val="20"/>
                <w:lang w:eastAsia="fr-CA"/>
              </w:rPr>
              <w:t xml:space="preserve"> etc</w:t>
            </w:r>
            <w:r w:rsidR="00504C44" w:rsidRPr="00B01106">
              <w:rPr>
                <w:rFonts w:cs="Arial"/>
                <w:sz w:val="20"/>
                <w:szCs w:val="20"/>
                <w:lang w:eastAsia="fr-CA"/>
              </w:rPr>
              <w:t>.</w:t>
            </w:r>
            <w:r w:rsidR="00D3021D" w:rsidRPr="00B01106">
              <w:rPr>
                <w:rFonts w:cs="Arial"/>
                <w:sz w:val="20"/>
                <w:szCs w:val="20"/>
                <w:lang w:eastAsia="fr-CA"/>
              </w:rPr>
              <w:t>)</w:t>
            </w:r>
          </w:p>
          <w:p w14:paraId="4AC0A152" w14:textId="77777777" w:rsidR="009A631E" w:rsidRPr="00B01106" w:rsidRDefault="009A631E" w:rsidP="00EC1174">
            <w:pPr>
              <w:pStyle w:val="Paragraphedeliste"/>
              <w:keepNext/>
              <w:keepLines/>
              <w:numPr>
                <w:ilvl w:val="0"/>
                <w:numId w:val="14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B01106">
              <w:rPr>
                <w:rFonts w:cs="Segoe UI Symbol"/>
                <w:sz w:val="20"/>
                <w:szCs w:val="20"/>
                <w:lang w:eastAsia="fr-CA"/>
              </w:rPr>
              <w:t>L</w:t>
            </w:r>
            <w:r w:rsidR="00710096" w:rsidRPr="00B01106">
              <w:rPr>
                <w:rFonts w:cs="Segoe UI Symbol"/>
                <w:sz w:val="20"/>
                <w:szCs w:val="20"/>
                <w:lang w:eastAsia="fr-CA"/>
              </w:rPr>
              <w:t xml:space="preserve">es coordonnées géographiques </w:t>
            </w:r>
            <w:r w:rsidRPr="00B01106">
              <w:rPr>
                <w:rFonts w:cs="Arial"/>
                <w:sz w:val="20"/>
                <w:szCs w:val="20"/>
                <w:lang w:eastAsia="fr-CA"/>
              </w:rPr>
              <w:t xml:space="preserve">du ou des sites de prélèvement en </w:t>
            </w:r>
            <w:r w:rsidR="00CB3C15" w:rsidRPr="00B01106">
              <w:rPr>
                <w:rFonts w:cs="Arial"/>
                <w:sz w:val="20"/>
                <w:szCs w:val="20"/>
              </w:rPr>
              <w:t>d</w:t>
            </w:r>
            <w:r w:rsidRPr="00B01106">
              <w:rPr>
                <w:rFonts w:cs="Arial"/>
                <w:sz w:val="20"/>
                <w:szCs w:val="20"/>
              </w:rPr>
              <w:t>eg</w:t>
            </w:r>
            <w:r w:rsidR="00575667" w:rsidRPr="00B01106">
              <w:rPr>
                <w:rFonts w:cs="Arial"/>
                <w:sz w:val="20"/>
                <w:szCs w:val="20"/>
              </w:rPr>
              <w:t>rés</w:t>
            </w:r>
            <w:r w:rsidRPr="00B01106">
              <w:rPr>
                <w:rFonts w:cs="Arial"/>
                <w:sz w:val="20"/>
                <w:szCs w:val="20"/>
              </w:rPr>
              <w:t xml:space="preserve"> déc</w:t>
            </w:r>
            <w:r w:rsidR="005A5641" w:rsidRPr="00B01106">
              <w:rPr>
                <w:rFonts w:cs="Arial"/>
                <w:sz w:val="20"/>
                <w:szCs w:val="20"/>
              </w:rPr>
              <w:t>imaux</w:t>
            </w:r>
            <w:r w:rsidRPr="00B01106">
              <w:rPr>
                <w:rFonts w:cs="Arial"/>
                <w:sz w:val="20"/>
                <w:szCs w:val="20"/>
              </w:rPr>
              <w:t xml:space="preserve"> NAD83</w:t>
            </w:r>
          </w:p>
          <w:p w14:paraId="5AF9A50C" w14:textId="77777777" w:rsidR="009A631E" w:rsidRPr="00B01106" w:rsidRDefault="009A125C" w:rsidP="00EC1174">
            <w:pPr>
              <w:pStyle w:val="Paragraphedeliste"/>
              <w:keepNext/>
              <w:keepLines/>
              <w:numPr>
                <w:ilvl w:val="0"/>
                <w:numId w:val="14"/>
              </w:numPr>
              <w:tabs>
                <w:tab w:val="left" w:pos="426"/>
              </w:tabs>
              <w:spacing w:before="40"/>
              <w:rPr>
                <w:rFonts w:cs="Segoe UI Symbol"/>
                <w:sz w:val="20"/>
                <w:szCs w:val="20"/>
                <w:lang w:eastAsia="fr-CA"/>
              </w:rPr>
            </w:pPr>
            <w:r w:rsidRPr="00B01106">
              <w:rPr>
                <w:rFonts w:cs="Segoe UI Symbol"/>
                <w:sz w:val="20"/>
                <w:szCs w:val="20"/>
                <w:lang w:eastAsia="fr-CA"/>
              </w:rPr>
              <w:t>La d</w:t>
            </w:r>
            <w:r w:rsidR="009A631E" w:rsidRPr="00B01106">
              <w:rPr>
                <w:rFonts w:cs="Segoe UI Symbol"/>
                <w:sz w:val="20"/>
                <w:szCs w:val="20"/>
                <w:lang w:eastAsia="fr-CA"/>
              </w:rPr>
              <w:t>escription du traitement de l’eau avant son utilisation</w:t>
            </w:r>
          </w:p>
          <w:p w14:paraId="363DAA88" w14:textId="0402E69C" w:rsidR="009A2F7C" w:rsidRPr="00EC1174" w:rsidRDefault="009A125C" w:rsidP="00EC1174">
            <w:pPr>
              <w:pStyle w:val="Paragraphedeliste"/>
              <w:keepNext/>
              <w:keepLines/>
              <w:numPr>
                <w:ilvl w:val="0"/>
                <w:numId w:val="14"/>
              </w:numPr>
              <w:tabs>
                <w:tab w:val="left" w:pos="426"/>
              </w:tabs>
              <w:spacing w:before="40"/>
              <w:rPr>
                <w:lang w:eastAsia="fr-CA"/>
              </w:rPr>
            </w:pPr>
            <w:r w:rsidRPr="00B01106">
              <w:rPr>
                <w:rFonts w:cs="Segoe UI Symbol"/>
                <w:sz w:val="20"/>
                <w:szCs w:val="20"/>
                <w:lang w:eastAsia="fr-CA"/>
              </w:rPr>
              <w:t>Les d</w:t>
            </w:r>
            <w:r w:rsidR="00D3021D" w:rsidRPr="00B01106">
              <w:rPr>
                <w:rFonts w:cs="Segoe UI Symbol"/>
                <w:sz w:val="20"/>
                <w:szCs w:val="20"/>
                <w:lang w:eastAsia="fr-CA"/>
              </w:rPr>
              <w:t>ébits des eaux prélevées (m</w:t>
            </w:r>
            <w:r w:rsidR="00D3021D" w:rsidRPr="00B01106">
              <w:rPr>
                <w:rFonts w:cs="Segoe UI Symbol"/>
                <w:sz w:val="20"/>
                <w:szCs w:val="20"/>
                <w:vertAlign w:val="superscript"/>
                <w:lang w:eastAsia="fr-CA"/>
              </w:rPr>
              <w:t>3</w:t>
            </w:r>
            <w:r w:rsidR="00D3021D" w:rsidRPr="00B01106">
              <w:rPr>
                <w:rFonts w:cs="Segoe UI Symbol"/>
                <w:sz w:val="20"/>
                <w:szCs w:val="20"/>
                <w:lang w:eastAsia="fr-CA"/>
              </w:rPr>
              <w:t>/d)</w:t>
            </w:r>
          </w:p>
        </w:tc>
      </w:tr>
      <w:tr w:rsidR="00F250F9" w:rsidRPr="001C529D" w14:paraId="5972DBFC" w14:textId="77777777" w:rsidTr="009A0C1A">
        <w:trPr>
          <w:trHeight w:val="593"/>
        </w:trPr>
        <w:tc>
          <w:tcPr>
            <w:tcW w:w="1054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5D4A2B5" w14:textId="77777777" w:rsidR="00F250F9" w:rsidRPr="001C529D" w:rsidRDefault="009A631E" w:rsidP="00B326E8">
            <w:pPr>
              <w:rPr>
                <w:rFonts w:cs="Arial"/>
                <w:b/>
                <w:sz w:val="20"/>
                <w:szCs w:val="20"/>
              </w:rPr>
            </w:pPr>
            <w:r w:rsidRPr="001C529D">
              <w:rPr>
                <w:rFonts w:cs="Arial"/>
                <w:b/>
              </w:rPr>
              <w:t>4</w:t>
            </w:r>
            <w:r w:rsidR="002E4607" w:rsidRPr="001C529D">
              <w:rPr>
                <w:rFonts w:cs="Arial"/>
                <w:b/>
              </w:rPr>
              <w:t>-</w:t>
            </w:r>
            <w:r w:rsidRPr="001C529D">
              <w:rPr>
                <w:rFonts w:cs="Arial"/>
                <w:b/>
              </w:rPr>
              <w:t xml:space="preserve">Nature </w:t>
            </w:r>
            <w:r w:rsidR="00014ACE" w:rsidRPr="001C529D">
              <w:rPr>
                <w:rFonts w:cs="Arial"/>
                <w:b/>
              </w:rPr>
              <w:t>des eaux usées générées</w:t>
            </w:r>
          </w:p>
        </w:tc>
      </w:tr>
      <w:tr w:rsidR="00F250F9" w:rsidRPr="001C529D" w14:paraId="2F19C5B0" w14:textId="77777777" w:rsidTr="009A0C1A">
        <w:trPr>
          <w:trHeight w:val="3311"/>
        </w:trPr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3168" w14:textId="77777777" w:rsidR="00796FD5" w:rsidRPr="001C529D" w:rsidRDefault="00796FD5" w:rsidP="00796FD5">
            <w:p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Indique</w:t>
            </w:r>
            <w:r w:rsidR="00661A3D" w:rsidRPr="001C529D">
              <w:rPr>
                <w:rFonts w:cs="Arial"/>
                <w:sz w:val="20"/>
                <w:szCs w:val="20"/>
              </w:rPr>
              <w:t>r</w:t>
            </w:r>
            <w:r w:rsidRPr="001C529D">
              <w:rPr>
                <w:rFonts w:cs="Arial"/>
                <w:sz w:val="20"/>
                <w:szCs w:val="20"/>
              </w:rPr>
              <w:t xml:space="preserve"> le</w:t>
            </w:r>
            <w:r w:rsidR="009A631E" w:rsidRPr="001C529D">
              <w:rPr>
                <w:rFonts w:cs="Arial"/>
                <w:sz w:val="20"/>
                <w:szCs w:val="20"/>
              </w:rPr>
              <w:t xml:space="preserve"> ou les</w:t>
            </w:r>
            <w:r w:rsidRPr="001C529D">
              <w:rPr>
                <w:rFonts w:cs="Arial"/>
                <w:sz w:val="20"/>
                <w:szCs w:val="20"/>
              </w:rPr>
              <w:t xml:space="preserve"> type</w:t>
            </w:r>
            <w:r w:rsidR="009A631E" w:rsidRPr="001C529D">
              <w:rPr>
                <w:rFonts w:cs="Arial"/>
                <w:sz w:val="20"/>
                <w:szCs w:val="20"/>
              </w:rPr>
              <w:t>s</w:t>
            </w:r>
            <w:r w:rsidRPr="001C529D">
              <w:rPr>
                <w:rFonts w:cs="Arial"/>
                <w:sz w:val="20"/>
                <w:szCs w:val="20"/>
              </w:rPr>
              <w:t xml:space="preserve"> d’eaux usées </w:t>
            </w:r>
            <w:r w:rsidR="00540B0A" w:rsidRPr="001C529D">
              <w:rPr>
                <w:rFonts w:cs="Arial"/>
                <w:sz w:val="20"/>
                <w:szCs w:val="20"/>
              </w:rPr>
              <w:t>généré</w:t>
            </w:r>
            <w:r w:rsidRPr="001C529D">
              <w:rPr>
                <w:rFonts w:cs="Arial"/>
                <w:sz w:val="20"/>
                <w:szCs w:val="20"/>
              </w:rPr>
              <w:t>es (coche</w:t>
            </w:r>
            <w:r w:rsidR="00661A3D" w:rsidRPr="001C529D">
              <w:rPr>
                <w:rFonts w:cs="Arial"/>
                <w:sz w:val="20"/>
                <w:szCs w:val="20"/>
              </w:rPr>
              <w:t>r</w:t>
            </w:r>
            <w:r w:rsidRPr="001C529D">
              <w:rPr>
                <w:rFonts w:cs="Arial"/>
                <w:sz w:val="20"/>
                <w:szCs w:val="20"/>
              </w:rPr>
              <w:t xml:space="preserve"> toutes les cases appropriées) :</w:t>
            </w:r>
          </w:p>
          <w:p w14:paraId="6C6A3AF8" w14:textId="77777777" w:rsidR="009332CE" w:rsidRPr="001C529D" w:rsidRDefault="009332CE" w:rsidP="00796FD5">
            <w:pPr>
              <w:rPr>
                <w:rFonts w:cs="Arial"/>
                <w:sz w:val="12"/>
                <w:szCs w:val="12"/>
              </w:rPr>
            </w:pPr>
          </w:p>
          <w:p w14:paraId="42653447" w14:textId="77777777" w:rsidR="00796FD5" w:rsidRPr="00B01106" w:rsidRDefault="00816E73" w:rsidP="00796FD5">
            <w:pPr>
              <w:rPr>
                <w:rFonts w:cs="Segoe UI Symbol"/>
                <w:sz w:val="20"/>
                <w:szCs w:val="20"/>
              </w:rPr>
            </w:pPr>
            <w:r w:rsidRPr="0042636D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1"/>
            <w:r w:rsidRPr="001C529D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42636D">
              <w:rPr>
                <w:rFonts w:cs="Segoe UI Symbol"/>
                <w:sz w:val="20"/>
                <w:szCs w:val="20"/>
              </w:rPr>
              <w:fldChar w:fldCharType="end"/>
            </w:r>
            <w:bookmarkEnd w:id="5"/>
            <w:r w:rsidRPr="001C529D">
              <w:rPr>
                <w:rFonts w:cs="Segoe UI Symbol"/>
                <w:sz w:val="20"/>
                <w:szCs w:val="20"/>
              </w:rPr>
              <w:t xml:space="preserve"> </w:t>
            </w:r>
            <w:r w:rsidR="00BC4AD2" w:rsidRPr="001C529D">
              <w:rPr>
                <w:rFonts w:cs="Segoe UI Symbol"/>
                <w:sz w:val="20"/>
                <w:szCs w:val="20"/>
              </w:rPr>
              <w:t xml:space="preserve">Eaux de </w:t>
            </w:r>
            <w:r w:rsidR="00BC4AD2" w:rsidRPr="00B01106">
              <w:rPr>
                <w:rFonts w:cs="Segoe UI Symbol"/>
                <w:sz w:val="20"/>
                <w:szCs w:val="20"/>
              </w:rPr>
              <w:t>procédé industriel</w:t>
            </w:r>
          </w:p>
          <w:p w14:paraId="3F936F1F" w14:textId="77777777" w:rsidR="00796FD5" w:rsidRPr="00B01106" w:rsidRDefault="00816E73" w:rsidP="00796FD5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="00BC4AD2" w:rsidRPr="00B01106">
              <w:rPr>
                <w:rFonts w:cs="Segoe UI Symbol"/>
                <w:sz w:val="20"/>
                <w:szCs w:val="20"/>
              </w:rPr>
              <w:t xml:space="preserve"> Eaux domestiques</w:t>
            </w:r>
          </w:p>
          <w:p w14:paraId="161ABE3F" w14:textId="77777777" w:rsidR="008D418E" w:rsidRPr="00B01106" w:rsidRDefault="00816E73" w:rsidP="00796FD5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="00796FD5" w:rsidRPr="00B01106">
              <w:rPr>
                <w:rFonts w:cs="Segoe UI Symbol"/>
                <w:sz w:val="20"/>
                <w:szCs w:val="20"/>
              </w:rPr>
              <w:t xml:space="preserve"> Eaux de refroidissement</w:t>
            </w:r>
          </w:p>
          <w:p w14:paraId="1B014364" w14:textId="77777777" w:rsidR="00796FD5" w:rsidRPr="00B01106" w:rsidRDefault="00816E73" w:rsidP="00796FD5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="00BC4AD2" w:rsidRPr="00B01106">
              <w:rPr>
                <w:rFonts w:cs="Segoe UI Symbol"/>
                <w:sz w:val="20"/>
                <w:szCs w:val="20"/>
              </w:rPr>
              <w:t xml:space="preserve"> Eaux de purge</w:t>
            </w:r>
          </w:p>
          <w:p w14:paraId="1A831844" w14:textId="77777777" w:rsidR="00C87703" w:rsidRPr="00B01106" w:rsidRDefault="00C87703" w:rsidP="00796FD5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Pr="00B01106">
              <w:rPr>
                <w:rFonts w:cs="Segoe UI Symbol"/>
                <w:sz w:val="20"/>
                <w:szCs w:val="20"/>
              </w:rPr>
              <w:t xml:space="preserve"> Eaux de lixiviation provenant d’ac</w:t>
            </w:r>
            <w:r w:rsidR="008F3BC0" w:rsidRPr="00B01106">
              <w:rPr>
                <w:rFonts w:cs="Segoe UI Symbol"/>
                <w:sz w:val="20"/>
                <w:szCs w:val="20"/>
              </w:rPr>
              <w:t>tivités de compostage (spécifier</w:t>
            </w:r>
            <w:r w:rsidRPr="00B01106">
              <w:rPr>
                <w:rFonts w:cs="Segoe UI Symbol"/>
                <w:sz w:val="20"/>
                <w:szCs w:val="20"/>
              </w:rPr>
              <w:t xml:space="preserve"> les sources de matières organiques)</w:t>
            </w:r>
          </w:p>
          <w:p w14:paraId="3246A060" w14:textId="77777777" w:rsidR="00796FD5" w:rsidRPr="00B01106" w:rsidRDefault="00816E73" w:rsidP="00796FD5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="00796FD5" w:rsidRPr="00B01106">
              <w:rPr>
                <w:sz w:val="20"/>
                <w:szCs w:val="20"/>
              </w:rPr>
              <w:t xml:space="preserve"> </w:t>
            </w:r>
            <w:r w:rsidR="00796FD5" w:rsidRPr="00B01106">
              <w:rPr>
                <w:rFonts w:cs="Segoe UI Symbol"/>
                <w:sz w:val="20"/>
                <w:szCs w:val="20"/>
              </w:rPr>
              <w:t>Eaux de drainage des aires d’entreposage extérieur de matières premières, résiduelles o</w:t>
            </w:r>
            <w:r w:rsidR="00BC4AD2" w:rsidRPr="00B01106">
              <w:rPr>
                <w:rFonts w:cs="Segoe UI Symbol"/>
                <w:sz w:val="20"/>
                <w:szCs w:val="20"/>
              </w:rPr>
              <w:t>u autres sur un site industriel</w:t>
            </w:r>
          </w:p>
          <w:p w14:paraId="5A835B24" w14:textId="77777777" w:rsidR="00796FD5" w:rsidRPr="00B01106" w:rsidRDefault="00816E73" w:rsidP="00796FD5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="00796FD5" w:rsidRPr="00B01106">
              <w:rPr>
                <w:rFonts w:cs="Segoe UI Symbol"/>
                <w:sz w:val="20"/>
                <w:szCs w:val="20"/>
              </w:rPr>
              <w:t xml:space="preserve"> Eaux de lixiviation provenant des lieux d’entreposage ou d’</w:t>
            </w:r>
            <w:r w:rsidR="00CD61F9" w:rsidRPr="00B01106">
              <w:rPr>
                <w:rFonts w:cs="Segoe UI Symbol"/>
                <w:sz w:val="20"/>
                <w:szCs w:val="20"/>
              </w:rPr>
              <w:t>enfouissement</w:t>
            </w:r>
            <w:r w:rsidR="00BC4AD2" w:rsidRPr="00B01106">
              <w:rPr>
                <w:rFonts w:cs="Segoe UI Symbol"/>
                <w:sz w:val="20"/>
                <w:szCs w:val="20"/>
              </w:rPr>
              <w:t xml:space="preserve"> de matières résiduelles</w:t>
            </w:r>
          </w:p>
          <w:p w14:paraId="7C4C4CDD" w14:textId="77777777" w:rsidR="00CD61F9" w:rsidRPr="00B01106" w:rsidRDefault="00816E73" w:rsidP="00796FD5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="00CD61F9" w:rsidRPr="00B01106">
              <w:rPr>
                <w:rFonts w:cs="Segoe UI Symbol"/>
                <w:sz w:val="20"/>
                <w:szCs w:val="20"/>
              </w:rPr>
              <w:t xml:space="preserve"> Eaux de lixiviation provenant des lieux d’enfouissement ou d</w:t>
            </w:r>
            <w:r w:rsidR="00BC4AD2" w:rsidRPr="00B01106">
              <w:rPr>
                <w:rFonts w:cs="Segoe UI Symbol"/>
                <w:sz w:val="20"/>
                <w:szCs w:val="20"/>
              </w:rPr>
              <w:t>e traitement de sols contaminés</w:t>
            </w:r>
          </w:p>
          <w:p w14:paraId="162DC3DB" w14:textId="77777777" w:rsidR="00796FD5" w:rsidRPr="00B01106" w:rsidRDefault="00816E73" w:rsidP="00796FD5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="00796FD5" w:rsidRPr="00B01106">
              <w:rPr>
                <w:rFonts w:cs="Segoe UI Symbol"/>
                <w:sz w:val="20"/>
                <w:szCs w:val="20"/>
              </w:rPr>
              <w:t xml:space="preserve"> Eaux de ruissellem</w:t>
            </w:r>
            <w:r w:rsidR="00BC4AD2" w:rsidRPr="00B01106">
              <w:rPr>
                <w:rFonts w:cs="Segoe UI Symbol"/>
                <w:sz w:val="20"/>
                <w:szCs w:val="20"/>
              </w:rPr>
              <w:t>ent potentiellement contaminées</w:t>
            </w:r>
          </w:p>
          <w:p w14:paraId="74BF6EEA" w14:textId="77777777" w:rsidR="00796FD5" w:rsidRPr="00B01106" w:rsidRDefault="00816E73" w:rsidP="00796FD5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="00796FD5" w:rsidRPr="00B01106">
              <w:rPr>
                <w:rFonts w:cs="Segoe UI Symbol"/>
                <w:sz w:val="20"/>
                <w:szCs w:val="20"/>
              </w:rPr>
              <w:t xml:space="preserve"> Eaux d’exhaure (eaux de mine)</w:t>
            </w:r>
          </w:p>
          <w:p w14:paraId="6F0EF659" w14:textId="5A94CC54" w:rsidR="00796FD5" w:rsidRPr="00B01106" w:rsidRDefault="00816E73" w:rsidP="00796FD5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="00796FD5" w:rsidRPr="00B01106">
              <w:rPr>
                <w:rFonts w:cs="Segoe UI Symbol"/>
                <w:sz w:val="20"/>
                <w:szCs w:val="20"/>
              </w:rPr>
              <w:t xml:space="preserve"> Eaux de nettoyage d</w:t>
            </w:r>
            <w:r w:rsidR="007D75B0" w:rsidRPr="00B01106">
              <w:rPr>
                <w:rFonts w:cs="Segoe UI Symbol"/>
                <w:sz w:val="20"/>
                <w:szCs w:val="20"/>
              </w:rPr>
              <w:t>’</w:t>
            </w:r>
            <w:r w:rsidR="00796FD5" w:rsidRPr="00B01106">
              <w:rPr>
                <w:rFonts w:cs="Segoe UI Symbol"/>
                <w:sz w:val="20"/>
                <w:szCs w:val="20"/>
              </w:rPr>
              <w:t>u</w:t>
            </w:r>
            <w:r w:rsidR="007D75B0" w:rsidRPr="00B01106">
              <w:rPr>
                <w:rFonts w:cs="Segoe UI Symbol"/>
                <w:sz w:val="20"/>
                <w:szCs w:val="20"/>
              </w:rPr>
              <w:t>n</w:t>
            </w:r>
            <w:r w:rsidR="00796FD5" w:rsidRPr="00B01106">
              <w:rPr>
                <w:rFonts w:cs="Segoe UI Symbol"/>
                <w:sz w:val="20"/>
                <w:szCs w:val="20"/>
              </w:rPr>
              <w:t xml:space="preserve"> système de traitement </w:t>
            </w:r>
            <w:r w:rsidR="00BC4AD2" w:rsidRPr="00B01106">
              <w:rPr>
                <w:rFonts w:cs="Segoe UI Symbol"/>
                <w:sz w:val="20"/>
                <w:szCs w:val="20"/>
              </w:rPr>
              <w:t>d’eau potable</w:t>
            </w:r>
          </w:p>
          <w:p w14:paraId="2C0DB18A" w14:textId="77777777" w:rsidR="009332CE" w:rsidRDefault="00816E73" w:rsidP="009A125C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r w:rsidR="00796FD5" w:rsidRPr="00B01106">
              <w:rPr>
                <w:rFonts w:cs="Segoe UI Symbol"/>
                <w:sz w:val="20"/>
                <w:szCs w:val="20"/>
              </w:rPr>
              <w:t xml:space="preserve"> Autres</w:t>
            </w:r>
            <w:r w:rsidR="009A125C" w:rsidRPr="00B01106">
              <w:rPr>
                <w:rFonts w:cs="Segoe UI Symbol"/>
                <w:sz w:val="20"/>
                <w:szCs w:val="20"/>
              </w:rPr>
              <w:t xml:space="preserve"> - P</w:t>
            </w:r>
            <w:r w:rsidR="00796FD5" w:rsidRPr="00B01106">
              <w:rPr>
                <w:rFonts w:cs="Segoe UI Symbol"/>
                <w:sz w:val="20"/>
                <w:szCs w:val="20"/>
              </w:rPr>
              <w:t>récise</w:t>
            </w:r>
            <w:r w:rsidR="00661A3D" w:rsidRPr="00B01106">
              <w:rPr>
                <w:rFonts w:cs="Segoe UI Symbol"/>
                <w:sz w:val="20"/>
                <w:szCs w:val="20"/>
              </w:rPr>
              <w:t>r</w:t>
            </w:r>
            <w:r w:rsidR="009A125C" w:rsidRPr="00B01106">
              <w:rPr>
                <w:rFonts w:cs="Segoe UI Symbol"/>
                <w:sz w:val="20"/>
                <w:szCs w:val="20"/>
              </w:rPr>
              <w:t> </w:t>
            </w:r>
            <w:r w:rsidR="005A5641" w:rsidRPr="00B01106">
              <w:rPr>
                <w:rFonts w:cs="Segoe UI Symbol"/>
                <w:sz w:val="20"/>
                <w:szCs w:val="20"/>
              </w:rPr>
              <w:t xml:space="preserve">: </w:t>
            </w:r>
            <w:r w:rsidR="005A5641"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6" w:name="Texte21"/>
            <w:r w:rsidR="005A5641" w:rsidRPr="00B01106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5A5641" w:rsidRPr="00B01106">
              <w:rPr>
                <w:rFonts w:cs="Segoe UI Symbol"/>
                <w:sz w:val="20"/>
                <w:szCs w:val="20"/>
              </w:rPr>
            </w:r>
            <w:r w:rsidR="005A5641" w:rsidRPr="00B01106">
              <w:rPr>
                <w:rFonts w:cs="Segoe UI Symbol"/>
                <w:sz w:val="20"/>
                <w:szCs w:val="20"/>
              </w:rPr>
              <w:fldChar w:fldCharType="separate"/>
            </w:r>
            <w:r w:rsidR="005A5641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B01106">
              <w:rPr>
                <w:rFonts w:cs="Segoe UI Symbol"/>
                <w:sz w:val="20"/>
                <w:szCs w:val="20"/>
              </w:rPr>
              <w:fldChar w:fldCharType="end"/>
            </w:r>
            <w:bookmarkEnd w:id="6"/>
          </w:p>
          <w:p w14:paraId="2460C2B1" w14:textId="77777777" w:rsidR="00055379" w:rsidRPr="001C529D" w:rsidRDefault="00055379" w:rsidP="009A125C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A0C1A" w:rsidRPr="001C529D" w14:paraId="42F27AFD" w14:textId="77777777" w:rsidTr="00760C89">
        <w:trPr>
          <w:trHeight w:val="485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0AC1AC0F" w14:textId="77777777" w:rsidR="009A0C1A" w:rsidRPr="001C529D" w:rsidRDefault="009A0C1A" w:rsidP="009A0C1A">
            <w:pPr>
              <w:tabs>
                <w:tab w:val="left" w:pos="426"/>
              </w:tabs>
              <w:spacing w:before="40"/>
              <w:rPr>
                <w:rFonts w:cs="Arial"/>
                <w:b/>
                <w:lang w:eastAsia="fr-CA"/>
              </w:rPr>
            </w:pPr>
            <w:r w:rsidRPr="001C529D">
              <w:rPr>
                <w:rFonts w:cs="Arial"/>
                <w:b/>
                <w:lang w:eastAsia="fr-CA"/>
              </w:rPr>
              <w:t xml:space="preserve">5-Système de traitement des eaux usées </w:t>
            </w:r>
          </w:p>
        </w:tc>
      </w:tr>
      <w:tr w:rsidR="009A0C1A" w:rsidRPr="001C529D" w14:paraId="5CCB9660" w14:textId="77777777" w:rsidTr="009A0C1A">
        <w:trPr>
          <w:trHeight w:val="3590"/>
        </w:trPr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16F2" w14:textId="77777777" w:rsidR="009A0C1A" w:rsidRPr="001C529D" w:rsidRDefault="009A0C1A" w:rsidP="009A0C1A">
            <w:r w:rsidRPr="001C529D">
              <w:rPr>
                <w:rFonts w:cs="Arial"/>
                <w:sz w:val="20"/>
                <w:szCs w:val="20"/>
              </w:rPr>
              <w:t xml:space="preserve">Joindre un document contenant les informations suivantes </w:t>
            </w:r>
            <w:r w:rsidR="002F53CC" w:rsidRPr="001C529D">
              <w:rPr>
                <w:rFonts w:cs="Arial"/>
                <w:sz w:val="20"/>
                <w:szCs w:val="20"/>
              </w:rPr>
              <w:t>pour chaque unité de traitement :</w:t>
            </w:r>
          </w:p>
          <w:p w14:paraId="202E365B" w14:textId="77777777" w:rsidR="009A0C1A" w:rsidRPr="001C529D" w:rsidRDefault="009A0C1A" w:rsidP="009A0C1A">
            <w:pPr>
              <w:rPr>
                <w:rFonts w:cs="Arial"/>
                <w:sz w:val="12"/>
                <w:szCs w:val="12"/>
              </w:rPr>
            </w:pPr>
          </w:p>
          <w:p w14:paraId="27E7FF07" w14:textId="77777777" w:rsidR="009A0C1A" w:rsidRPr="00B01106" w:rsidRDefault="009A0C1A" w:rsidP="009A0C1A">
            <w:pPr>
              <w:pStyle w:val="Paragraphedeliste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ascii="Segoe UI Symbol" w:hAnsi="Segoe UI Symbol" w:cs="Segoe UI Symbol"/>
                <w:sz w:val="20"/>
                <w:szCs w:val="20"/>
              </w:rPr>
              <w:t>L</w:t>
            </w:r>
            <w:r w:rsidRPr="00B01106">
              <w:rPr>
                <w:rFonts w:cs="Arial"/>
                <w:sz w:val="20"/>
                <w:szCs w:val="20"/>
              </w:rPr>
              <w:t>a filière de traitement retenue et la nature des eaux usées traitées</w:t>
            </w:r>
          </w:p>
          <w:p w14:paraId="0A2F6B57" w14:textId="77777777" w:rsidR="009A0C1A" w:rsidRPr="00B01106" w:rsidRDefault="009A0C1A" w:rsidP="009A0C1A">
            <w:pPr>
              <w:pStyle w:val="Paragraphedeliste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t>Les additifs prévus et les quantités utilisées</w:t>
            </w:r>
          </w:p>
          <w:p w14:paraId="58359A22" w14:textId="77777777" w:rsidR="009A0C1A" w:rsidRPr="00B01106" w:rsidRDefault="009A0C1A" w:rsidP="009A0C1A">
            <w:pPr>
              <w:pStyle w:val="Paragraphedeliste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Les fiches signalétiques des additifs</w:t>
            </w:r>
          </w:p>
          <w:p w14:paraId="1B66E6AA" w14:textId="77777777" w:rsidR="009A0C1A" w:rsidRPr="00B01106" w:rsidRDefault="009A0C1A" w:rsidP="009A0C1A">
            <w:pPr>
              <w:pStyle w:val="Paragraphedeliste"/>
              <w:numPr>
                <w:ilvl w:val="0"/>
                <w:numId w:val="13"/>
              </w:num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t>Le débit journalier moyen (m</w:t>
            </w:r>
            <w:r w:rsidRPr="00B01106">
              <w:rPr>
                <w:rFonts w:cs="Segoe UI Symbol"/>
                <w:sz w:val="20"/>
                <w:szCs w:val="20"/>
                <w:vertAlign w:val="superscript"/>
              </w:rPr>
              <w:t>3</w:t>
            </w:r>
            <w:r w:rsidRPr="00B01106">
              <w:rPr>
                <w:rFonts w:cs="Segoe UI Symbol"/>
                <w:sz w:val="20"/>
                <w:szCs w:val="20"/>
              </w:rPr>
              <w:t>/d) de l’effluent final</w:t>
            </w:r>
          </w:p>
          <w:p w14:paraId="55ABD934" w14:textId="77777777" w:rsidR="009A0C1A" w:rsidRPr="00B01106" w:rsidRDefault="009A0C1A" w:rsidP="009A0C1A">
            <w:pPr>
              <w:pStyle w:val="Paragraphedeliste"/>
              <w:rPr>
                <w:rFonts w:cs="Segoe UI Symbol"/>
                <w:sz w:val="12"/>
                <w:szCs w:val="12"/>
              </w:rPr>
            </w:pPr>
          </w:p>
          <w:p w14:paraId="3CB88ABD" w14:textId="77777777" w:rsidR="009A0C1A" w:rsidRPr="00B01106" w:rsidRDefault="009A0C1A" w:rsidP="005A5641">
            <w:pPr>
              <w:pStyle w:val="Paragraphedeliste"/>
              <w:ind w:left="0"/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t>Préciser la méthode d’évaluation du débit de l’effluent :</w:t>
            </w:r>
          </w:p>
          <w:p w14:paraId="0EAF4F40" w14:textId="77777777" w:rsidR="009A0C1A" w:rsidRPr="00B01106" w:rsidRDefault="009A0C1A" w:rsidP="005A5641">
            <w:pPr>
              <w:pStyle w:val="Paragraphedeliste"/>
              <w:ind w:left="0"/>
              <w:rPr>
                <w:rFonts w:cs="Segoe UI Symbol"/>
                <w:sz w:val="12"/>
                <w:szCs w:val="12"/>
              </w:rPr>
            </w:pPr>
          </w:p>
          <w:p w14:paraId="768014E0" w14:textId="77777777" w:rsidR="009A0C1A" w:rsidRPr="00B01106" w:rsidRDefault="009A0C1A" w:rsidP="005A5641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2"/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bookmarkEnd w:id="7"/>
            <w:r w:rsidRPr="00B01106">
              <w:rPr>
                <w:rFonts w:cs="Segoe UI Symbol"/>
                <w:sz w:val="20"/>
                <w:szCs w:val="20"/>
              </w:rPr>
              <w:t xml:space="preserve"> Si le débit est variable, indiquer les débits mensuels (moyen et maximal) </w:t>
            </w:r>
            <w:r w:rsidR="00207F21" w:rsidRPr="00B01106">
              <w:rPr>
                <w:rFonts w:cs="Segoe UI Symbol"/>
                <w:sz w:val="20"/>
                <w:szCs w:val="20"/>
              </w:rPr>
              <w:t xml:space="preserve">durant </w:t>
            </w:r>
            <w:r w:rsidRPr="00B01106">
              <w:rPr>
                <w:rFonts w:cs="Segoe UI Symbol"/>
                <w:sz w:val="20"/>
                <w:szCs w:val="20"/>
              </w:rPr>
              <w:t>la période de rejet</w:t>
            </w:r>
            <w:r w:rsidR="009A125C" w:rsidRPr="00B01106">
              <w:rPr>
                <w:rFonts w:cs="Segoe UI Symbol"/>
                <w:sz w:val="20"/>
                <w:szCs w:val="20"/>
              </w:rPr>
              <w:t>.</w:t>
            </w:r>
          </w:p>
          <w:p w14:paraId="2AADD248" w14:textId="77777777" w:rsidR="009A0C1A" w:rsidRPr="00B01106" w:rsidRDefault="009A0C1A" w:rsidP="005A5641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3"/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bookmarkEnd w:id="8"/>
            <w:r w:rsidRPr="00B01106">
              <w:rPr>
                <w:rFonts w:cs="Segoe UI Symbol"/>
                <w:sz w:val="20"/>
                <w:szCs w:val="20"/>
              </w:rPr>
              <w:t xml:space="preserve"> Si le rejet est discontinu</w:t>
            </w:r>
            <w:r w:rsidR="005A5641" w:rsidRPr="00B01106">
              <w:rPr>
                <w:rFonts w:cs="Segoe UI Symbol"/>
                <w:sz w:val="20"/>
                <w:szCs w:val="20"/>
              </w:rPr>
              <w:t>,</w:t>
            </w:r>
            <w:r w:rsidRPr="00B01106">
              <w:rPr>
                <w:rFonts w:cs="Segoe UI Symbol"/>
                <w:sz w:val="20"/>
                <w:szCs w:val="20"/>
              </w:rPr>
              <w:t xml:space="preserve"> préciser les périodes de rejet et le débit correspondant</w:t>
            </w:r>
            <w:r w:rsidR="009A125C" w:rsidRPr="00B01106">
              <w:rPr>
                <w:rFonts w:cs="Segoe UI Symbol"/>
                <w:sz w:val="20"/>
                <w:szCs w:val="20"/>
              </w:rPr>
              <w:t>.</w:t>
            </w:r>
          </w:p>
          <w:p w14:paraId="6968E633" w14:textId="77777777" w:rsidR="009A0C1A" w:rsidRPr="00B01106" w:rsidRDefault="009A0C1A" w:rsidP="005A5641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4"/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bookmarkEnd w:id="9"/>
            <w:r w:rsidRPr="00B01106">
              <w:rPr>
                <w:rFonts w:cs="Segoe UI Symbol"/>
                <w:sz w:val="20"/>
                <w:szCs w:val="20"/>
              </w:rPr>
              <w:t xml:space="preserve"> Si le rejet est </w:t>
            </w:r>
            <w:r w:rsidR="00A551D9" w:rsidRPr="00B01106">
              <w:rPr>
                <w:rFonts w:cs="Segoe UI Symbol"/>
                <w:sz w:val="20"/>
                <w:szCs w:val="20"/>
              </w:rPr>
              <w:t xml:space="preserve">fait </w:t>
            </w:r>
            <w:r w:rsidRPr="00B01106">
              <w:rPr>
                <w:rFonts w:cs="Segoe UI Symbol"/>
                <w:sz w:val="20"/>
                <w:szCs w:val="20"/>
              </w:rPr>
              <w:t>en cuvée, préc</w:t>
            </w:r>
            <w:r w:rsidR="00A551D9" w:rsidRPr="00B01106">
              <w:rPr>
                <w:rFonts w:cs="Segoe UI Symbol"/>
                <w:sz w:val="20"/>
                <w:szCs w:val="20"/>
              </w:rPr>
              <w:t xml:space="preserve">iser sa fréquence, sa durée et son </w:t>
            </w:r>
            <w:r w:rsidRPr="00B01106">
              <w:rPr>
                <w:rFonts w:cs="Segoe UI Symbol"/>
                <w:sz w:val="20"/>
                <w:szCs w:val="20"/>
              </w:rPr>
              <w:t>débit</w:t>
            </w:r>
            <w:r w:rsidR="009A125C" w:rsidRPr="00B01106">
              <w:rPr>
                <w:rFonts w:cs="Segoe UI Symbol"/>
                <w:sz w:val="20"/>
                <w:szCs w:val="20"/>
              </w:rPr>
              <w:t>.</w:t>
            </w:r>
          </w:p>
          <w:p w14:paraId="78542EC1" w14:textId="77777777" w:rsidR="009A0C1A" w:rsidRPr="00B01106" w:rsidRDefault="009A0C1A" w:rsidP="005A5641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5"/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bookmarkEnd w:id="10"/>
            <w:r w:rsidRPr="00B01106">
              <w:rPr>
                <w:rFonts w:cs="Segoe UI Symbol"/>
                <w:sz w:val="20"/>
                <w:szCs w:val="20"/>
              </w:rPr>
              <w:t xml:space="preserve"> Si le rejet n’est pas annuel</w:t>
            </w:r>
            <w:r w:rsidR="005A5641" w:rsidRPr="00B01106">
              <w:rPr>
                <w:rFonts w:cs="Segoe UI Symbol"/>
                <w:sz w:val="20"/>
                <w:szCs w:val="20"/>
              </w:rPr>
              <w:t>,</w:t>
            </w:r>
            <w:r w:rsidRPr="00B01106">
              <w:rPr>
                <w:rFonts w:cs="Segoe UI Symbol"/>
                <w:sz w:val="20"/>
                <w:szCs w:val="20"/>
              </w:rPr>
              <w:t xml:space="preserve"> préciser la période (nombre de mois par année)</w:t>
            </w:r>
            <w:r w:rsidR="009A125C" w:rsidRPr="00B01106">
              <w:rPr>
                <w:rFonts w:cs="Segoe UI Symbol"/>
                <w:sz w:val="20"/>
                <w:szCs w:val="20"/>
              </w:rPr>
              <w:t>.</w:t>
            </w:r>
          </w:p>
          <w:p w14:paraId="5092A876" w14:textId="77777777" w:rsidR="009A0C1A" w:rsidRPr="00B01106" w:rsidRDefault="009A0C1A" w:rsidP="005A5641">
            <w:pPr>
              <w:rPr>
                <w:rFonts w:cs="Segoe UI Symbol"/>
                <w:sz w:val="12"/>
                <w:szCs w:val="12"/>
              </w:rPr>
            </w:pPr>
          </w:p>
          <w:p w14:paraId="25558492" w14:textId="77777777" w:rsidR="009A0C1A" w:rsidRPr="001C529D" w:rsidRDefault="009A0C1A" w:rsidP="009A125C">
            <w:pPr>
              <w:rPr>
                <w:rFonts w:cs="Arial"/>
                <w:b/>
              </w:rPr>
            </w:pPr>
            <w:r w:rsidRPr="00B01106">
              <w:rPr>
                <w:rFonts w:cs="Segoe UI Symbol"/>
                <w:sz w:val="20"/>
                <w:szCs w:val="20"/>
              </w:rPr>
              <w:t>Indiquer si une partie des eaux usées est recirculée</w:t>
            </w:r>
            <w:r w:rsidR="009A125C" w:rsidRPr="00B01106">
              <w:rPr>
                <w:rFonts w:cs="Segoe UI Symbol"/>
                <w:sz w:val="20"/>
                <w:szCs w:val="20"/>
              </w:rPr>
              <w:t>. L</w:t>
            </w:r>
            <w:r w:rsidRPr="00B01106">
              <w:rPr>
                <w:rFonts w:cs="Segoe UI Symbol"/>
                <w:sz w:val="20"/>
                <w:szCs w:val="20"/>
              </w:rPr>
              <w:t>e cas échéant</w:t>
            </w:r>
            <w:r w:rsidR="002F53CC" w:rsidRPr="00B01106">
              <w:rPr>
                <w:rFonts w:cs="Segoe UI Symbol"/>
                <w:sz w:val="20"/>
                <w:szCs w:val="20"/>
              </w:rPr>
              <w:t>,</w:t>
            </w:r>
            <w:r w:rsidRPr="00B01106">
              <w:rPr>
                <w:rFonts w:cs="Segoe UI Symbol"/>
                <w:sz w:val="20"/>
                <w:szCs w:val="20"/>
              </w:rPr>
              <w:t xml:space="preserve"> préciser le débit</w:t>
            </w:r>
            <w:r w:rsidR="005A5641" w:rsidRPr="00B01106">
              <w:rPr>
                <w:rFonts w:cs="Segoe UI Symbol"/>
                <w:sz w:val="20"/>
                <w:szCs w:val="20"/>
              </w:rPr>
              <w:t xml:space="preserve"> : </w:t>
            </w:r>
            <w:r w:rsidR="005A5641"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1" w:name="Texte22"/>
            <w:r w:rsidR="005A5641" w:rsidRPr="00B01106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5A5641" w:rsidRPr="00B01106">
              <w:rPr>
                <w:rFonts w:cs="Segoe UI Symbol"/>
                <w:sz w:val="20"/>
                <w:szCs w:val="20"/>
              </w:rPr>
            </w:r>
            <w:r w:rsidR="005A5641" w:rsidRPr="00B01106">
              <w:rPr>
                <w:rFonts w:cs="Segoe UI Symbol"/>
                <w:sz w:val="20"/>
                <w:szCs w:val="20"/>
              </w:rPr>
              <w:fldChar w:fldCharType="separate"/>
            </w:r>
            <w:r w:rsidR="005A5641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B01106">
              <w:rPr>
                <w:rFonts w:cs="Segoe UI Symbol"/>
                <w:sz w:val="20"/>
                <w:szCs w:val="20"/>
              </w:rPr>
              <w:fldChar w:fldCharType="end"/>
            </w:r>
            <w:bookmarkEnd w:id="11"/>
          </w:p>
        </w:tc>
      </w:tr>
      <w:tr w:rsidR="009A0C1A" w:rsidRPr="001C529D" w14:paraId="14CAB64A" w14:textId="77777777" w:rsidTr="00760C89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611"/>
        </w:trPr>
        <w:tc>
          <w:tcPr>
            <w:tcW w:w="10544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0954C9B4" w14:textId="77777777" w:rsidR="009A0C1A" w:rsidRPr="00B01106" w:rsidRDefault="009A0C1A" w:rsidP="00EC1174">
            <w:pPr>
              <w:keepNext/>
              <w:keepLines/>
              <w:rPr>
                <w:rFonts w:cs="Arial"/>
                <w:b/>
              </w:rPr>
            </w:pPr>
            <w:r w:rsidRPr="00B01106">
              <w:rPr>
                <w:rFonts w:cs="Arial"/>
                <w:b/>
              </w:rPr>
              <w:lastRenderedPageBreak/>
              <w:t>6-</w:t>
            </w:r>
            <w:r w:rsidRPr="00B01106">
              <w:rPr>
                <w:rFonts w:cs="Arial"/>
                <w:b/>
                <w:shd w:val="clear" w:color="auto" w:fill="D9E2F3" w:themeFill="accent5" w:themeFillTint="33"/>
              </w:rPr>
              <w:t>Milieu récepteur</w:t>
            </w:r>
          </w:p>
        </w:tc>
      </w:tr>
      <w:tr w:rsidR="009A0C1A" w:rsidRPr="001C529D" w14:paraId="1AFB53C4" w14:textId="77777777" w:rsidTr="00F23729">
        <w:trPr>
          <w:trHeight w:val="3104"/>
        </w:trPr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FBB1" w14:textId="5BAAA1EE" w:rsidR="009A0C1A" w:rsidRPr="00B01106" w:rsidRDefault="009A0C1A" w:rsidP="00EC1174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Identifier le point de rejet de l’émissaire. S’il y a plusieurs points de rejet, présenter les informations demandées aux sections</w:t>
            </w:r>
            <w:r w:rsidR="009A125C" w:rsidRPr="00B01106">
              <w:rPr>
                <w:rFonts w:cs="Arial"/>
                <w:sz w:val="20"/>
                <w:szCs w:val="20"/>
              </w:rPr>
              <w:t> </w:t>
            </w:r>
            <w:r w:rsidRPr="00B01106">
              <w:rPr>
                <w:rFonts w:cs="Arial"/>
                <w:sz w:val="20"/>
                <w:szCs w:val="20"/>
              </w:rPr>
              <w:t>4, 5 et 6 dans un tableau synthèse</w:t>
            </w:r>
            <w:r w:rsidR="005A5641" w:rsidRPr="00B01106">
              <w:rPr>
                <w:rFonts w:cs="Arial"/>
                <w:sz w:val="20"/>
                <w:szCs w:val="20"/>
              </w:rPr>
              <w:t>.</w:t>
            </w:r>
            <w:r w:rsidR="00EE3649" w:rsidRPr="00B01106">
              <w:rPr>
                <w:rFonts w:cs="Arial"/>
                <w:sz w:val="20"/>
                <w:szCs w:val="20"/>
              </w:rPr>
              <w:t xml:space="preserve"> Un </w:t>
            </w:r>
            <w:hyperlink r:id="rId8" w:history="1">
              <w:r w:rsidR="00EE3649" w:rsidRPr="00B01106">
                <w:rPr>
                  <w:rStyle w:val="Lienhypertexte"/>
                  <w:rFonts w:cs="Arial"/>
                  <w:sz w:val="20"/>
                  <w:szCs w:val="20"/>
                </w:rPr>
                <w:t>exemple est disponible</w:t>
              </w:r>
            </w:hyperlink>
            <w:r w:rsidR="00EE3649" w:rsidRPr="00B01106">
              <w:rPr>
                <w:rFonts w:cs="Arial"/>
                <w:sz w:val="20"/>
                <w:szCs w:val="20"/>
              </w:rPr>
              <w:t xml:space="preserve"> sur le site Web du </w:t>
            </w:r>
            <w:r w:rsidR="00BC162F" w:rsidRPr="00B01106">
              <w:rPr>
                <w:rFonts w:cs="Arial"/>
                <w:sz w:val="20"/>
                <w:szCs w:val="20"/>
              </w:rPr>
              <w:t>Ministère</w:t>
            </w:r>
            <w:r w:rsidR="00EE3649" w:rsidRPr="00B01106">
              <w:rPr>
                <w:rFonts w:cs="Arial"/>
                <w:sz w:val="20"/>
                <w:szCs w:val="20"/>
              </w:rPr>
              <w:t>.</w:t>
            </w:r>
            <w:r w:rsidRPr="00B01106">
              <w:rPr>
                <w:rFonts w:cs="Arial"/>
                <w:sz w:val="20"/>
                <w:szCs w:val="20"/>
              </w:rPr>
              <w:t xml:space="preserve"> </w:t>
            </w:r>
          </w:p>
          <w:p w14:paraId="432781BA" w14:textId="77777777" w:rsidR="009A0C1A" w:rsidRPr="00B01106" w:rsidRDefault="009A0C1A" w:rsidP="00EC1174">
            <w:pPr>
              <w:keepNext/>
              <w:keepLines/>
              <w:rPr>
                <w:rFonts w:cs="Arial"/>
                <w:sz w:val="12"/>
                <w:szCs w:val="12"/>
              </w:rPr>
            </w:pPr>
          </w:p>
          <w:p w14:paraId="5DA8A0E6" w14:textId="77777777" w:rsidR="009A0C1A" w:rsidRPr="00B01106" w:rsidRDefault="009A0C1A" w:rsidP="00EC1174">
            <w:pPr>
              <w:keepNext/>
              <w:keepLines/>
              <w:rPr>
                <w:rFonts w:cs="Arial"/>
                <w:bCs/>
                <w:sz w:val="20"/>
                <w:szCs w:val="20"/>
              </w:rPr>
            </w:pPr>
            <w:r w:rsidRPr="00B0110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8"/>
            <w:r w:rsidRPr="00B01106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  <w:szCs w:val="20"/>
              </w:rPr>
            </w:r>
            <w:r w:rsidR="0000000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2"/>
            <w:r w:rsidRPr="00B01106">
              <w:rPr>
                <w:rFonts w:cs="Arial"/>
                <w:bCs/>
                <w:sz w:val="20"/>
                <w:szCs w:val="20"/>
              </w:rPr>
              <w:t xml:space="preserve"> Lac (nom) : </w:t>
            </w:r>
            <w:r w:rsidRPr="00B0110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 w:rsidRPr="00B01106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B01106">
              <w:rPr>
                <w:rFonts w:cs="Arial"/>
                <w:bCs/>
                <w:sz w:val="20"/>
                <w:szCs w:val="20"/>
              </w:rPr>
            </w:r>
            <w:r w:rsidRPr="00B0110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3"/>
          </w:p>
          <w:p w14:paraId="293179B6" w14:textId="77777777" w:rsidR="009A0C1A" w:rsidRPr="00B01106" w:rsidRDefault="009A0C1A" w:rsidP="00EC1174">
            <w:pPr>
              <w:keepNext/>
              <w:keepLines/>
              <w:rPr>
                <w:rFonts w:cs="Arial"/>
                <w:bCs/>
                <w:sz w:val="20"/>
                <w:szCs w:val="20"/>
              </w:rPr>
            </w:pPr>
            <w:r w:rsidRPr="00B0110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9"/>
            <w:r w:rsidRPr="00B01106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  <w:szCs w:val="20"/>
              </w:rPr>
            </w:r>
            <w:r w:rsidR="0000000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4"/>
            <w:r w:rsidR="00A551D9" w:rsidRPr="00B01106">
              <w:rPr>
                <w:rFonts w:cs="Arial"/>
                <w:bCs/>
                <w:sz w:val="20"/>
                <w:szCs w:val="20"/>
              </w:rPr>
              <w:t xml:space="preserve"> Rivière/r</w:t>
            </w:r>
            <w:r w:rsidRPr="00B01106">
              <w:rPr>
                <w:rFonts w:cs="Arial"/>
                <w:bCs/>
                <w:sz w:val="20"/>
                <w:szCs w:val="20"/>
              </w:rPr>
              <w:t xml:space="preserve">uisseau (nom) : </w:t>
            </w:r>
            <w:r w:rsidRPr="00B0110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5" w:name="Texte6"/>
            <w:r w:rsidRPr="00B01106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B01106">
              <w:rPr>
                <w:rFonts w:cs="Arial"/>
                <w:bCs/>
                <w:sz w:val="20"/>
                <w:szCs w:val="20"/>
              </w:rPr>
            </w:r>
            <w:r w:rsidRPr="00B0110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5"/>
          </w:p>
          <w:p w14:paraId="6A171301" w14:textId="33FD233A" w:rsidR="009A0C1A" w:rsidRPr="00B01106" w:rsidRDefault="009A0C1A" w:rsidP="00EC1174">
            <w:pPr>
              <w:keepNext/>
              <w:keepLines/>
              <w:rPr>
                <w:rFonts w:cs="Arial"/>
                <w:bCs/>
                <w:sz w:val="20"/>
                <w:szCs w:val="20"/>
              </w:rPr>
            </w:pPr>
            <w:r w:rsidRPr="00B0110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0"/>
            <w:r w:rsidRPr="00B01106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  <w:szCs w:val="20"/>
              </w:rPr>
            </w:r>
            <w:r w:rsidR="0000000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6"/>
            <w:r w:rsidRPr="00B01106">
              <w:rPr>
                <w:rFonts w:cs="Arial"/>
                <w:bCs/>
                <w:sz w:val="20"/>
                <w:szCs w:val="20"/>
              </w:rPr>
              <w:t xml:space="preserve"> Fle</w:t>
            </w:r>
            <w:r w:rsidR="001C1C8C" w:rsidRPr="00B01106">
              <w:rPr>
                <w:rFonts w:cs="Arial"/>
                <w:bCs/>
                <w:sz w:val="20"/>
                <w:szCs w:val="20"/>
              </w:rPr>
              <w:t xml:space="preserve">uve </w:t>
            </w:r>
            <w:r w:rsidR="008235E6" w:rsidRPr="00B01106">
              <w:rPr>
                <w:rFonts w:cs="Arial"/>
                <w:bCs/>
                <w:sz w:val="20"/>
                <w:szCs w:val="20"/>
              </w:rPr>
              <w:t xml:space="preserve">Saint-Laurent </w:t>
            </w:r>
            <w:r w:rsidR="001C1C8C" w:rsidRPr="00B01106">
              <w:rPr>
                <w:rFonts w:cs="Arial"/>
                <w:bCs/>
                <w:sz w:val="20"/>
                <w:szCs w:val="20"/>
              </w:rPr>
              <w:t>ou golfe du Saint-Laurent</w:t>
            </w:r>
          </w:p>
          <w:p w14:paraId="1241100B" w14:textId="77777777" w:rsidR="009A0C1A" w:rsidRPr="00B01106" w:rsidRDefault="009A0C1A" w:rsidP="00EC1174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7"/>
            <w:r w:rsidRPr="00B01106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sz w:val="20"/>
                <w:szCs w:val="20"/>
              </w:rPr>
            </w:r>
            <w:r w:rsidR="00000000">
              <w:rPr>
                <w:rFonts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cs="Segoe UI Symbol"/>
                <w:sz w:val="20"/>
                <w:szCs w:val="20"/>
              </w:rPr>
              <w:fldChar w:fldCharType="end"/>
            </w:r>
            <w:bookmarkEnd w:id="17"/>
            <w:r w:rsidRPr="00B01106">
              <w:rPr>
                <w:rFonts w:cs="Segoe UI Symbol"/>
                <w:sz w:val="20"/>
                <w:szCs w:val="20"/>
              </w:rPr>
              <w:t xml:space="preserve"> </w:t>
            </w:r>
            <w:r w:rsidRPr="00B01106">
              <w:rPr>
                <w:rFonts w:cs="Arial"/>
                <w:sz w:val="20"/>
                <w:szCs w:val="20"/>
              </w:rPr>
              <w:t xml:space="preserve">Fossé (fossé de drainage, fossé de voie publique ou privée </w:t>
            </w:r>
            <w:r w:rsidR="00A551D9" w:rsidRPr="00B01106">
              <w:rPr>
                <w:rFonts w:cs="Arial"/>
                <w:sz w:val="20"/>
                <w:szCs w:val="20"/>
              </w:rPr>
              <w:t>ou</w:t>
            </w:r>
            <w:r w:rsidRPr="00B01106">
              <w:rPr>
                <w:rFonts w:cs="Arial"/>
                <w:sz w:val="20"/>
                <w:szCs w:val="20"/>
              </w:rPr>
              <w:t xml:space="preserve"> fossé mitoyen</w:t>
            </w:r>
            <w:r w:rsidR="00A551D9" w:rsidRPr="00B01106">
              <w:rPr>
                <w:rFonts w:cs="Arial"/>
                <w:sz w:val="20"/>
                <w:szCs w:val="20"/>
              </w:rPr>
              <w:t>*</w:t>
            </w:r>
            <w:r w:rsidRPr="00B01106">
              <w:rPr>
                <w:rFonts w:cs="Arial"/>
                <w:sz w:val="20"/>
                <w:szCs w:val="20"/>
              </w:rPr>
              <w:t>)</w:t>
            </w:r>
          </w:p>
          <w:p w14:paraId="65112114" w14:textId="77777777" w:rsidR="009A0C1A" w:rsidRPr="00B01106" w:rsidRDefault="009A0C1A" w:rsidP="00EC1174">
            <w:pPr>
              <w:keepNext/>
              <w:keepLines/>
              <w:rPr>
                <w:rFonts w:cs="Arial"/>
                <w:sz w:val="16"/>
                <w:szCs w:val="16"/>
              </w:rPr>
            </w:pPr>
          </w:p>
          <w:p w14:paraId="5D2EE71D" w14:textId="406AB58A" w:rsidR="009A0C1A" w:rsidRPr="00B01106" w:rsidRDefault="009A0C1A" w:rsidP="00EC1174">
            <w:pPr>
              <w:keepNext/>
              <w:keepLines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B01106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*</w:t>
            </w:r>
            <w:r w:rsidR="009A125C" w:rsidRPr="00B01106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B01106">
              <w:rPr>
                <w:rFonts w:cs="Arial"/>
                <w:i/>
                <w:color w:val="000000" w:themeColor="text1"/>
                <w:sz w:val="18"/>
                <w:szCs w:val="18"/>
              </w:rPr>
              <w:t>Fossé de drainage</w:t>
            </w:r>
            <w:r w:rsidRPr="00B01106">
              <w:rPr>
                <w:rFonts w:cs="Arial"/>
                <w:color w:val="000000" w:themeColor="text1"/>
                <w:sz w:val="18"/>
                <w:szCs w:val="18"/>
              </w:rPr>
              <w:t xml:space="preserve"> : dépression en long creusée dans le sol </w:t>
            </w:r>
            <w:r w:rsidR="007A227E" w:rsidRPr="00B01106">
              <w:rPr>
                <w:rFonts w:cs="Arial"/>
                <w:color w:val="000000" w:themeColor="text1"/>
                <w:sz w:val="18"/>
                <w:szCs w:val="18"/>
              </w:rPr>
              <w:t xml:space="preserve">et </w:t>
            </w:r>
            <w:r w:rsidRPr="00B01106">
              <w:rPr>
                <w:rFonts w:cs="Arial"/>
                <w:color w:val="000000" w:themeColor="text1"/>
                <w:sz w:val="18"/>
                <w:szCs w:val="18"/>
              </w:rPr>
              <w:t xml:space="preserve">utilisée aux seules fins de drainage et d’irrigation, qui n’existe qu’en raison d’une intervention humaine et dont la superficie du bassin versant est </w:t>
            </w:r>
            <w:r w:rsidRPr="00B01106">
              <w:rPr>
                <w:rFonts w:cs="Arial"/>
                <w:b/>
                <w:color w:val="000000" w:themeColor="text1"/>
                <w:sz w:val="18"/>
                <w:szCs w:val="18"/>
              </w:rPr>
              <w:t>inférieure à 100</w:t>
            </w:r>
            <w:r w:rsidR="008235E6" w:rsidRPr="00B01106">
              <w:rPr>
                <w:rFonts w:cs="Arial"/>
                <w:b/>
                <w:color w:val="000000" w:themeColor="text1"/>
                <w:sz w:val="18"/>
                <w:szCs w:val="18"/>
              </w:rPr>
              <w:t> </w:t>
            </w:r>
            <w:r w:rsidRPr="00B01106">
              <w:rPr>
                <w:rFonts w:cs="Arial"/>
                <w:b/>
                <w:color w:val="000000" w:themeColor="text1"/>
                <w:sz w:val="18"/>
                <w:szCs w:val="18"/>
              </w:rPr>
              <w:t>hectares</w:t>
            </w:r>
            <w:r w:rsidRPr="00B01106">
              <w:rPr>
                <w:rFonts w:cs="Arial"/>
                <w:color w:val="000000" w:themeColor="text1"/>
                <w:sz w:val="18"/>
                <w:szCs w:val="18"/>
              </w:rPr>
              <w:t xml:space="preserve"> (1</w:t>
            </w:r>
            <w:r w:rsidR="008C1910" w:rsidRPr="00B01106">
              <w:rPr>
                <w:rFonts w:cs="Arial"/>
                <w:color w:val="000000" w:themeColor="text1"/>
                <w:sz w:val="18"/>
                <w:szCs w:val="18"/>
              </w:rPr>
              <w:t> </w:t>
            </w:r>
            <w:r w:rsidRPr="00B01106">
              <w:rPr>
                <w:rFonts w:cs="Arial"/>
                <w:color w:val="000000" w:themeColor="text1"/>
                <w:sz w:val="18"/>
                <w:szCs w:val="18"/>
              </w:rPr>
              <w:t>km</w:t>
            </w:r>
            <w:r w:rsidRPr="00B01106">
              <w:rPr>
                <w:rFonts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B01106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  <w:p w14:paraId="6B651E1F" w14:textId="77777777" w:rsidR="009A0C1A" w:rsidRPr="00B01106" w:rsidRDefault="009A0C1A" w:rsidP="00EC1174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 w:rsidRPr="00B01106">
              <w:rPr>
                <w:rFonts w:cs="Arial"/>
                <w:i/>
                <w:sz w:val="18"/>
                <w:szCs w:val="18"/>
              </w:rPr>
              <w:t>Fossé de voie publique ou privée</w:t>
            </w:r>
            <w:r w:rsidRPr="00B01106">
              <w:rPr>
                <w:rFonts w:cs="Arial"/>
                <w:sz w:val="18"/>
                <w:szCs w:val="18"/>
              </w:rPr>
              <w:t> : dépression en long creusée dans le sol, servant exclusivement à drainer une voie publique ou privée.</w:t>
            </w:r>
          </w:p>
          <w:p w14:paraId="4534F081" w14:textId="58C358B5" w:rsidR="00F23729" w:rsidRPr="00B01106" w:rsidRDefault="009A0C1A" w:rsidP="00EC1174">
            <w:pPr>
              <w:keepNext/>
              <w:keepLines/>
              <w:rPr>
                <w:rFonts w:cs="Arial"/>
                <w:b/>
              </w:rPr>
            </w:pPr>
            <w:r w:rsidRPr="00B01106">
              <w:rPr>
                <w:rFonts w:cs="Arial"/>
                <w:i/>
                <w:sz w:val="18"/>
                <w:szCs w:val="18"/>
              </w:rPr>
              <w:t>Fossé mitoyen</w:t>
            </w:r>
            <w:r w:rsidRPr="00B01106">
              <w:rPr>
                <w:rFonts w:cs="Arial"/>
                <w:sz w:val="18"/>
                <w:szCs w:val="18"/>
              </w:rPr>
              <w:t> : dépression en long creusée dans le sol, servant de ligne séparatrice entre voisins, au sens de l’article</w:t>
            </w:r>
            <w:r w:rsidR="008C1910" w:rsidRPr="00B01106">
              <w:rPr>
                <w:rFonts w:cs="Arial"/>
                <w:sz w:val="18"/>
                <w:szCs w:val="18"/>
              </w:rPr>
              <w:t> </w:t>
            </w:r>
            <w:r w:rsidRPr="00B01106">
              <w:rPr>
                <w:rFonts w:cs="Arial"/>
                <w:sz w:val="18"/>
                <w:szCs w:val="18"/>
              </w:rPr>
              <w:t>1002 du Code civil</w:t>
            </w:r>
            <w:r w:rsidR="00A551D9" w:rsidRPr="00B01106">
              <w:rPr>
                <w:rFonts w:cs="Arial"/>
                <w:sz w:val="18"/>
                <w:szCs w:val="18"/>
              </w:rPr>
              <w:t xml:space="preserve"> du Québec.</w:t>
            </w:r>
          </w:p>
        </w:tc>
      </w:tr>
      <w:tr w:rsidR="00CC10A1" w:rsidRPr="001C529D" w14:paraId="6240682A" w14:textId="77777777" w:rsidTr="00F23729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611"/>
        </w:trPr>
        <w:tc>
          <w:tcPr>
            <w:tcW w:w="10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6C943F2" w14:textId="77777777" w:rsidR="00CC10A1" w:rsidRPr="001C529D" w:rsidRDefault="002D3594">
            <w:pPr>
              <w:rPr>
                <w:rFonts w:cs="Arial"/>
                <w:b/>
              </w:rPr>
            </w:pPr>
            <w:r w:rsidRPr="001C529D">
              <w:rPr>
                <w:rFonts w:cs="Arial"/>
                <w:b/>
              </w:rPr>
              <w:t>7</w:t>
            </w:r>
            <w:r w:rsidR="00CC10A1" w:rsidRPr="001C529D">
              <w:rPr>
                <w:rFonts w:cs="Arial"/>
                <w:b/>
              </w:rPr>
              <w:t>-</w:t>
            </w:r>
            <w:r w:rsidR="00CC10A1" w:rsidRPr="001C529D">
              <w:rPr>
                <w:rFonts w:cs="Arial"/>
                <w:b/>
                <w:shd w:val="clear" w:color="auto" w:fill="D9E2F3" w:themeFill="accent5" w:themeFillTint="33"/>
              </w:rPr>
              <w:t>Concentrations attendues des contaminants</w:t>
            </w:r>
            <w:r w:rsidR="00CC10A1" w:rsidRPr="001C529D">
              <w:rPr>
                <w:rFonts w:cs="Arial"/>
                <w:shd w:val="clear" w:color="auto" w:fill="D9E2F3" w:themeFill="accent5" w:themeFillTint="33"/>
              </w:rPr>
              <w:t xml:space="preserve"> </w:t>
            </w:r>
            <w:r w:rsidR="00CC10A1" w:rsidRPr="001C529D">
              <w:rPr>
                <w:rFonts w:cs="Arial"/>
                <w:b/>
              </w:rPr>
              <w:t>caractéristiques de l’activité</w:t>
            </w:r>
            <w:r w:rsidR="00CC10A1" w:rsidRPr="001C529D">
              <w:rPr>
                <w:rFonts w:cs="Arial"/>
                <w:b/>
                <w:shd w:val="clear" w:color="auto" w:fill="BFBFBF" w:themeFill="background1" w:themeFillShade="BF"/>
              </w:rPr>
              <w:t xml:space="preserve"> </w:t>
            </w:r>
          </w:p>
        </w:tc>
      </w:tr>
      <w:tr w:rsidR="00F250F9" w:rsidRPr="001C529D" w14:paraId="51A2254B" w14:textId="77777777" w:rsidTr="00296361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2483"/>
        </w:trPr>
        <w:tc>
          <w:tcPr>
            <w:tcW w:w="10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8F783" w14:textId="77777777" w:rsidR="00834555" w:rsidRPr="001C529D" w:rsidRDefault="00834555" w:rsidP="00856B3B">
            <w:pPr>
              <w:jc w:val="both"/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Joindre un document décrivant la nature et la concentration attendue des contaminants</w:t>
            </w:r>
            <w:r w:rsidR="00EF3F81" w:rsidRPr="001C529D">
              <w:rPr>
                <w:rFonts w:cs="Arial"/>
                <w:sz w:val="20"/>
                <w:szCs w:val="20"/>
              </w:rPr>
              <w:t xml:space="preserve"> caractéristiques</w:t>
            </w:r>
            <w:r w:rsidR="00327FCD" w:rsidRPr="001C529D">
              <w:rPr>
                <w:rFonts w:cs="Arial"/>
                <w:b/>
                <w:sz w:val="20"/>
                <w:szCs w:val="20"/>
              </w:rPr>
              <w:t>*</w:t>
            </w:r>
            <w:r w:rsidR="005A5641" w:rsidRPr="001C529D">
              <w:rPr>
                <w:rFonts w:cs="Arial"/>
                <w:sz w:val="20"/>
                <w:szCs w:val="20"/>
              </w:rPr>
              <w:t xml:space="preserve"> de l’activité</w:t>
            </w:r>
            <w:r w:rsidR="00EF3F81" w:rsidRPr="001C529D">
              <w:rPr>
                <w:rFonts w:cs="Arial"/>
                <w:sz w:val="20"/>
                <w:szCs w:val="20"/>
              </w:rPr>
              <w:t xml:space="preserve"> présents dans chacun des effluents</w:t>
            </w:r>
            <w:r w:rsidR="00853CAD" w:rsidRPr="001C529D">
              <w:rPr>
                <w:rFonts w:cs="Arial"/>
                <w:sz w:val="20"/>
                <w:szCs w:val="20"/>
              </w:rPr>
              <w:t>.</w:t>
            </w:r>
          </w:p>
          <w:p w14:paraId="136C37C8" w14:textId="77777777" w:rsidR="00834555" w:rsidRPr="00031DAC" w:rsidRDefault="00834555" w:rsidP="00856B3B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39A4A94E" w14:textId="77777777" w:rsidR="00D01A12" w:rsidRPr="001C529D" w:rsidRDefault="00627EE3" w:rsidP="00856B3B">
            <w:pPr>
              <w:jc w:val="both"/>
              <w:rPr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 xml:space="preserve">Le document doit présenter </w:t>
            </w:r>
            <w:r w:rsidR="00F250F9" w:rsidRPr="001C529D">
              <w:rPr>
                <w:rFonts w:cs="Arial"/>
                <w:sz w:val="20"/>
                <w:szCs w:val="20"/>
              </w:rPr>
              <w:t>les résultats d</w:t>
            </w:r>
            <w:r w:rsidRPr="001C529D">
              <w:rPr>
                <w:rFonts w:cs="Arial"/>
                <w:sz w:val="20"/>
                <w:szCs w:val="20"/>
              </w:rPr>
              <w:t xml:space="preserve">e la </w:t>
            </w:r>
            <w:r w:rsidR="00F250F9" w:rsidRPr="001C529D">
              <w:rPr>
                <w:rFonts w:cs="Arial"/>
                <w:sz w:val="20"/>
                <w:szCs w:val="20"/>
              </w:rPr>
              <w:t>caractérisation physicochimique</w:t>
            </w:r>
            <w:r w:rsidR="00207F21" w:rsidRPr="001C529D">
              <w:rPr>
                <w:rFonts w:cs="Arial"/>
                <w:sz w:val="20"/>
                <w:szCs w:val="20"/>
              </w:rPr>
              <w:t>, notamment</w:t>
            </w:r>
            <w:r w:rsidR="00F3218F" w:rsidRPr="001C529D">
              <w:rPr>
                <w:rFonts w:cs="Arial"/>
                <w:sz w:val="20"/>
                <w:szCs w:val="20"/>
              </w:rPr>
              <w:t xml:space="preserve"> </w:t>
            </w:r>
            <w:r w:rsidR="00AB0A88" w:rsidRPr="001C529D">
              <w:rPr>
                <w:rFonts w:cs="Arial"/>
                <w:sz w:val="20"/>
                <w:szCs w:val="20"/>
              </w:rPr>
              <w:t>la concentration en solides dissous totaux, la température</w:t>
            </w:r>
            <w:r w:rsidR="00AB0A88" w:rsidRPr="001C529D">
              <w:rPr>
                <w:sz w:val="20"/>
                <w:szCs w:val="20"/>
              </w:rPr>
              <w:t xml:space="preserve"> et </w:t>
            </w:r>
            <w:r w:rsidR="00D41B0C" w:rsidRPr="001C529D">
              <w:rPr>
                <w:sz w:val="20"/>
                <w:szCs w:val="20"/>
              </w:rPr>
              <w:t xml:space="preserve">la </w:t>
            </w:r>
            <w:r w:rsidR="00F3218F" w:rsidRPr="001C529D">
              <w:rPr>
                <w:rFonts w:cs="Arial"/>
                <w:sz w:val="20"/>
                <w:szCs w:val="20"/>
              </w:rPr>
              <w:t>toxicité globale des rejets</w:t>
            </w:r>
            <w:r w:rsidR="00F3218F" w:rsidRPr="001C529D">
              <w:rPr>
                <w:rFonts w:cs="Arial"/>
                <w:i/>
                <w:sz w:val="18"/>
                <w:szCs w:val="18"/>
              </w:rPr>
              <w:t>.</w:t>
            </w:r>
            <w:r w:rsidR="00EF3F81" w:rsidRPr="001C529D">
              <w:rPr>
                <w:rFonts w:cs="Arial"/>
                <w:sz w:val="20"/>
                <w:szCs w:val="20"/>
              </w:rPr>
              <w:t xml:space="preserve"> </w:t>
            </w:r>
            <w:r w:rsidR="00C10428" w:rsidRPr="001C529D">
              <w:rPr>
                <w:rFonts w:cs="Arial"/>
                <w:sz w:val="20"/>
                <w:szCs w:val="20"/>
              </w:rPr>
              <w:t xml:space="preserve">Si </w:t>
            </w:r>
            <w:r w:rsidR="00A903A4" w:rsidRPr="001C529D">
              <w:rPr>
                <w:rFonts w:cs="Arial"/>
                <w:sz w:val="20"/>
                <w:szCs w:val="20"/>
              </w:rPr>
              <w:t xml:space="preserve">ces résultats ne sont pas </w:t>
            </w:r>
            <w:r w:rsidR="00C10428" w:rsidRPr="001C529D">
              <w:rPr>
                <w:rFonts w:cs="Arial"/>
                <w:sz w:val="20"/>
                <w:szCs w:val="20"/>
              </w:rPr>
              <w:t>disponible</w:t>
            </w:r>
            <w:r w:rsidR="00207F21" w:rsidRPr="001C529D">
              <w:rPr>
                <w:rFonts w:cs="Arial"/>
                <w:sz w:val="20"/>
                <w:szCs w:val="20"/>
              </w:rPr>
              <w:t>s</w:t>
            </w:r>
            <w:r w:rsidRPr="001C529D">
              <w:rPr>
                <w:rFonts w:cs="Arial"/>
                <w:sz w:val="20"/>
                <w:szCs w:val="20"/>
              </w:rPr>
              <w:t>,</w:t>
            </w:r>
            <w:r w:rsidR="00D6125D" w:rsidRPr="001C529D">
              <w:rPr>
                <w:rFonts w:cs="Arial"/>
                <w:sz w:val="20"/>
                <w:szCs w:val="20"/>
              </w:rPr>
              <w:t xml:space="preserve"> </w:t>
            </w:r>
            <w:r w:rsidR="00C10428" w:rsidRPr="001C529D">
              <w:rPr>
                <w:rFonts w:cs="Arial"/>
                <w:sz w:val="20"/>
                <w:szCs w:val="20"/>
              </w:rPr>
              <w:t>joindre une estimation de ces valeurs</w:t>
            </w:r>
            <w:r w:rsidRPr="001C529D">
              <w:rPr>
                <w:rFonts w:cs="Arial"/>
                <w:sz w:val="20"/>
                <w:szCs w:val="20"/>
              </w:rPr>
              <w:t xml:space="preserve"> (données de la littérature, fiches signalétiques </w:t>
            </w:r>
            <w:r w:rsidR="00A903A4" w:rsidRPr="001C529D">
              <w:rPr>
                <w:rFonts w:cs="Arial"/>
                <w:sz w:val="20"/>
                <w:szCs w:val="20"/>
              </w:rPr>
              <w:t xml:space="preserve">et dosage </w:t>
            </w:r>
            <w:r w:rsidRPr="001C529D">
              <w:rPr>
                <w:rFonts w:cs="Arial"/>
                <w:sz w:val="20"/>
                <w:szCs w:val="20"/>
              </w:rPr>
              <w:t xml:space="preserve">des produits chimiques utilisés, estimation par un professionnel, </w:t>
            </w:r>
            <w:r w:rsidR="00BC00EF" w:rsidRPr="001C529D">
              <w:rPr>
                <w:rFonts w:cs="Arial"/>
                <w:sz w:val="20"/>
                <w:szCs w:val="20"/>
              </w:rPr>
              <w:t>etc.</w:t>
            </w:r>
            <w:r w:rsidRPr="001C529D">
              <w:rPr>
                <w:rFonts w:cs="Arial"/>
                <w:sz w:val="20"/>
                <w:szCs w:val="20"/>
              </w:rPr>
              <w:t>)</w:t>
            </w:r>
            <w:r w:rsidR="00856B3B" w:rsidRPr="001C529D">
              <w:rPr>
                <w:rFonts w:cs="Arial"/>
                <w:sz w:val="20"/>
                <w:szCs w:val="20"/>
              </w:rPr>
              <w:t>.</w:t>
            </w:r>
          </w:p>
          <w:p w14:paraId="7CFFF145" w14:textId="77777777" w:rsidR="00F250F9" w:rsidRPr="001C529D" w:rsidRDefault="00F250F9" w:rsidP="00856B3B">
            <w:pPr>
              <w:jc w:val="both"/>
              <w:rPr>
                <w:rFonts w:cs="Arial"/>
                <w:b/>
                <w:sz w:val="12"/>
                <w:szCs w:val="12"/>
              </w:rPr>
            </w:pPr>
          </w:p>
          <w:p w14:paraId="01D7DF67" w14:textId="77777777" w:rsidR="000672DB" w:rsidRPr="001C529D" w:rsidRDefault="00F250F9" w:rsidP="00F3218F">
            <w:pPr>
              <w:tabs>
                <w:tab w:val="left" w:pos="254"/>
              </w:tabs>
              <w:ind w:left="254" w:hanging="254"/>
              <w:jc w:val="both"/>
              <w:rPr>
                <w:rFonts w:cs="Arial"/>
                <w:b/>
                <w:sz w:val="20"/>
                <w:szCs w:val="20"/>
              </w:rPr>
            </w:pPr>
            <w:r w:rsidRPr="001C529D">
              <w:rPr>
                <w:rFonts w:cs="Arial"/>
                <w:b/>
                <w:sz w:val="20"/>
                <w:szCs w:val="20"/>
              </w:rPr>
              <w:t>*</w:t>
            </w:r>
            <w:r w:rsidR="00856B3B" w:rsidRPr="001C529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717E7" w:rsidRPr="001C529D">
              <w:rPr>
                <w:rFonts w:cs="Arial"/>
                <w:b/>
                <w:sz w:val="20"/>
                <w:szCs w:val="20"/>
              </w:rPr>
              <w:tab/>
            </w:r>
            <w:r w:rsidRPr="001C529D">
              <w:rPr>
                <w:rFonts w:cs="Arial"/>
                <w:i/>
                <w:sz w:val="18"/>
                <w:szCs w:val="18"/>
              </w:rPr>
              <w:t xml:space="preserve">Les contaminants caractéristiques de l’activité </w:t>
            </w:r>
            <w:r w:rsidR="0083149A" w:rsidRPr="001C529D">
              <w:rPr>
                <w:rFonts w:cs="Arial"/>
                <w:i/>
                <w:sz w:val="18"/>
                <w:szCs w:val="18"/>
              </w:rPr>
              <w:t>dépendent notamment des éléments suivants</w:t>
            </w:r>
            <w:r w:rsidR="00A903A4" w:rsidRPr="001C529D">
              <w:rPr>
                <w:rFonts w:cs="Arial"/>
                <w:i/>
                <w:sz w:val="18"/>
                <w:szCs w:val="18"/>
              </w:rPr>
              <w:t> </w:t>
            </w:r>
            <w:r w:rsidR="00856B3B" w:rsidRPr="001C529D">
              <w:rPr>
                <w:rFonts w:cs="Arial"/>
                <w:i/>
                <w:sz w:val="18"/>
                <w:szCs w:val="18"/>
              </w:rPr>
              <w:t xml:space="preserve">: </w:t>
            </w:r>
            <w:r w:rsidRPr="001C529D">
              <w:rPr>
                <w:rFonts w:cs="Arial"/>
                <w:i/>
                <w:sz w:val="18"/>
                <w:szCs w:val="18"/>
              </w:rPr>
              <w:t>matières premières, intrants d</w:t>
            </w:r>
            <w:r w:rsidR="002E4607" w:rsidRPr="001C529D">
              <w:rPr>
                <w:rFonts w:cs="Arial"/>
                <w:i/>
                <w:sz w:val="18"/>
                <w:szCs w:val="18"/>
              </w:rPr>
              <w:t>u</w:t>
            </w:r>
            <w:r w:rsidRPr="001C529D">
              <w:rPr>
                <w:rFonts w:cs="Arial"/>
                <w:i/>
                <w:sz w:val="18"/>
                <w:szCs w:val="18"/>
              </w:rPr>
              <w:t xml:space="preserve"> procédé et d</w:t>
            </w:r>
            <w:r w:rsidR="002E4607" w:rsidRPr="001C529D">
              <w:rPr>
                <w:rFonts w:cs="Arial"/>
                <w:i/>
                <w:sz w:val="18"/>
                <w:szCs w:val="18"/>
              </w:rPr>
              <w:t>u</w:t>
            </w:r>
            <w:r w:rsidRPr="001C529D">
              <w:rPr>
                <w:rFonts w:cs="Arial"/>
                <w:i/>
                <w:sz w:val="18"/>
                <w:szCs w:val="18"/>
              </w:rPr>
              <w:t xml:space="preserve"> traitement</w:t>
            </w:r>
            <w:r w:rsidR="004251BE" w:rsidRPr="001C529D">
              <w:rPr>
                <w:rFonts w:cs="Arial"/>
                <w:i/>
                <w:sz w:val="18"/>
                <w:szCs w:val="18"/>
              </w:rPr>
              <w:t>,</w:t>
            </w:r>
            <w:r w:rsidRPr="001C529D">
              <w:rPr>
                <w:rFonts w:cs="Arial"/>
                <w:i/>
                <w:sz w:val="18"/>
                <w:szCs w:val="18"/>
              </w:rPr>
              <w:t xml:space="preserve"> produits formés par le procédé ou par le traitement</w:t>
            </w:r>
            <w:r w:rsidR="00C10428" w:rsidRPr="001C529D">
              <w:rPr>
                <w:rFonts w:cs="Arial"/>
                <w:i/>
                <w:sz w:val="18"/>
                <w:szCs w:val="18"/>
              </w:rPr>
              <w:t xml:space="preserve"> et produits de dégradation</w:t>
            </w:r>
            <w:r w:rsidRPr="001C529D">
              <w:rPr>
                <w:rFonts w:cs="Arial"/>
                <w:i/>
                <w:sz w:val="18"/>
                <w:szCs w:val="18"/>
              </w:rPr>
              <w:t>.</w:t>
            </w:r>
            <w:r w:rsidR="00D41B0C" w:rsidRPr="001C529D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F250F9" w:rsidRPr="001C529D" w14:paraId="70C6268D" w14:textId="77777777" w:rsidTr="009A0C1A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576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547D94E6" w14:textId="77777777" w:rsidR="00F250F9" w:rsidRPr="001C529D" w:rsidRDefault="002D3594" w:rsidP="00C13D8A">
            <w:pPr>
              <w:rPr>
                <w:rFonts w:cs="Arial"/>
                <w:b/>
                <w:sz w:val="24"/>
                <w:szCs w:val="24"/>
              </w:rPr>
            </w:pPr>
            <w:r w:rsidRPr="001C529D">
              <w:rPr>
                <w:rFonts w:cs="Arial"/>
                <w:b/>
              </w:rPr>
              <w:t>8</w:t>
            </w:r>
            <w:r w:rsidR="005A428B" w:rsidRPr="001C529D">
              <w:rPr>
                <w:rFonts w:cs="Arial"/>
                <w:b/>
              </w:rPr>
              <w:t>-</w:t>
            </w:r>
            <w:r w:rsidR="00F250F9" w:rsidRPr="001C529D">
              <w:rPr>
                <w:rFonts w:cs="Arial"/>
                <w:b/>
              </w:rPr>
              <w:t>Caractéristiques de l’émissaire</w:t>
            </w:r>
          </w:p>
        </w:tc>
      </w:tr>
      <w:tr w:rsidR="002A1FE9" w:rsidRPr="001C529D" w14:paraId="17F15A6B" w14:textId="77777777" w:rsidTr="005A5641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845"/>
        </w:trPr>
        <w:tc>
          <w:tcPr>
            <w:tcW w:w="10544" w:type="dxa"/>
            <w:shd w:val="clear" w:color="auto" w:fill="auto"/>
            <w:vAlign w:val="center"/>
          </w:tcPr>
          <w:p w14:paraId="7CC1D7BF" w14:textId="592EEEF8" w:rsidR="002A1FE9" w:rsidRPr="00B01106" w:rsidRDefault="00CA26C1" w:rsidP="00F250F9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t>S’il y a plusieurs point</w:t>
            </w:r>
            <w:r w:rsidR="005A5641" w:rsidRPr="00B01106">
              <w:rPr>
                <w:rFonts w:cs="Segoe UI Symbol"/>
                <w:sz w:val="20"/>
                <w:szCs w:val="20"/>
              </w:rPr>
              <w:t>s</w:t>
            </w:r>
            <w:r w:rsidRPr="00B01106">
              <w:rPr>
                <w:rFonts w:cs="Segoe UI Symbol"/>
                <w:sz w:val="20"/>
                <w:szCs w:val="20"/>
              </w:rPr>
              <w:t xml:space="preserve"> de rejet, </w:t>
            </w:r>
            <w:r w:rsidR="00AA42DE" w:rsidRPr="00B01106">
              <w:rPr>
                <w:rFonts w:cs="Segoe UI Symbol"/>
                <w:sz w:val="20"/>
                <w:szCs w:val="20"/>
              </w:rPr>
              <w:t xml:space="preserve">joindre un document contenant les informations suivantes </w:t>
            </w:r>
            <w:r w:rsidR="002A1FE9" w:rsidRPr="00B01106">
              <w:rPr>
                <w:rFonts w:cs="Segoe UI Symbol"/>
                <w:sz w:val="20"/>
                <w:szCs w:val="20"/>
              </w:rPr>
              <w:t>pour chacun des émissaires</w:t>
            </w:r>
            <w:r w:rsidR="008C1910" w:rsidRPr="00B01106">
              <w:rPr>
                <w:rFonts w:cs="Segoe UI Symbol"/>
                <w:sz w:val="20"/>
                <w:szCs w:val="20"/>
              </w:rPr>
              <w:t> </w:t>
            </w:r>
            <w:r w:rsidR="002A1FE9" w:rsidRPr="00B01106">
              <w:rPr>
                <w:rFonts w:cs="Segoe UI Symbol"/>
                <w:sz w:val="20"/>
                <w:szCs w:val="20"/>
              </w:rPr>
              <w:t>:</w:t>
            </w:r>
          </w:p>
          <w:p w14:paraId="337EA336" w14:textId="77777777" w:rsidR="00383CEB" w:rsidRPr="00B01106" w:rsidRDefault="00383CEB" w:rsidP="00F250F9">
            <w:pPr>
              <w:rPr>
                <w:rFonts w:cs="Segoe UI Symbol"/>
                <w:sz w:val="12"/>
                <w:szCs w:val="12"/>
              </w:rPr>
            </w:pPr>
          </w:p>
          <w:p w14:paraId="1C482CF4" w14:textId="78928A6A" w:rsidR="002A1FE9" w:rsidRPr="00B01106" w:rsidRDefault="0043361C" w:rsidP="0043361C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t>D</w:t>
            </w:r>
            <w:r w:rsidR="00153FA3" w:rsidRPr="00B01106">
              <w:rPr>
                <w:rFonts w:cs="Segoe UI Symbol"/>
                <w:sz w:val="20"/>
                <w:szCs w:val="20"/>
              </w:rPr>
              <w:t xml:space="preserve">iamètre de </w:t>
            </w:r>
            <w:r w:rsidR="009105A3" w:rsidRPr="00B01106">
              <w:rPr>
                <w:rFonts w:cs="Segoe UI Symbol"/>
                <w:sz w:val="20"/>
                <w:szCs w:val="20"/>
              </w:rPr>
              <w:t>l</w:t>
            </w:r>
            <w:r w:rsidR="00BC00EF" w:rsidRPr="00B01106">
              <w:rPr>
                <w:rFonts w:cs="Segoe UI Symbol"/>
                <w:sz w:val="20"/>
                <w:szCs w:val="20"/>
              </w:rPr>
              <w:t>a conduite</w:t>
            </w:r>
            <w:r w:rsidR="009105A3" w:rsidRPr="00B01106">
              <w:rPr>
                <w:rFonts w:cs="Segoe UI Symbol"/>
                <w:sz w:val="20"/>
                <w:szCs w:val="20"/>
              </w:rPr>
              <w:t xml:space="preserve"> </w:t>
            </w:r>
            <w:r w:rsidR="0026684B" w:rsidRPr="00B01106">
              <w:rPr>
                <w:rFonts w:cs="Segoe UI Symbol"/>
                <w:sz w:val="20"/>
                <w:szCs w:val="20"/>
              </w:rPr>
              <w:t xml:space="preserve">(en </w:t>
            </w:r>
            <w:r w:rsidR="00B01106" w:rsidRPr="00B01106">
              <w:rPr>
                <w:rFonts w:cs="Segoe UI Symbol"/>
                <w:sz w:val="20"/>
                <w:szCs w:val="20"/>
              </w:rPr>
              <w:t>millimètres</w:t>
            </w:r>
            <w:r w:rsidR="0026684B" w:rsidRPr="00B01106">
              <w:rPr>
                <w:rFonts w:cs="Segoe UI Symbol"/>
                <w:sz w:val="20"/>
                <w:szCs w:val="20"/>
              </w:rPr>
              <w:t>)</w:t>
            </w:r>
            <w:r w:rsidR="00C13D8A" w:rsidRPr="00B01106">
              <w:rPr>
                <w:rFonts w:cs="Segoe UI Symbol"/>
                <w:sz w:val="20"/>
                <w:szCs w:val="20"/>
              </w:rPr>
              <w:t xml:space="preserve"> : </w:t>
            </w:r>
            <w:r w:rsidR="00C13D8A"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8" w:name="Texte10"/>
            <w:r w:rsidR="00C13D8A" w:rsidRPr="00B01106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C13D8A" w:rsidRPr="00B01106">
              <w:rPr>
                <w:rFonts w:cs="Segoe UI Symbol"/>
                <w:sz w:val="20"/>
                <w:szCs w:val="20"/>
              </w:rPr>
            </w:r>
            <w:r w:rsidR="00C13D8A" w:rsidRPr="00B01106">
              <w:rPr>
                <w:rFonts w:cs="Segoe UI Symbol"/>
                <w:sz w:val="20"/>
                <w:szCs w:val="20"/>
              </w:rPr>
              <w:fldChar w:fldCharType="separate"/>
            </w:r>
            <w:r w:rsidR="00C13D8A" w:rsidRPr="00B01106">
              <w:rPr>
                <w:noProof/>
              </w:rPr>
              <w:t> </w:t>
            </w:r>
            <w:r w:rsidR="00C13D8A" w:rsidRPr="00B01106">
              <w:rPr>
                <w:noProof/>
              </w:rPr>
              <w:t> </w:t>
            </w:r>
            <w:r w:rsidR="00C13D8A" w:rsidRPr="00B01106">
              <w:rPr>
                <w:noProof/>
              </w:rPr>
              <w:t> </w:t>
            </w:r>
            <w:r w:rsidR="00C13D8A" w:rsidRPr="00B01106">
              <w:rPr>
                <w:noProof/>
              </w:rPr>
              <w:t> </w:t>
            </w:r>
            <w:r w:rsidR="00C13D8A" w:rsidRPr="00B01106">
              <w:rPr>
                <w:noProof/>
              </w:rPr>
              <w:t> </w:t>
            </w:r>
            <w:r w:rsidR="00C13D8A" w:rsidRPr="00B01106">
              <w:rPr>
                <w:rFonts w:cs="Segoe UI Symbol"/>
                <w:sz w:val="20"/>
                <w:szCs w:val="20"/>
              </w:rPr>
              <w:fldChar w:fldCharType="end"/>
            </w:r>
            <w:bookmarkEnd w:id="18"/>
          </w:p>
        </w:tc>
      </w:tr>
      <w:tr w:rsidR="00830C57" w:rsidRPr="001C529D" w14:paraId="365D03B5" w14:textId="77777777" w:rsidTr="005A5641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791"/>
        </w:trPr>
        <w:tc>
          <w:tcPr>
            <w:tcW w:w="10544" w:type="dxa"/>
            <w:shd w:val="clear" w:color="auto" w:fill="auto"/>
            <w:vAlign w:val="center"/>
          </w:tcPr>
          <w:p w14:paraId="2126832E" w14:textId="77777777" w:rsidR="00830C57" w:rsidRPr="00B01106" w:rsidRDefault="00C13D8A" w:rsidP="00830C57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C</w:t>
            </w:r>
            <w:r w:rsidR="00830C57" w:rsidRPr="00B01106">
              <w:rPr>
                <w:rFonts w:cs="Arial"/>
                <w:sz w:val="20"/>
                <w:szCs w:val="20"/>
              </w:rPr>
              <w:t xml:space="preserve">oordonnées géographiques de l’extrémité de la conduite </w:t>
            </w:r>
            <w:r w:rsidR="00830C57" w:rsidRPr="00B01106">
              <w:rPr>
                <w:rFonts w:cs="Segoe UI Symbol"/>
                <w:sz w:val="20"/>
                <w:szCs w:val="20"/>
              </w:rPr>
              <w:t>en degrés décimaux NAD83</w:t>
            </w:r>
            <w:r w:rsidRPr="00B01106">
              <w:rPr>
                <w:rFonts w:cs="Segoe UI Symbol"/>
                <w:sz w:val="20"/>
                <w:szCs w:val="20"/>
              </w:rPr>
              <w:t> :</w:t>
            </w:r>
          </w:p>
          <w:p w14:paraId="5D833A0D" w14:textId="77777777" w:rsidR="00C13D8A" w:rsidRPr="00B01106" w:rsidRDefault="00C13D8A" w:rsidP="00830C57">
            <w:pPr>
              <w:rPr>
                <w:rFonts w:cs="Arial"/>
                <w:sz w:val="12"/>
                <w:szCs w:val="12"/>
              </w:rPr>
            </w:pPr>
          </w:p>
          <w:p w14:paraId="0E56E35C" w14:textId="77777777" w:rsidR="00830C57" w:rsidRPr="00B01106" w:rsidRDefault="00830C57" w:rsidP="00830C57">
            <w:p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 xml:space="preserve">Latitude : </w:t>
            </w:r>
            <w:r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9" w:name="Texte8"/>
            <w:r w:rsidRPr="00B0110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1106">
              <w:rPr>
                <w:rFonts w:cs="Arial"/>
                <w:sz w:val="20"/>
                <w:szCs w:val="20"/>
              </w:rPr>
            </w:r>
            <w:r w:rsidRPr="00B01106">
              <w:rPr>
                <w:rFonts w:cs="Arial"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Pr="00B01106">
              <w:rPr>
                <w:rFonts w:cs="Arial"/>
                <w:sz w:val="20"/>
                <w:szCs w:val="20"/>
              </w:rPr>
              <w:tab/>
            </w:r>
            <w:r w:rsidRPr="00B01106">
              <w:rPr>
                <w:rFonts w:cs="Arial"/>
                <w:sz w:val="20"/>
                <w:szCs w:val="20"/>
              </w:rPr>
              <w:tab/>
              <w:t xml:space="preserve">Longitude : </w:t>
            </w:r>
            <w:r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0" w:name="Texte9"/>
            <w:r w:rsidRPr="00B0110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1106">
              <w:rPr>
                <w:rFonts w:cs="Arial"/>
                <w:sz w:val="20"/>
                <w:szCs w:val="20"/>
              </w:rPr>
            </w:r>
            <w:r w:rsidRPr="00B01106">
              <w:rPr>
                <w:rFonts w:cs="Arial"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830C57" w:rsidRPr="001C529D" w14:paraId="5FF08430" w14:textId="77777777" w:rsidTr="00F23729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1709"/>
        </w:trPr>
        <w:tc>
          <w:tcPr>
            <w:tcW w:w="10544" w:type="dxa"/>
            <w:shd w:val="clear" w:color="auto" w:fill="auto"/>
            <w:vAlign w:val="center"/>
          </w:tcPr>
          <w:p w14:paraId="296414F1" w14:textId="77777777" w:rsidR="00830C57" w:rsidRPr="00B01106" w:rsidRDefault="00C13D8A" w:rsidP="00A551D9">
            <w:pPr>
              <w:tabs>
                <w:tab w:val="left" w:pos="3233"/>
              </w:tabs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t>Indiquer l</w:t>
            </w:r>
            <w:r w:rsidR="00830C57" w:rsidRPr="00B01106">
              <w:rPr>
                <w:rFonts w:cs="Segoe UI Symbol"/>
                <w:sz w:val="20"/>
                <w:szCs w:val="20"/>
              </w:rPr>
              <w:t>a position de l’émissaire par rapp</w:t>
            </w:r>
            <w:r w:rsidR="00C87703" w:rsidRPr="00B01106">
              <w:rPr>
                <w:rFonts w:cs="Segoe UI Symbol"/>
                <w:sz w:val="20"/>
                <w:szCs w:val="20"/>
              </w:rPr>
              <w:t>ort au milieu récepteur (</w:t>
            </w:r>
            <w:r w:rsidR="00830C57" w:rsidRPr="00B01106">
              <w:rPr>
                <w:rFonts w:cs="Segoe UI Symbol"/>
                <w:sz w:val="20"/>
                <w:szCs w:val="20"/>
              </w:rPr>
              <w:t>rivière, ruisseau, etc.)</w:t>
            </w:r>
            <w:r w:rsidRPr="00B01106">
              <w:rPr>
                <w:rFonts w:cs="Segoe UI Symbol"/>
                <w:sz w:val="20"/>
                <w:szCs w:val="20"/>
              </w:rPr>
              <w:t> :</w:t>
            </w:r>
          </w:p>
          <w:p w14:paraId="7F842163" w14:textId="77777777" w:rsidR="00C13D8A" w:rsidRPr="00B01106" w:rsidRDefault="00C13D8A" w:rsidP="00830C57">
            <w:pPr>
              <w:rPr>
                <w:rFonts w:cs="Segoe UI Symbol"/>
                <w:sz w:val="12"/>
                <w:szCs w:val="12"/>
              </w:rPr>
            </w:pPr>
          </w:p>
          <w:p w14:paraId="0B01C9E1" w14:textId="77777777" w:rsidR="00830C57" w:rsidRPr="00B01106" w:rsidRDefault="0043361C" w:rsidP="00830C57">
            <w:pPr>
              <w:rPr>
                <w:rFonts w:cs="Arial"/>
                <w:sz w:val="20"/>
                <w:szCs w:val="20"/>
              </w:rPr>
            </w:pPr>
            <w:r w:rsidRPr="00B01106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5"/>
            <w:r w:rsidRPr="00B01106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20"/>
                <w:szCs w:val="20"/>
              </w:rPr>
            </w:r>
            <w:r w:rsidR="00000000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1"/>
            <w:r w:rsidRPr="00B0110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5A5641" w:rsidRPr="00B01106">
              <w:rPr>
                <w:rFonts w:cs="Arial"/>
                <w:sz w:val="20"/>
                <w:szCs w:val="20"/>
              </w:rPr>
              <w:t>E</w:t>
            </w:r>
            <w:r w:rsidR="00830C57" w:rsidRPr="00B01106">
              <w:rPr>
                <w:rFonts w:cs="Arial"/>
                <w:sz w:val="20"/>
                <w:szCs w:val="20"/>
              </w:rPr>
              <w:t xml:space="preserve">n rive </w:t>
            </w:r>
          </w:p>
          <w:p w14:paraId="5EAA7A67" w14:textId="28D4FB0C" w:rsidR="00830C57" w:rsidRPr="00B01106" w:rsidRDefault="0043361C" w:rsidP="003D02B0">
            <w:pPr>
              <w:tabs>
                <w:tab w:val="left" w:pos="3137"/>
                <w:tab w:val="left" w:pos="3281"/>
              </w:tabs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6"/>
            <w:r w:rsidRPr="00B01106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 Symbol" w:hAnsi="Segoe UI Symbol" w:cs="Segoe UI Symbol"/>
                <w:sz w:val="20"/>
                <w:szCs w:val="20"/>
              </w:rPr>
            </w:r>
            <w:r w:rsidR="00000000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B01106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2"/>
            <w:r w:rsidRPr="00B0110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5A5641" w:rsidRPr="00B01106">
              <w:rPr>
                <w:rFonts w:cs="Arial"/>
                <w:sz w:val="20"/>
                <w:szCs w:val="20"/>
              </w:rPr>
              <w:t>S</w:t>
            </w:r>
            <w:r w:rsidR="002F53CC" w:rsidRPr="00B01106">
              <w:rPr>
                <w:rFonts w:cs="Arial"/>
                <w:sz w:val="20"/>
                <w:szCs w:val="20"/>
              </w:rPr>
              <w:t>ubmergé</w:t>
            </w:r>
            <w:r w:rsidR="00DE2D74" w:rsidRPr="00B01106">
              <w:rPr>
                <w:rFonts w:cs="Arial"/>
                <w:sz w:val="20"/>
                <w:szCs w:val="20"/>
              </w:rPr>
              <w:t xml:space="preserve">. </w:t>
            </w:r>
            <w:r w:rsidR="00A903A4" w:rsidRPr="00B01106">
              <w:rPr>
                <w:rFonts w:cs="Arial"/>
                <w:sz w:val="20"/>
                <w:szCs w:val="20"/>
              </w:rPr>
              <w:t>D</w:t>
            </w:r>
            <w:r w:rsidR="00830C57" w:rsidRPr="00B01106">
              <w:rPr>
                <w:rFonts w:cs="Arial"/>
                <w:sz w:val="20"/>
                <w:szCs w:val="20"/>
              </w:rPr>
              <w:t>ans ce cas</w:t>
            </w:r>
            <w:r w:rsidR="002F53CC" w:rsidRPr="00B01106">
              <w:rPr>
                <w:rFonts w:cs="Arial"/>
                <w:sz w:val="20"/>
                <w:szCs w:val="20"/>
              </w:rPr>
              <w:t>,</w:t>
            </w:r>
            <w:r w:rsidR="00830C57" w:rsidRPr="00B01106">
              <w:rPr>
                <w:rFonts w:cs="Arial"/>
                <w:sz w:val="20"/>
                <w:szCs w:val="20"/>
              </w:rPr>
              <w:t xml:space="preserve"> indiquer</w:t>
            </w:r>
            <w:r w:rsidR="00830C57" w:rsidRPr="00B01106">
              <w:rPr>
                <w:rFonts w:cs="Segoe UI Symbol"/>
                <w:sz w:val="20"/>
                <w:szCs w:val="20"/>
              </w:rPr>
              <w:t> :</w:t>
            </w:r>
            <w:r w:rsidR="006A407B" w:rsidRPr="00B01106">
              <w:rPr>
                <w:rFonts w:cs="Arial"/>
                <w:sz w:val="20"/>
                <w:szCs w:val="20"/>
              </w:rPr>
              <w:t xml:space="preserve"> </w:t>
            </w:r>
            <w:r w:rsidR="00055379" w:rsidRPr="00B01106">
              <w:rPr>
                <w:rFonts w:cs="Arial"/>
                <w:sz w:val="20"/>
                <w:szCs w:val="20"/>
              </w:rPr>
              <w:t xml:space="preserve"> </w:t>
            </w:r>
            <w:r w:rsidR="006A407B" w:rsidRPr="00B01106">
              <w:rPr>
                <w:rFonts w:cs="Arial"/>
                <w:sz w:val="20"/>
                <w:szCs w:val="20"/>
              </w:rPr>
              <w:t xml:space="preserve">la distance entre la rive et l’extrémité de l’émissaire (en </w:t>
            </w:r>
            <w:r w:rsidR="00B01106" w:rsidRPr="00B01106">
              <w:rPr>
                <w:rFonts w:cs="Arial"/>
                <w:sz w:val="20"/>
                <w:szCs w:val="20"/>
              </w:rPr>
              <w:t>mètres</w:t>
            </w:r>
            <w:r w:rsidR="006A407B" w:rsidRPr="00B01106">
              <w:rPr>
                <w:rFonts w:cs="Arial"/>
                <w:sz w:val="20"/>
                <w:szCs w:val="20"/>
              </w:rPr>
              <w:t>)</w:t>
            </w:r>
            <w:r w:rsidR="008B595D" w:rsidRPr="00B01106">
              <w:rPr>
                <w:rFonts w:cs="Segoe UI Symbol"/>
                <w:sz w:val="20"/>
                <w:szCs w:val="20"/>
              </w:rPr>
              <w:t xml:space="preserve"> : </w:t>
            </w:r>
            <w:r w:rsidR="008B595D" w:rsidRPr="00B0110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3" w:name="Texte11"/>
            <w:r w:rsidR="008B595D" w:rsidRPr="00B01106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8B595D" w:rsidRPr="00B01106">
              <w:rPr>
                <w:rFonts w:cs="Segoe UI Symbol"/>
                <w:sz w:val="20"/>
                <w:szCs w:val="20"/>
              </w:rPr>
            </w:r>
            <w:r w:rsidR="008B595D" w:rsidRPr="00B01106">
              <w:rPr>
                <w:rFonts w:cs="Segoe UI Symbol"/>
                <w:sz w:val="20"/>
                <w:szCs w:val="20"/>
              </w:rPr>
              <w:fldChar w:fldCharType="separate"/>
            </w:r>
            <w:r w:rsidR="008B595D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8B595D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8B595D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8B595D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8B595D" w:rsidRPr="00B01106">
              <w:rPr>
                <w:rFonts w:cs="Segoe UI Symbol"/>
                <w:noProof/>
                <w:sz w:val="20"/>
                <w:szCs w:val="20"/>
              </w:rPr>
              <w:t> </w:t>
            </w:r>
            <w:r w:rsidR="008B595D" w:rsidRPr="00B01106">
              <w:rPr>
                <w:rFonts w:cs="Segoe UI Symbol"/>
                <w:sz w:val="20"/>
                <w:szCs w:val="20"/>
              </w:rPr>
              <w:fldChar w:fldCharType="end"/>
            </w:r>
            <w:bookmarkEnd w:id="23"/>
          </w:p>
          <w:p w14:paraId="4D26AE10" w14:textId="77777777" w:rsidR="008B595D" w:rsidRPr="00B01106" w:rsidRDefault="00DE2D74" w:rsidP="003D02B0">
            <w:pPr>
              <w:tabs>
                <w:tab w:val="left" w:pos="3137"/>
                <w:tab w:val="left" w:pos="3233"/>
              </w:tabs>
              <w:rPr>
                <w:sz w:val="20"/>
                <w:szCs w:val="20"/>
              </w:rPr>
            </w:pPr>
            <w:r w:rsidRPr="00B01106">
              <w:rPr>
                <w:rFonts w:cs="Segoe UI Symbol"/>
                <w:sz w:val="20"/>
                <w:szCs w:val="20"/>
              </w:rPr>
              <w:tab/>
            </w:r>
            <w:proofErr w:type="gramStart"/>
            <w:r w:rsidR="00830C57" w:rsidRPr="00B01106">
              <w:rPr>
                <w:rFonts w:cs="Segoe UI Symbol"/>
                <w:sz w:val="20"/>
                <w:szCs w:val="20"/>
              </w:rPr>
              <w:t>la</w:t>
            </w:r>
            <w:proofErr w:type="gramEnd"/>
            <w:r w:rsidR="00830C57" w:rsidRPr="00B01106">
              <w:rPr>
                <w:sz w:val="20"/>
                <w:szCs w:val="20"/>
              </w:rPr>
              <w:t xml:space="preserve"> hauteur d’eau au-dessus de l’extrémité de l’émissaire en </w:t>
            </w:r>
            <w:r w:rsidR="00A551D9" w:rsidRPr="00B01106">
              <w:rPr>
                <w:sz w:val="20"/>
                <w:szCs w:val="20"/>
              </w:rPr>
              <w:t>période d’</w:t>
            </w:r>
            <w:r w:rsidR="00830C57" w:rsidRPr="00B01106">
              <w:rPr>
                <w:sz w:val="20"/>
                <w:szCs w:val="20"/>
              </w:rPr>
              <w:t>étiage</w:t>
            </w:r>
            <w:r w:rsidR="008B595D" w:rsidRPr="00B01106">
              <w:rPr>
                <w:sz w:val="20"/>
                <w:szCs w:val="20"/>
              </w:rPr>
              <w:t xml:space="preserve"> : </w:t>
            </w:r>
            <w:r w:rsidR="008B595D" w:rsidRPr="00B01106"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4" w:name="Texte12"/>
            <w:r w:rsidR="008B595D" w:rsidRPr="00B01106">
              <w:rPr>
                <w:sz w:val="20"/>
                <w:szCs w:val="20"/>
              </w:rPr>
              <w:instrText xml:space="preserve"> FORMTEXT </w:instrText>
            </w:r>
            <w:r w:rsidR="008B595D" w:rsidRPr="00B01106">
              <w:rPr>
                <w:sz w:val="20"/>
                <w:szCs w:val="20"/>
              </w:rPr>
            </w:r>
            <w:r w:rsidR="008B595D" w:rsidRPr="00B01106">
              <w:rPr>
                <w:sz w:val="20"/>
                <w:szCs w:val="20"/>
              </w:rPr>
              <w:fldChar w:fldCharType="separate"/>
            </w:r>
            <w:r w:rsidR="008B595D" w:rsidRPr="00B01106">
              <w:rPr>
                <w:noProof/>
                <w:sz w:val="20"/>
                <w:szCs w:val="20"/>
              </w:rPr>
              <w:t> </w:t>
            </w:r>
            <w:r w:rsidR="008B595D" w:rsidRPr="00B01106">
              <w:rPr>
                <w:noProof/>
                <w:sz w:val="20"/>
                <w:szCs w:val="20"/>
              </w:rPr>
              <w:t> </w:t>
            </w:r>
            <w:r w:rsidR="008B595D" w:rsidRPr="00B01106">
              <w:rPr>
                <w:noProof/>
                <w:sz w:val="20"/>
                <w:szCs w:val="20"/>
              </w:rPr>
              <w:t> </w:t>
            </w:r>
            <w:r w:rsidR="008B595D" w:rsidRPr="00B01106">
              <w:rPr>
                <w:noProof/>
                <w:sz w:val="20"/>
                <w:szCs w:val="20"/>
              </w:rPr>
              <w:t> </w:t>
            </w:r>
            <w:r w:rsidR="008B595D" w:rsidRPr="00B01106">
              <w:rPr>
                <w:noProof/>
                <w:sz w:val="20"/>
                <w:szCs w:val="20"/>
              </w:rPr>
              <w:t> </w:t>
            </w:r>
            <w:r w:rsidR="008B595D" w:rsidRPr="00B01106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830C57" w:rsidRPr="001C529D" w14:paraId="1E5920E7" w14:textId="77777777" w:rsidTr="009A0C1A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544"/>
        </w:trPr>
        <w:tc>
          <w:tcPr>
            <w:tcW w:w="10544" w:type="dxa"/>
            <w:shd w:val="clear" w:color="auto" w:fill="auto"/>
            <w:vAlign w:val="center"/>
          </w:tcPr>
          <w:p w14:paraId="290C0041" w14:textId="77777777" w:rsidR="00F23729" w:rsidRPr="001C529D" w:rsidRDefault="00F23729" w:rsidP="00F23729">
            <w:pPr>
              <w:rPr>
                <w:rFonts w:cs="Segoe UI Symbol"/>
                <w:sz w:val="12"/>
                <w:szCs w:val="12"/>
              </w:rPr>
            </w:pPr>
          </w:p>
          <w:p w14:paraId="4C7276C8" w14:textId="77777777" w:rsidR="00DC28C6" w:rsidRPr="00B01106" w:rsidRDefault="00830C57" w:rsidP="00DC28C6">
            <w:pPr>
              <w:rPr>
                <w:rFonts w:cs="Arial"/>
                <w:sz w:val="20"/>
                <w:szCs w:val="20"/>
              </w:rPr>
            </w:pPr>
            <w:r w:rsidRPr="002F6B41">
              <w:rPr>
                <w:rFonts w:cs="Segoe UI Symbol"/>
                <w:sz w:val="20"/>
                <w:szCs w:val="20"/>
              </w:rPr>
              <w:t xml:space="preserve">Joindre un plan de conception de </w:t>
            </w:r>
            <w:r w:rsidRPr="00B01106">
              <w:rPr>
                <w:rFonts w:cs="Segoe UI Symbol"/>
                <w:sz w:val="20"/>
                <w:szCs w:val="20"/>
              </w:rPr>
              <w:t xml:space="preserve">l’émissaire ou un plan </w:t>
            </w:r>
            <w:r w:rsidR="001C529D" w:rsidRPr="00B01106">
              <w:rPr>
                <w:rFonts w:cs="Segoe UI Symbol"/>
                <w:sz w:val="20"/>
                <w:szCs w:val="20"/>
              </w:rPr>
              <w:t xml:space="preserve">de l’émissaire </w:t>
            </w:r>
            <w:r w:rsidRPr="00B01106">
              <w:rPr>
                <w:rFonts w:cs="Segoe UI Symbol"/>
                <w:sz w:val="20"/>
                <w:szCs w:val="20"/>
              </w:rPr>
              <w:t>tel que construit</w:t>
            </w:r>
            <w:r w:rsidR="00A903A4" w:rsidRPr="00B01106">
              <w:rPr>
                <w:rFonts w:cs="Segoe UI Symbol"/>
                <w:sz w:val="20"/>
                <w:szCs w:val="20"/>
              </w:rPr>
              <w:t xml:space="preserve"> (</w:t>
            </w:r>
            <w:r w:rsidRPr="00B01106">
              <w:rPr>
                <w:rFonts w:cs="Segoe UI Symbol"/>
                <w:sz w:val="20"/>
                <w:szCs w:val="20"/>
              </w:rPr>
              <w:t>vue en coupe</w:t>
            </w:r>
            <w:r w:rsidR="00A903A4" w:rsidRPr="00B01106">
              <w:rPr>
                <w:rFonts w:cs="Segoe UI Symbol"/>
                <w:sz w:val="20"/>
                <w:szCs w:val="20"/>
              </w:rPr>
              <w:t>)</w:t>
            </w:r>
            <w:r w:rsidR="002F6B41" w:rsidRPr="00B01106">
              <w:rPr>
                <w:rFonts w:cs="Segoe UI Symbol"/>
                <w:sz w:val="20"/>
                <w:szCs w:val="20"/>
              </w:rPr>
              <w:t xml:space="preserve">, </w:t>
            </w:r>
            <w:r w:rsidR="00E3159F" w:rsidRPr="00B01106">
              <w:rPr>
                <w:rFonts w:cs="Segoe UI Symbol"/>
                <w:sz w:val="20"/>
                <w:szCs w:val="20"/>
              </w:rPr>
              <w:t>si disponible.</w:t>
            </w:r>
          </w:p>
          <w:p w14:paraId="5E43C732" w14:textId="77777777" w:rsidR="00830C57" w:rsidRPr="00B01106" w:rsidRDefault="00830C57" w:rsidP="00830C57">
            <w:pPr>
              <w:rPr>
                <w:rFonts w:cs="Segoe UI Symbol"/>
                <w:sz w:val="12"/>
                <w:szCs w:val="12"/>
              </w:rPr>
            </w:pPr>
          </w:p>
          <w:p w14:paraId="693DC29F" w14:textId="0DAFBCA0" w:rsidR="00830C57" w:rsidRPr="00B01106" w:rsidRDefault="00830C57" w:rsidP="00830C57">
            <w:pPr>
              <w:rPr>
                <w:sz w:val="20"/>
                <w:szCs w:val="20"/>
              </w:rPr>
            </w:pPr>
            <w:r w:rsidRPr="00B01106">
              <w:rPr>
                <w:sz w:val="20"/>
                <w:szCs w:val="20"/>
              </w:rPr>
              <w:t>Si le rej</w:t>
            </w:r>
            <w:r w:rsidR="005A5641" w:rsidRPr="00B01106">
              <w:rPr>
                <w:sz w:val="20"/>
                <w:szCs w:val="20"/>
              </w:rPr>
              <w:t xml:space="preserve">et est </w:t>
            </w:r>
            <w:r w:rsidR="00A551D9" w:rsidRPr="00B01106">
              <w:rPr>
                <w:sz w:val="20"/>
                <w:szCs w:val="20"/>
              </w:rPr>
              <w:t xml:space="preserve">effectué </w:t>
            </w:r>
            <w:r w:rsidR="005A5641" w:rsidRPr="00B01106">
              <w:rPr>
                <w:sz w:val="20"/>
                <w:szCs w:val="20"/>
              </w:rPr>
              <w:t>en zone de marée,</w:t>
            </w:r>
            <w:r w:rsidR="00014DD2" w:rsidRPr="00B01106">
              <w:rPr>
                <w:sz w:val="20"/>
                <w:szCs w:val="20"/>
              </w:rPr>
              <w:t xml:space="preserve"> </w:t>
            </w:r>
            <w:r w:rsidR="005A5641" w:rsidRPr="00B01106">
              <w:rPr>
                <w:sz w:val="20"/>
                <w:szCs w:val="20"/>
              </w:rPr>
              <w:t>positionn</w:t>
            </w:r>
            <w:r w:rsidRPr="00B01106">
              <w:rPr>
                <w:sz w:val="20"/>
                <w:szCs w:val="20"/>
              </w:rPr>
              <w:t>er l’émissaire par rapport aux conditions suivantes</w:t>
            </w:r>
            <w:r w:rsidR="008C1910" w:rsidRPr="00B01106">
              <w:rPr>
                <w:sz w:val="20"/>
                <w:szCs w:val="20"/>
              </w:rPr>
              <w:t> </w:t>
            </w:r>
            <w:r w:rsidRPr="00B01106">
              <w:rPr>
                <w:sz w:val="20"/>
                <w:szCs w:val="20"/>
              </w:rPr>
              <w:t>:</w:t>
            </w:r>
          </w:p>
          <w:p w14:paraId="01603877" w14:textId="77777777" w:rsidR="00830C57" w:rsidRPr="00B01106" w:rsidRDefault="00830C57" w:rsidP="00830C57">
            <w:pPr>
              <w:rPr>
                <w:sz w:val="12"/>
                <w:szCs w:val="12"/>
              </w:rPr>
            </w:pPr>
          </w:p>
          <w:p w14:paraId="6362D384" w14:textId="77777777" w:rsidR="00830C57" w:rsidRPr="00B01106" w:rsidRDefault="00A551D9" w:rsidP="00830C57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1106">
              <w:rPr>
                <w:sz w:val="20"/>
                <w:szCs w:val="20"/>
              </w:rPr>
              <w:t>N</w:t>
            </w:r>
            <w:r w:rsidR="00645ECF" w:rsidRPr="00B01106">
              <w:rPr>
                <w:sz w:val="20"/>
                <w:szCs w:val="20"/>
              </w:rPr>
              <w:t>iveau moyen de l’eau</w:t>
            </w:r>
          </w:p>
          <w:p w14:paraId="61596830" w14:textId="77777777" w:rsidR="00830C57" w:rsidRPr="00B01106" w:rsidRDefault="00830C57" w:rsidP="00645ECF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1106">
              <w:rPr>
                <w:sz w:val="20"/>
                <w:szCs w:val="20"/>
              </w:rPr>
              <w:t>Basse mer inférieure</w:t>
            </w:r>
            <w:r w:rsidR="00645ECF" w:rsidRPr="00B01106">
              <w:rPr>
                <w:sz w:val="20"/>
                <w:szCs w:val="20"/>
              </w:rPr>
              <w:t xml:space="preserve"> </w:t>
            </w:r>
            <w:r w:rsidR="00A903A4" w:rsidRPr="00B01106">
              <w:rPr>
                <w:sz w:val="20"/>
                <w:szCs w:val="20"/>
              </w:rPr>
              <w:t xml:space="preserve">à </w:t>
            </w:r>
            <w:r w:rsidR="00645ECF" w:rsidRPr="00B01106">
              <w:rPr>
                <w:sz w:val="20"/>
                <w:szCs w:val="20"/>
              </w:rPr>
              <w:t>marée moyenne</w:t>
            </w:r>
          </w:p>
          <w:p w14:paraId="3DFEDAB2" w14:textId="77777777" w:rsidR="00830C57" w:rsidRPr="00B01106" w:rsidRDefault="00830C57" w:rsidP="00830C57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1106">
              <w:rPr>
                <w:sz w:val="20"/>
                <w:szCs w:val="20"/>
              </w:rPr>
              <w:t xml:space="preserve">Pleine mer supérieure </w:t>
            </w:r>
            <w:r w:rsidR="00A903A4" w:rsidRPr="00B01106">
              <w:rPr>
                <w:sz w:val="20"/>
                <w:szCs w:val="20"/>
              </w:rPr>
              <w:t xml:space="preserve">à </w:t>
            </w:r>
            <w:r w:rsidRPr="00B01106">
              <w:rPr>
                <w:sz w:val="20"/>
                <w:szCs w:val="20"/>
              </w:rPr>
              <w:t>marée moyenne</w:t>
            </w:r>
          </w:p>
          <w:p w14:paraId="7518AFA9" w14:textId="77777777" w:rsidR="00830C57" w:rsidRPr="00B01106" w:rsidRDefault="00830C57" w:rsidP="00830C57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01106">
              <w:rPr>
                <w:sz w:val="20"/>
                <w:szCs w:val="20"/>
              </w:rPr>
              <w:t>Zéro des cartes</w:t>
            </w:r>
          </w:p>
          <w:p w14:paraId="4F17CDCC" w14:textId="77777777" w:rsidR="00830C57" w:rsidRPr="00B01106" w:rsidRDefault="00830C57" w:rsidP="00830C57">
            <w:pPr>
              <w:ind w:left="360"/>
              <w:rPr>
                <w:sz w:val="12"/>
                <w:szCs w:val="12"/>
              </w:rPr>
            </w:pPr>
          </w:p>
          <w:p w14:paraId="5F3ED80F" w14:textId="77777777" w:rsidR="00830C57" w:rsidRPr="00B01106" w:rsidRDefault="00830C57" w:rsidP="00830C57">
            <w:pPr>
              <w:rPr>
                <w:sz w:val="20"/>
                <w:szCs w:val="20"/>
              </w:rPr>
            </w:pPr>
            <w:r w:rsidRPr="00B01106">
              <w:rPr>
                <w:sz w:val="20"/>
                <w:szCs w:val="20"/>
              </w:rPr>
              <w:t>Si l’émissaire est pourvu d’un diffuseur, indiquer les information</w:t>
            </w:r>
            <w:r w:rsidR="005A5641" w:rsidRPr="00B01106">
              <w:rPr>
                <w:sz w:val="20"/>
                <w:szCs w:val="20"/>
              </w:rPr>
              <w:t>s suivantes et joindre un plan</w:t>
            </w:r>
            <w:r w:rsidR="00206961" w:rsidRPr="00B01106">
              <w:rPr>
                <w:sz w:val="20"/>
                <w:szCs w:val="20"/>
              </w:rPr>
              <w:t> :</w:t>
            </w:r>
          </w:p>
          <w:p w14:paraId="08F3A632" w14:textId="77777777" w:rsidR="00830C57" w:rsidRPr="00B01106" w:rsidRDefault="00830C57" w:rsidP="00830C57">
            <w:pPr>
              <w:rPr>
                <w:sz w:val="12"/>
                <w:szCs w:val="12"/>
              </w:rPr>
            </w:pPr>
          </w:p>
          <w:p w14:paraId="063B917A" w14:textId="25846CF2" w:rsidR="003645EF" w:rsidRPr="00B01106" w:rsidRDefault="003645EF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Orientation du diffuseur par rapport à la rive (ex.</w:t>
            </w:r>
            <w:r w:rsidR="008235E6" w:rsidRPr="00B01106">
              <w:rPr>
                <w:rFonts w:cs="Arial"/>
                <w:sz w:val="20"/>
                <w:szCs w:val="20"/>
              </w:rPr>
              <w:t> :</w:t>
            </w:r>
            <w:r w:rsidRPr="00B01106">
              <w:rPr>
                <w:rFonts w:cs="Arial"/>
                <w:sz w:val="20"/>
                <w:szCs w:val="20"/>
              </w:rPr>
              <w:t xml:space="preserve"> perpendiculaire, parallèle, 45</w:t>
            </w:r>
            <w:r w:rsidRPr="00B01106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B01106">
              <w:rPr>
                <w:rFonts w:cs="Arial"/>
                <w:sz w:val="20"/>
                <w:szCs w:val="20"/>
              </w:rPr>
              <w:t xml:space="preserve">, etc.) : </w:t>
            </w:r>
            <w:r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5" w:name="Texte13"/>
            <w:r w:rsidRPr="00B0110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1106">
              <w:rPr>
                <w:rFonts w:cs="Arial"/>
                <w:sz w:val="20"/>
                <w:szCs w:val="20"/>
              </w:rPr>
            </w:r>
            <w:r w:rsidRPr="00B01106">
              <w:rPr>
                <w:rFonts w:cs="Arial"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25"/>
          </w:p>
          <w:p w14:paraId="3648A979" w14:textId="77777777" w:rsidR="003645EF" w:rsidRPr="00B01106" w:rsidRDefault="003645EF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 xml:space="preserve">Distance entre la rive et l’extrémité du diffuseur : </w:t>
            </w:r>
            <w:r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6" w:name="Texte14"/>
            <w:r w:rsidRPr="00B0110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1106">
              <w:rPr>
                <w:rFonts w:cs="Arial"/>
                <w:sz w:val="20"/>
                <w:szCs w:val="20"/>
              </w:rPr>
            </w:r>
            <w:r w:rsidRPr="00B01106">
              <w:rPr>
                <w:rFonts w:cs="Arial"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26"/>
          </w:p>
          <w:p w14:paraId="1C9A4A9F" w14:textId="77777777" w:rsidR="003645EF" w:rsidRPr="00B01106" w:rsidRDefault="003645EF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 xml:space="preserve">Distance entre le premier et le dernier orifice : </w:t>
            </w:r>
            <w:r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7" w:name="Texte15"/>
            <w:r w:rsidRPr="00B0110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1106">
              <w:rPr>
                <w:rFonts w:cs="Arial"/>
                <w:sz w:val="20"/>
                <w:szCs w:val="20"/>
              </w:rPr>
            </w:r>
            <w:r w:rsidRPr="00B01106">
              <w:rPr>
                <w:rFonts w:cs="Arial"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27"/>
          </w:p>
          <w:p w14:paraId="662D6A0F" w14:textId="77777777" w:rsidR="003645EF" w:rsidRPr="00B01106" w:rsidRDefault="00A551D9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N</w:t>
            </w:r>
            <w:r w:rsidR="003645EF" w:rsidRPr="00B01106">
              <w:rPr>
                <w:rFonts w:cs="Arial"/>
                <w:sz w:val="20"/>
                <w:szCs w:val="20"/>
              </w:rPr>
              <w:t xml:space="preserve">ombre d’orifices : </w:t>
            </w:r>
            <w:r w:rsidR="003645EF"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8" w:name="Texte17"/>
            <w:r w:rsidR="003645EF" w:rsidRPr="00B0110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645EF" w:rsidRPr="00B01106">
              <w:rPr>
                <w:rFonts w:cs="Arial"/>
                <w:sz w:val="20"/>
                <w:szCs w:val="20"/>
              </w:rPr>
            </w:r>
            <w:r w:rsidR="003645EF" w:rsidRPr="00B01106">
              <w:rPr>
                <w:rFonts w:cs="Arial"/>
                <w:sz w:val="20"/>
                <w:szCs w:val="20"/>
              </w:rPr>
              <w:fldChar w:fldCharType="separate"/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  <w:p w14:paraId="774AB968" w14:textId="77777777" w:rsidR="003645EF" w:rsidRPr="00B01106" w:rsidRDefault="00A551D9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D</w:t>
            </w:r>
            <w:r w:rsidR="003645EF" w:rsidRPr="00B01106">
              <w:rPr>
                <w:rFonts w:cs="Arial"/>
                <w:sz w:val="20"/>
                <w:szCs w:val="20"/>
              </w:rPr>
              <w:t xml:space="preserve">iamètre des orifices : </w:t>
            </w:r>
            <w:r w:rsidR="003645EF"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9" w:name="Texte18"/>
            <w:r w:rsidR="003645EF" w:rsidRPr="00B0110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645EF" w:rsidRPr="00B01106">
              <w:rPr>
                <w:rFonts w:cs="Arial"/>
                <w:sz w:val="20"/>
                <w:szCs w:val="20"/>
              </w:rPr>
            </w:r>
            <w:r w:rsidR="003645EF" w:rsidRPr="00B01106">
              <w:rPr>
                <w:rFonts w:cs="Arial"/>
                <w:sz w:val="20"/>
                <w:szCs w:val="20"/>
              </w:rPr>
              <w:fldChar w:fldCharType="separate"/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29"/>
          </w:p>
          <w:p w14:paraId="08B7C392" w14:textId="77777777" w:rsidR="003645EF" w:rsidRPr="00B01106" w:rsidRDefault="00A551D9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O</w:t>
            </w:r>
            <w:r w:rsidR="003645EF" w:rsidRPr="00B01106">
              <w:rPr>
                <w:rFonts w:cs="Arial"/>
                <w:sz w:val="20"/>
                <w:szCs w:val="20"/>
              </w:rPr>
              <w:t xml:space="preserve">rientation des orifices par rapport au courant : </w:t>
            </w:r>
            <w:r w:rsidR="003645EF"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0" w:name="Texte19"/>
            <w:r w:rsidR="003645EF" w:rsidRPr="00B0110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645EF" w:rsidRPr="00B01106">
              <w:rPr>
                <w:rFonts w:cs="Arial"/>
                <w:sz w:val="20"/>
                <w:szCs w:val="20"/>
              </w:rPr>
            </w:r>
            <w:r w:rsidR="003645EF" w:rsidRPr="00B01106">
              <w:rPr>
                <w:rFonts w:cs="Arial"/>
                <w:sz w:val="20"/>
                <w:szCs w:val="20"/>
              </w:rPr>
              <w:fldChar w:fldCharType="separate"/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  <w:p w14:paraId="17C8058F" w14:textId="1045F1A9" w:rsidR="00186FF1" w:rsidRPr="00B01106" w:rsidRDefault="00A551D9" w:rsidP="00F23729">
            <w:pPr>
              <w:pStyle w:val="Paragraphedeliste"/>
              <w:numPr>
                <w:ilvl w:val="0"/>
                <w:numId w:val="9"/>
              </w:numPr>
              <w:rPr>
                <w:rFonts w:cs="Segoe UI Symbo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O</w:t>
            </w:r>
            <w:r w:rsidR="003645EF" w:rsidRPr="00B01106">
              <w:rPr>
                <w:rFonts w:cs="Arial"/>
                <w:sz w:val="20"/>
                <w:szCs w:val="20"/>
              </w:rPr>
              <w:t xml:space="preserve">rientation des orifices par rapport au fond : </w:t>
            </w:r>
            <w:r w:rsidR="003645EF"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3645EF" w:rsidRPr="00B0110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645EF" w:rsidRPr="00B01106">
              <w:rPr>
                <w:rFonts w:cs="Arial"/>
                <w:sz w:val="20"/>
                <w:szCs w:val="20"/>
              </w:rPr>
            </w:r>
            <w:r w:rsidR="003645EF" w:rsidRPr="00B01106">
              <w:rPr>
                <w:rFonts w:cs="Arial"/>
                <w:sz w:val="20"/>
                <w:szCs w:val="20"/>
              </w:rPr>
              <w:fldChar w:fldCharType="separate"/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B01106">
              <w:rPr>
                <w:rFonts w:cs="Arial"/>
                <w:sz w:val="20"/>
                <w:szCs w:val="20"/>
              </w:rPr>
              <w:fldChar w:fldCharType="end"/>
            </w:r>
          </w:p>
          <w:p w14:paraId="6F8A0E72" w14:textId="77777777" w:rsidR="00031DAC" w:rsidRPr="001C529D" w:rsidRDefault="00031DAC" w:rsidP="00F23729">
            <w:pPr>
              <w:rPr>
                <w:rFonts w:cs="Segoe UI Symbol"/>
                <w:sz w:val="20"/>
                <w:szCs w:val="20"/>
              </w:rPr>
            </w:pPr>
          </w:p>
        </w:tc>
      </w:tr>
      <w:tr w:rsidR="00F250F9" w:rsidRPr="001C529D" w14:paraId="06984B91" w14:textId="77777777" w:rsidTr="00031DAC">
        <w:tblPrEx>
          <w:tblBorders>
            <w:top w:val="single" w:sz="2" w:space="0" w:color="auto"/>
            <w:bottom w:val="single" w:sz="2" w:space="0" w:color="auto"/>
          </w:tblBorders>
        </w:tblPrEx>
        <w:trPr>
          <w:cantSplit/>
          <w:trHeight w:val="404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5C501090" w14:textId="77777777" w:rsidR="00F250F9" w:rsidRPr="001C529D" w:rsidRDefault="00F17978" w:rsidP="00031DAC">
            <w:pPr>
              <w:keepNext/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b/>
              </w:rPr>
              <w:t>9</w:t>
            </w:r>
            <w:r w:rsidR="00487007" w:rsidRPr="001C529D">
              <w:rPr>
                <w:rFonts w:cs="Arial"/>
                <w:b/>
              </w:rPr>
              <w:t>-</w:t>
            </w:r>
            <w:r w:rsidR="00F250F9" w:rsidRPr="001C529D">
              <w:rPr>
                <w:rFonts w:cs="Arial"/>
                <w:b/>
              </w:rPr>
              <w:t>Usages de l’eau</w:t>
            </w:r>
          </w:p>
        </w:tc>
      </w:tr>
      <w:tr w:rsidR="00F250F9" w:rsidRPr="001C529D" w14:paraId="0AF4EB5E" w14:textId="77777777" w:rsidTr="00EC1174">
        <w:tblPrEx>
          <w:tblBorders>
            <w:top w:val="single" w:sz="2" w:space="0" w:color="auto"/>
            <w:bottom w:val="single" w:sz="2" w:space="0" w:color="auto"/>
          </w:tblBorders>
        </w:tblPrEx>
        <w:trPr>
          <w:cantSplit/>
          <w:trHeight w:val="1325"/>
        </w:trPr>
        <w:tc>
          <w:tcPr>
            <w:tcW w:w="10544" w:type="dxa"/>
            <w:shd w:val="clear" w:color="auto" w:fill="FFFFFF" w:themeFill="background1"/>
            <w:vAlign w:val="center"/>
          </w:tcPr>
          <w:p w14:paraId="1B97B8B1" w14:textId="77777777" w:rsidR="00544ABE" w:rsidRPr="00B01106" w:rsidRDefault="00551857" w:rsidP="00031DAC">
            <w:pPr>
              <w:keepNext/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I</w:t>
            </w:r>
            <w:r w:rsidR="00F250F9" w:rsidRPr="00B01106">
              <w:rPr>
                <w:rFonts w:cs="Arial"/>
                <w:sz w:val="20"/>
                <w:szCs w:val="20"/>
              </w:rPr>
              <w:t>ndiquer</w:t>
            </w:r>
            <w:r w:rsidR="00A903A4" w:rsidRPr="00B01106">
              <w:rPr>
                <w:rFonts w:cs="Arial"/>
                <w:sz w:val="20"/>
                <w:szCs w:val="20"/>
              </w:rPr>
              <w:t>,</w:t>
            </w:r>
            <w:r w:rsidR="00560ABC" w:rsidRPr="00B01106">
              <w:rPr>
                <w:rFonts w:cs="Arial"/>
                <w:sz w:val="20"/>
                <w:szCs w:val="20"/>
              </w:rPr>
              <w:t xml:space="preserve"> sur </w:t>
            </w:r>
            <w:r w:rsidR="00F87618" w:rsidRPr="00B01106">
              <w:rPr>
                <w:rFonts w:cs="Arial"/>
                <w:sz w:val="20"/>
                <w:szCs w:val="20"/>
              </w:rPr>
              <w:t>la carte de localisation du projet</w:t>
            </w:r>
            <w:r w:rsidR="005A5641" w:rsidRPr="00B01106">
              <w:rPr>
                <w:rFonts w:cs="Arial"/>
                <w:sz w:val="20"/>
                <w:szCs w:val="20"/>
              </w:rPr>
              <w:t>,</w:t>
            </w:r>
            <w:r w:rsidR="00F87618" w:rsidRPr="00B01106" w:rsidDel="00F87618">
              <w:rPr>
                <w:rFonts w:cs="Arial"/>
                <w:sz w:val="20"/>
                <w:szCs w:val="20"/>
              </w:rPr>
              <w:t xml:space="preserve"> </w:t>
            </w:r>
            <w:r w:rsidR="00206961" w:rsidRPr="00B01106">
              <w:rPr>
                <w:rFonts w:cs="Arial"/>
                <w:sz w:val="20"/>
                <w:szCs w:val="20"/>
              </w:rPr>
              <w:t xml:space="preserve">les </w:t>
            </w:r>
            <w:hyperlink r:id="rId9" w:history="1">
              <w:r w:rsidR="00F250F9" w:rsidRPr="00B01106">
                <w:rPr>
                  <w:rStyle w:val="Lienhypertexte"/>
                  <w:rFonts w:cs="Arial"/>
                  <w:sz w:val="20"/>
                  <w:szCs w:val="20"/>
                </w:rPr>
                <w:t>usages</w:t>
              </w:r>
            </w:hyperlink>
            <w:r w:rsidR="00C87703" w:rsidRPr="00B01106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F250F9" w:rsidRPr="00B01106">
              <w:rPr>
                <w:rFonts w:cs="Arial"/>
                <w:sz w:val="20"/>
                <w:szCs w:val="20"/>
              </w:rPr>
              <w:t>qui peuvent être affectés par le rejet</w:t>
            </w:r>
            <w:r w:rsidR="00686AFF" w:rsidRPr="00B01106">
              <w:rPr>
                <w:rFonts w:cs="Arial"/>
                <w:sz w:val="20"/>
                <w:szCs w:val="20"/>
              </w:rPr>
              <w:t xml:space="preserve"> de l’effluent</w:t>
            </w:r>
            <w:r w:rsidR="00F250F9" w:rsidRPr="00B01106">
              <w:rPr>
                <w:rFonts w:cs="Arial"/>
                <w:sz w:val="20"/>
                <w:szCs w:val="20"/>
              </w:rPr>
              <w:t xml:space="preserve"> (prise d’eau</w:t>
            </w:r>
            <w:r w:rsidR="00BB69A1" w:rsidRPr="00B01106">
              <w:rPr>
                <w:rFonts w:cs="Arial"/>
                <w:sz w:val="20"/>
                <w:szCs w:val="20"/>
              </w:rPr>
              <w:t>,</w:t>
            </w:r>
            <w:r w:rsidR="00F250F9" w:rsidRPr="00B01106">
              <w:rPr>
                <w:rFonts w:cs="Arial"/>
                <w:sz w:val="20"/>
                <w:szCs w:val="20"/>
              </w:rPr>
              <w:t xml:space="preserve"> baignade, kayak, </w:t>
            </w:r>
            <w:r w:rsidR="00832556" w:rsidRPr="00B01106">
              <w:rPr>
                <w:rFonts w:cs="Arial"/>
                <w:sz w:val="20"/>
                <w:szCs w:val="20"/>
              </w:rPr>
              <w:t xml:space="preserve">nautisme, </w:t>
            </w:r>
            <w:r w:rsidR="00F250F9" w:rsidRPr="00B01106">
              <w:rPr>
                <w:rFonts w:cs="Arial"/>
                <w:sz w:val="20"/>
                <w:szCs w:val="20"/>
              </w:rPr>
              <w:t>pêche, cueillette de mollusques</w:t>
            </w:r>
            <w:r w:rsidR="005D5B55" w:rsidRPr="00B01106">
              <w:rPr>
                <w:rFonts w:cs="Arial"/>
                <w:sz w:val="20"/>
                <w:szCs w:val="20"/>
              </w:rPr>
              <w:t>, etc.</w:t>
            </w:r>
            <w:r w:rsidR="00F250F9" w:rsidRPr="00B01106">
              <w:rPr>
                <w:rFonts w:cs="Arial"/>
                <w:sz w:val="20"/>
                <w:szCs w:val="20"/>
              </w:rPr>
              <w:t>)</w:t>
            </w:r>
            <w:r w:rsidR="00A903A4" w:rsidRPr="00B01106">
              <w:rPr>
                <w:rFonts w:cs="Arial"/>
                <w:sz w:val="20"/>
                <w:szCs w:val="20"/>
              </w:rPr>
              <w:t>.</w:t>
            </w:r>
          </w:p>
          <w:p w14:paraId="26952EED" w14:textId="77777777" w:rsidR="00544ABE" w:rsidRPr="00B01106" w:rsidRDefault="00544ABE" w:rsidP="00031DAC">
            <w:pPr>
              <w:keepNext/>
              <w:rPr>
                <w:rFonts w:cs="Arial"/>
                <w:sz w:val="6"/>
                <w:szCs w:val="6"/>
              </w:rPr>
            </w:pPr>
          </w:p>
          <w:p w14:paraId="4435FEA8" w14:textId="77777777" w:rsidR="007D6BF5" w:rsidRPr="00B01106" w:rsidRDefault="003645EF" w:rsidP="00031DAC">
            <w:pPr>
              <w:keepNext/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3"/>
            <w:r w:rsidRPr="00B0110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 w:rsidRPr="00B01106">
              <w:rPr>
                <w:rFonts w:cs="Arial"/>
                <w:sz w:val="20"/>
                <w:szCs w:val="20"/>
              </w:rPr>
              <w:t xml:space="preserve"> </w:t>
            </w:r>
            <w:r w:rsidR="007D6BF5" w:rsidRPr="00B01106">
              <w:rPr>
                <w:rFonts w:cs="Arial"/>
                <w:sz w:val="20"/>
                <w:szCs w:val="20"/>
              </w:rPr>
              <w:t>Les usages sont présentés sur la carte jointe</w:t>
            </w:r>
            <w:r w:rsidR="00A903A4" w:rsidRPr="00B01106">
              <w:rPr>
                <w:rFonts w:cs="Arial"/>
                <w:sz w:val="20"/>
                <w:szCs w:val="20"/>
              </w:rPr>
              <w:t>.</w:t>
            </w:r>
          </w:p>
          <w:p w14:paraId="66775496" w14:textId="77777777" w:rsidR="00F250F9" w:rsidRPr="00B01106" w:rsidRDefault="003645EF" w:rsidP="00031DAC">
            <w:pPr>
              <w:keepNext/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4"/>
            <w:r w:rsidRPr="00B0110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32"/>
            <w:r w:rsidRPr="00B01106">
              <w:rPr>
                <w:rFonts w:cs="Arial"/>
                <w:sz w:val="20"/>
                <w:szCs w:val="20"/>
              </w:rPr>
              <w:t xml:space="preserve"> </w:t>
            </w:r>
            <w:r w:rsidR="00A741D9" w:rsidRPr="00B01106">
              <w:rPr>
                <w:rFonts w:cs="Arial"/>
                <w:sz w:val="20"/>
                <w:szCs w:val="20"/>
              </w:rPr>
              <w:t xml:space="preserve">Après vérification, aucun usage particulier n’est </w:t>
            </w:r>
            <w:r w:rsidR="00206961" w:rsidRPr="00B01106">
              <w:rPr>
                <w:rFonts w:cs="Arial"/>
                <w:sz w:val="20"/>
                <w:szCs w:val="20"/>
              </w:rPr>
              <w:t>à signaler</w:t>
            </w:r>
            <w:r w:rsidR="00A903A4" w:rsidRPr="00B01106">
              <w:rPr>
                <w:rFonts w:cs="Arial"/>
                <w:sz w:val="20"/>
                <w:szCs w:val="20"/>
              </w:rPr>
              <w:t>.</w:t>
            </w:r>
          </w:p>
        </w:tc>
      </w:tr>
      <w:tr w:rsidR="00F250F9" w:rsidRPr="001C529D" w14:paraId="2E1138D8" w14:textId="77777777" w:rsidTr="00031DAC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04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70F625B3" w14:textId="77777777" w:rsidR="00F250F9" w:rsidRPr="00B01106" w:rsidRDefault="002D3594">
            <w:pPr>
              <w:rPr>
                <w:rFonts w:cs="Arial"/>
                <w:b/>
              </w:rPr>
            </w:pPr>
            <w:r w:rsidRPr="00B01106">
              <w:rPr>
                <w:rFonts w:cs="Arial"/>
                <w:b/>
              </w:rPr>
              <w:t>10</w:t>
            </w:r>
            <w:r w:rsidR="00F250F9" w:rsidRPr="00B01106">
              <w:rPr>
                <w:rFonts w:cs="Arial"/>
                <w:b/>
              </w:rPr>
              <w:t>-</w:t>
            </w:r>
            <w:r w:rsidR="002E4607" w:rsidRPr="00B01106">
              <w:rPr>
                <w:rFonts w:cs="Arial"/>
                <w:b/>
                <w:color w:val="000000" w:themeColor="text1"/>
              </w:rPr>
              <w:t>I</w:t>
            </w:r>
            <w:r w:rsidR="00773992" w:rsidRPr="00B01106">
              <w:rPr>
                <w:rFonts w:cs="Arial"/>
                <w:b/>
                <w:color w:val="000000" w:themeColor="text1"/>
              </w:rPr>
              <w:t xml:space="preserve">nformations </w:t>
            </w:r>
            <w:r w:rsidR="004C411C" w:rsidRPr="00B01106">
              <w:rPr>
                <w:rFonts w:cs="Arial"/>
                <w:b/>
                <w:color w:val="000000" w:themeColor="text1"/>
              </w:rPr>
              <w:t>relatives à la faune aquatique</w:t>
            </w:r>
          </w:p>
        </w:tc>
      </w:tr>
      <w:tr w:rsidR="00F250F9" w:rsidRPr="001C529D" w14:paraId="6FB1EEF5" w14:textId="77777777" w:rsidTr="00055379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1871"/>
        </w:trPr>
        <w:tc>
          <w:tcPr>
            <w:tcW w:w="10544" w:type="dxa"/>
            <w:shd w:val="clear" w:color="auto" w:fill="FFFFFF" w:themeFill="background1"/>
            <w:vAlign w:val="center"/>
          </w:tcPr>
          <w:p w14:paraId="771BFEFD" w14:textId="77777777" w:rsidR="00E564EF" w:rsidRDefault="00E564EF" w:rsidP="00E564EF">
            <w:pPr>
              <w:jc w:val="both"/>
              <w:rPr>
                <w:rFonts w:cs="Arial"/>
                <w:sz w:val="20"/>
                <w:szCs w:val="20"/>
              </w:rPr>
            </w:pPr>
            <w:r w:rsidRPr="000A5CF4">
              <w:rPr>
                <w:rFonts w:cs="Arial"/>
                <w:b/>
                <w:bCs/>
                <w:sz w:val="20"/>
                <w:szCs w:val="20"/>
                <w:u w:val="single"/>
              </w:rPr>
              <w:t>Avant le dépôt de votre demande d’OER</w:t>
            </w:r>
            <w:r w:rsidRPr="000A5CF4">
              <w:rPr>
                <w:rFonts w:cs="Arial"/>
                <w:sz w:val="20"/>
                <w:szCs w:val="20"/>
              </w:rPr>
              <w:t>, si votre point de rejet n’est pas déjà autorisé par le ministère de l’Environnement, de la Lutte contre les changements climatiques, de la Faune et des Parcs (MELCCFP), </w:t>
            </w:r>
            <w:r w:rsidRPr="000A5CF4">
              <w:rPr>
                <w:rFonts w:cs="Arial"/>
                <w:b/>
                <w:bCs/>
                <w:sz w:val="20"/>
                <w:szCs w:val="20"/>
                <w:u w:val="single"/>
              </w:rPr>
              <w:t>vous devez obtenir les informations relatives à la faune aquatique et les joindre à votre demande</w:t>
            </w:r>
            <w:r w:rsidRPr="000A5CF4">
              <w:rPr>
                <w:rFonts w:cs="Arial"/>
                <w:sz w:val="20"/>
                <w:szCs w:val="20"/>
              </w:rPr>
              <w:t>. Ces informations vous permettront, lors de la conception de votre projet, de prendre en considération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 xml:space="preserve">les espèces sensibles présentes et de </w:t>
            </w:r>
            <w:r>
              <w:rPr>
                <w:rFonts w:cs="Arial"/>
                <w:sz w:val="20"/>
                <w:szCs w:val="20"/>
              </w:rPr>
              <w:t>savoir quels</w:t>
            </w:r>
            <w:r w:rsidRPr="000A5CF4">
              <w:rPr>
                <w:rFonts w:cs="Arial"/>
                <w:sz w:val="20"/>
                <w:szCs w:val="20"/>
              </w:rPr>
              <w:t xml:space="preserve"> inventaires </w:t>
            </w:r>
            <w:r>
              <w:rPr>
                <w:rFonts w:cs="Arial"/>
                <w:sz w:val="20"/>
                <w:szCs w:val="20"/>
              </w:rPr>
              <w:t>doivent être réalisés</w:t>
            </w:r>
            <w:r w:rsidRPr="000A5CF4">
              <w:rPr>
                <w:rFonts w:cs="Arial"/>
                <w:sz w:val="20"/>
                <w:szCs w:val="20"/>
              </w:rPr>
              <w:t>, le cas échéant, avant le dépôt de votre demande d’autorisation.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8121717" w14:textId="77777777" w:rsidR="00E564EF" w:rsidRDefault="00E564EF" w:rsidP="00E564EF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90C857A" w14:textId="5E4C29D5" w:rsidR="00E564EF" w:rsidRPr="000A5CF4" w:rsidRDefault="00E564EF" w:rsidP="00E564E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Pour obtenir les informations requises, rendez-vous à la</w:t>
            </w:r>
            <w:r w:rsidRPr="000A5CF4">
              <w:rPr>
                <w:rFonts w:cs="Arial"/>
                <w:sz w:val="20"/>
                <w:szCs w:val="20"/>
              </w:rPr>
              <w:t xml:space="preserve"> page </w:t>
            </w:r>
            <w:hyperlink r:id="rId10" w:anchor="c123048" w:history="1">
              <w:r w:rsidRPr="00FF412D">
                <w:rPr>
                  <w:rStyle w:val="Lienhypertexte"/>
                  <w:rFonts w:cs="Arial"/>
                  <w:sz w:val="20"/>
                  <w:szCs w:val="20"/>
                </w:rPr>
                <w:t>Données sur les espèces en situation précaire | Gouvernement du Québec (quebec.ca)</w:t>
              </w:r>
            </w:hyperlink>
            <w:r>
              <w:rPr>
                <w:rFonts w:cs="Arial"/>
                <w:sz w:val="20"/>
                <w:szCs w:val="20"/>
              </w:rPr>
              <w:t>. C</w:t>
            </w:r>
            <w:r w:rsidRPr="000A5CF4">
              <w:rPr>
                <w:rFonts w:cs="Arial"/>
                <w:sz w:val="20"/>
                <w:szCs w:val="20"/>
              </w:rPr>
              <w:t>onsulte</w:t>
            </w:r>
            <w:r>
              <w:rPr>
                <w:rFonts w:cs="Arial"/>
                <w:sz w:val="20"/>
                <w:szCs w:val="20"/>
              </w:rPr>
              <w:t>z</w:t>
            </w:r>
            <w:r w:rsidRPr="000A5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la</w:t>
            </w:r>
            <w:r w:rsidRPr="000F52BC">
              <w:rPr>
                <w:rFonts w:cs="Arial"/>
                <w:sz w:val="20"/>
                <w:szCs w:val="20"/>
              </w:rPr>
              <w:t xml:space="preserve"> section </w:t>
            </w:r>
            <w:r>
              <w:rPr>
                <w:rFonts w:cs="Arial"/>
                <w:sz w:val="20"/>
                <w:szCs w:val="20"/>
              </w:rPr>
              <w:t xml:space="preserve">intitulée </w:t>
            </w:r>
            <w:r w:rsidRPr="000F52B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Repérer les espèces sur la carte des occurrences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»</w:t>
            </w:r>
            <w:r>
              <w:rPr>
                <w:rFonts w:cs="Arial"/>
                <w:sz w:val="20"/>
                <w:szCs w:val="20"/>
              </w:rPr>
              <w:t xml:space="preserve"> et remplissez le formulaire « </w:t>
            </w:r>
            <w:r w:rsidRPr="003F3082">
              <w:rPr>
                <w:rFonts w:cs="Arial"/>
                <w:sz w:val="20"/>
                <w:szCs w:val="20"/>
              </w:rPr>
              <w:t>Demande d</w:t>
            </w:r>
            <w:r>
              <w:rPr>
                <w:rFonts w:cs="Arial"/>
                <w:sz w:val="20"/>
                <w:szCs w:val="20"/>
              </w:rPr>
              <w:t>’</w:t>
            </w:r>
            <w:r w:rsidRPr="003F3082">
              <w:rPr>
                <w:rFonts w:cs="Arial"/>
                <w:sz w:val="20"/>
                <w:szCs w:val="20"/>
              </w:rPr>
              <w:t>information sur la faune ou la flore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F3082">
              <w:rPr>
                <w:rFonts w:cs="Arial"/>
                <w:sz w:val="20"/>
                <w:szCs w:val="20"/>
              </w:rPr>
              <w:t>» qui est accessible</w:t>
            </w:r>
            <w:r>
              <w:rPr>
                <w:rFonts w:cs="Arial"/>
                <w:sz w:val="20"/>
                <w:szCs w:val="20"/>
              </w:rPr>
              <w:t xml:space="preserve"> sous </w:t>
            </w:r>
            <w:r w:rsidRPr="000F52B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Faire une demande d’information</w:t>
            </w:r>
            <w:r>
              <w:rPr>
                <w:rFonts w:cs="Arial"/>
                <w:sz w:val="20"/>
                <w:szCs w:val="20"/>
              </w:rPr>
              <w:t> ». À</w:t>
            </w:r>
            <w:r w:rsidRPr="000A5CF4">
              <w:rPr>
                <w:rFonts w:cs="Arial"/>
                <w:sz w:val="20"/>
                <w:szCs w:val="20"/>
              </w:rPr>
              <w:t xml:space="preserve"> la section 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Justification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»</w:t>
            </w:r>
            <w:r>
              <w:rPr>
                <w:rFonts w:cs="Arial"/>
                <w:sz w:val="20"/>
                <w:szCs w:val="20"/>
              </w:rPr>
              <w:t xml:space="preserve"> du formulaire de demande d’information</w:t>
            </w:r>
            <w:r w:rsidRPr="000A5CF4">
              <w:rPr>
                <w:rFonts w:cs="Arial"/>
                <w:sz w:val="20"/>
                <w:szCs w:val="20"/>
              </w:rPr>
              <w:t xml:space="preserve">, vous devez sélectionner </w:t>
            </w:r>
            <w:r>
              <w:rPr>
                <w:rFonts w:cs="Arial"/>
                <w:sz w:val="20"/>
                <w:szCs w:val="20"/>
              </w:rPr>
              <w:t>« </w:t>
            </w:r>
            <w:r w:rsidRPr="000A5CF4">
              <w:rPr>
                <w:rFonts w:cs="Arial"/>
                <w:sz w:val="20"/>
                <w:szCs w:val="20"/>
              </w:rPr>
              <w:t>LQE_OER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>Demande d’objectifs environnementaux de rejet (OER)</w:t>
            </w:r>
            <w:r>
              <w:rPr>
                <w:rFonts w:cs="Arial"/>
                <w:sz w:val="20"/>
                <w:szCs w:val="20"/>
              </w:rPr>
              <w:t> »</w:t>
            </w:r>
            <w:r w:rsidRPr="000A5CF4">
              <w:rPr>
                <w:rFonts w:cs="Arial"/>
                <w:sz w:val="20"/>
                <w:szCs w:val="20"/>
              </w:rPr>
              <w:t>.</w:t>
            </w:r>
          </w:p>
          <w:p w14:paraId="30697509" w14:textId="77777777" w:rsidR="00E564EF" w:rsidRDefault="00E564EF" w:rsidP="00E564EF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8BB9A55" w14:textId="77777777" w:rsidR="00E564EF" w:rsidRPr="000A5CF4" w:rsidRDefault="00E564EF" w:rsidP="00E564EF">
            <w:pPr>
              <w:jc w:val="both"/>
              <w:rPr>
                <w:rFonts w:cs="Arial"/>
                <w:sz w:val="20"/>
                <w:szCs w:val="20"/>
              </w:rPr>
            </w:pPr>
            <w:r w:rsidRPr="000A5CF4">
              <w:rPr>
                <w:rFonts w:cs="Arial"/>
                <w:sz w:val="20"/>
                <w:szCs w:val="20"/>
              </w:rPr>
              <w:t xml:space="preserve">Les informations suivantes </w:t>
            </w:r>
            <w:r>
              <w:rPr>
                <w:rFonts w:cs="Arial"/>
                <w:sz w:val="20"/>
                <w:szCs w:val="20"/>
              </w:rPr>
              <w:t>doivent être jointes à votre demande d’autorisation </w:t>
            </w:r>
            <w:r w:rsidRPr="000A5CF4">
              <w:rPr>
                <w:rFonts w:cs="Arial"/>
                <w:sz w:val="20"/>
                <w:szCs w:val="20"/>
              </w:rPr>
              <w:t>:</w:t>
            </w:r>
          </w:p>
          <w:p w14:paraId="301C9455" w14:textId="77777777" w:rsidR="00E564EF" w:rsidRPr="00063C40" w:rsidRDefault="00E564EF" w:rsidP="00E564EF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Occurrences généralisées d’espèces en situation précaire (CDPNQ) – Faune;</w:t>
            </w:r>
          </w:p>
          <w:p w14:paraId="53735878" w14:textId="77777777" w:rsidR="00E564EF" w:rsidRPr="00063C40" w:rsidRDefault="00E564EF" w:rsidP="00E564EF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Liste des espèces de poissons présentes et période de réalisation des travaux dans l’habitat du poisson;</w:t>
            </w:r>
          </w:p>
          <w:p w14:paraId="0B15DA66" w14:textId="77777777" w:rsidR="00E564EF" w:rsidRPr="00063C40" w:rsidRDefault="00E564EF" w:rsidP="00E564EF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Liste des espèces de mulettes présentes;</w:t>
            </w:r>
          </w:p>
          <w:p w14:paraId="6068369F" w14:textId="77777777" w:rsidR="00E564EF" w:rsidRPr="00063C40" w:rsidRDefault="00E564EF" w:rsidP="00E564EF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Description des habitats du poisson, si l’information est disponible (frayère, alevinage, etc.);</w:t>
            </w:r>
          </w:p>
          <w:p w14:paraId="19045B1D" w14:textId="77777777" w:rsidR="00E564EF" w:rsidRPr="00063C40" w:rsidRDefault="00E564EF" w:rsidP="00E564EF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Présence ou absence d’un site faunique d’intérêt (SFI), le cas échéant.</w:t>
            </w:r>
          </w:p>
          <w:p w14:paraId="5DADCD82" w14:textId="77777777" w:rsidR="00DC28C6" w:rsidRPr="00B01106" w:rsidRDefault="00DC28C6" w:rsidP="0071447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250F9" w:rsidRPr="001C529D" w14:paraId="7C007B4B" w14:textId="77777777" w:rsidTr="00031DAC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13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18291B14" w14:textId="77777777" w:rsidR="00F250F9" w:rsidRPr="001C529D" w:rsidRDefault="00B74E2E" w:rsidP="00EC1174">
            <w:pPr>
              <w:keepNext/>
              <w:keepLines/>
              <w:rPr>
                <w:rFonts w:cs="Arial"/>
                <w:b/>
              </w:rPr>
            </w:pPr>
            <w:r w:rsidRPr="001C529D">
              <w:rPr>
                <w:rFonts w:cs="Arial"/>
                <w:b/>
              </w:rPr>
              <w:lastRenderedPageBreak/>
              <w:t>1</w:t>
            </w:r>
            <w:r w:rsidR="002D3594" w:rsidRPr="001C529D">
              <w:rPr>
                <w:rFonts w:cs="Arial"/>
                <w:b/>
              </w:rPr>
              <w:t>1</w:t>
            </w:r>
            <w:r w:rsidR="00F250F9" w:rsidRPr="001C529D">
              <w:rPr>
                <w:rFonts w:cs="Arial"/>
                <w:b/>
              </w:rPr>
              <w:t>-</w:t>
            </w:r>
            <w:r w:rsidR="00773992" w:rsidRPr="001C529D">
              <w:rPr>
                <w:rFonts w:cs="Arial"/>
                <w:b/>
              </w:rPr>
              <w:t>Débits d’étiage</w:t>
            </w:r>
          </w:p>
        </w:tc>
      </w:tr>
      <w:tr w:rsidR="00F250F9" w:rsidRPr="001C529D" w14:paraId="65F0BA98" w14:textId="77777777" w:rsidTr="00055379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508"/>
        </w:trPr>
        <w:tc>
          <w:tcPr>
            <w:tcW w:w="10544" w:type="dxa"/>
            <w:vAlign w:val="center"/>
          </w:tcPr>
          <w:p w14:paraId="49DD5257" w14:textId="5C6E7B16" w:rsidR="000021E8" w:rsidRPr="00B01106" w:rsidRDefault="00773992" w:rsidP="00EC1174">
            <w:pPr>
              <w:keepNext/>
              <w:keepLines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 xml:space="preserve">Joindre un rapport d’analyse hydrologique </w:t>
            </w:r>
            <w:r w:rsidR="001C529D" w:rsidRPr="00B01106">
              <w:rPr>
                <w:rFonts w:cs="Arial"/>
                <w:sz w:val="20"/>
                <w:szCs w:val="20"/>
              </w:rPr>
              <w:t>indiqu</w:t>
            </w:r>
            <w:r w:rsidRPr="00B01106">
              <w:rPr>
                <w:rFonts w:cs="Arial"/>
                <w:sz w:val="20"/>
                <w:szCs w:val="20"/>
              </w:rPr>
              <w:t>ant les débits d’étiage Q</w:t>
            </w:r>
            <w:r w:rsidRPr="00B01106">
              <w:rPr>
                <w:rFonts w:cs="Arial"/>
                <w:sz w:val="20"/>
                <w:szCs w:val="20"/>
                <w:vertAlign w:val="subscript"/>
              </w:rPr>
              <w:t>2,7</w:t>
            </w:r>
            <w:r w:rsidRPr="00B01106">
              <w:rPr>
                <w:rFonts w:cs="Arial"/>
                <w:sz w:val="20"/>
                <w:szCs w:val="20"/>
              </w:rPr>
              <w:t>, Q</w:t>
            </w:r>
            <w:r w:rsidRPr="00B01106">
              <w:rPr>
                <w:rFonts w:cs="Arial"/>
                <w:sz w:val="20"/>
                <w:szCs w:val="20"/>
                <w:vertAlign w:val="subscript"/>
              </w:rPr>
              <w:t>10,7</w:t>
            </w:r>
            <w:r w:rsidRPr="00B01106">
              <w:rPr>
                <w:rFonts w:cs="Arial"/>
                <w:sz w:val="20"/>
                <w:szCs w:val="20"/>
              </w:rPr>
              <w:t xml:space="preserve"> et Q</w:t>
            </w:r>
            <w:r w:rsidRPr="00B01106">
              <w:rPr>
                <w:rFonts w:cs="Arial"/>
                <w:sz w:val="20"/>
                <w:szCs w:val="20"/>
                <w:vertAlign w:val="subscript"/>
              </w:rPr>
              <w:t>5,30</w:t>
            </w:r>
            <w:r w:rsidRPr="00B01106">
              <w:rPr>
                <w:rFonts w:cs="Arial"/>
                <w:sz w:val="20"/>
                <w:szCs w:val="20"/>
              </w:rPr>
              <w:t xml:space="preserve"> </w:t>
            </w:r>
            <w:r w:rsidR="00A73850" w:rsidRPr="00B01106">
              <w:rPr>
                <w:rFonts w:cs="Arial"/>
                <w:sz w:val="20"/>
                <w:szCs w:val="20"/>
              </w:rPr>
              <w:t xml:space="preserve">hivernaux et </w:t>
            </w:r>
            <w:r w:rsidRPr="00B01106">
              <w:rPr>
                <w:rFonts w:cs="Arial"/>
                <w:sz w:val="20"/>
                <w:szCs w:val="20"/>
              </w:rPr>
              <w:t>estivaux du cours d’eau récepteur</w:t>
            </w:r>
            <w:r w:rsidR="000A03D2" w:rsidRPr="00B01106">
              <w:rPr>
                <w:rFonts w:cs="Arial"/>
                <w:sz w:val="20"/>
                <w:szCs w:val="20"/>
              </w:rPr>
              <w:t xml:space="preserve"> </w:t>
            </w:r>
            <w:r w:rsidRPr="00B01106">
              <w:rPr>
                <w:rFonts w:cs="Arial"/>
                <w:sz w:val="20"/>
                <w:szCs w:val="20"/>
              </w:rPr>
              <w:t>au point de rejet de l’effluent</w:t>
            </w:r>
            <w:r w:rsidR="00027C41" w:rsidRPr="00B01106">
              <w:rPr>
                <w:rFonts w:cs="Arial"/>
                <w:sz w:val="20"/>
                <w:szCs w:val="20"/>
              </w:rPr>
              <w:t>.</w:t>
            </w:r>
            <w:r w:rsidR="000021E8" w:rsidRPr="00B01106">
              <w:rPr>
                <w:rFonts w:cs="Arial"/>
                <w:sz w:val="20"/>
                <w:szCs w:val="20"/>
              </w:rPr>
              <w:t xml:space="preserve"> Une suggestion de modèle est disponible en ligne (</w:t>
            </w:r>
            <w:hyperlink r:id="rId11" w:history="1">
              <w:r w:rsidR="008C1910" w:rsidRPr="00B01106">
                <w:rPr>
                  <w:rStyle w:val="Lienhypertexte"/>
                  <w:rFonts w:ascii="Calibri" w:eastAsia="Calibri" w:hAnsi="Calibri" w:cs="Times New Roman"/>
                  <w:sz w:val="20"/>
                  <w:szCs w:val="20"/>
                </w:rPr>
                <w:t>www.cehq.gouv.qc.ca/debit-etiage/modele-rapport-estim-etiage.pdf</w:t>
              </w:r>
            </w:hyperlink>
            <w:r w:rsidR="000021E8" w:rsidRPr="00B01106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="008C1910" w:rsidRPr="00B0110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4AACA92C" w14:textId="77777777" w:rsidR="000021E8" w:rsidRPr="00B01106" w:rsidRDefault="000021E8" w:rsidP="00EC117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  <w:p w14:paraId="5CE2E775" w14:textId="644F658F" w:rsidR="000021E8" w:rsidRPr="00644DF5" w:rsidRDefault="000021E8" w:rsidP="00EC117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01106">
              <w:rPr>
                <w:sz w:val="20"/>
                <w:szCs w:val="20"/>
              </w:rPr>
              <w:t>Ces débits doivent être fournis selon deux scénarios, un en climat actuel et un en climat futur. À cette fin, le Ministère préconise l’utilisation de l’Atlas hydroclimatique du Québec méridional (</w:t>
            </w:r>
            <w:hyperlink r:id="rId12" w:history="1">
              <w:r w:rsidR="008C1910" w:rsidRPr="00B01106">
                <w:rPr>
                  <w:rStyle w:val="Lienhypertexte"/>
                  <w:sz w:val="20"/>
                  <w:szCs w:val="20"/>
                </w:rPr>
                <w:t>www.cehq.gouv.qc.ca/atlas-hydroclimatique/carte-indicateurs/index.htm</w:t>
              </w:r>
            </w:hyperlink>
            <w:r w:rsidRPr="00B01106">
              <w:rPr>
                <w:sz w:val="20"/>
                <w:szCs w:val="20"/>
              </w:rPr>
              <w:t>). Dans l’Atlas</w:t>
            </w:r>
            <w:r w:rsidR="008C1910" w:rsidRPr="00B01106">
              <w:rPr>
                <w:sz w:val="20"/>
                <w:szCs w:val="20"/>
              </w:rPr>
              <w:t>,</w:t>
            </w:r>
            <w:r w:rsidRPr="00B01106">
              <w:rPr>
                <w:sz w:val="20"/>
                <w:szCs w:val="20"/>
              </w:rPr>
              <w:t xml:space="preserve"> les débits d’intérêt se nomment Q7MIN2EA, Q7MIN2HP, Q7MIN10EA, Q7MIN10HP</w:t>
            </w:r>
            <w:r w:rsidRPr="00644DF5">
              <w:rPr>
                <w:sz w:val="20"/>
                <w:szCs w:val="20"/>
              </w:rPr>
              <w:t xml:space="preserve">, Q30MIN5EA et Q30MIN5HP. Pour plus de détails, veuillez </w:t>
            </w:r>
            <w:r w:rsidRPr="00BC162F">
              <w:rPr>
                <w:sz w:val="20"/>
                <w:szCs w:val="20"/>
              </w:rPr>
              <w:t xml:space="preserve">consulter le </w:t>
            </w:r>
            <w:r w:rsidRPr="00BC162F">
              <w:rPr>
                <w:i/>
                <w:iCs/>
                <w:sz w:val="20"/>
                <w:szCs w:val="20"/>
              </w:rPr>
              <w:t>Document</w:t>
            </w:r>
            <w:r w:rsidRPr="00644DF5">
              <w:rPr>
                <w:i/>
                <w:iCs/>
                <w:sz w:val="20"/>
                <w:szCs w:val="20"/>
              </w:rPr>
              <w:t xml:space="preserve"> d’accompagnement sur l’utilisation des débits d’étiage de l’Atlas hydroclimatique du Québec méridional pour une demande d’objectifs environnementaux de rejet (OER</w:t>
            </w:r>
            <w:r w:rsidRPr="00516C19">
              <w:rPr>
                <w:i/>
                <w:iCs/>
                <w:sz w:val="20"/>
                <w:szCs w:val="20"/>
              </w:rPr>
              <w:t>)</w:t>
            </w:r>
            <w:r w:rsidRPr="00516C19">
              <w:rPr>
                <w:sz w:val="20"/>
                <w:szCs w:val="20"/>
              </w:rPr>
              <w:t xml:space="preserve"> </w:t>
            </w:r>
            <w:r w:rsidR="00516C19">
              <w:rPr>
                <w:sz w:val="20"/>
                <w:szCs w:val="20"/>
              </w:rPr>
              <w:t>(</w:t>
            </w:r>
            <w:hyperlink r:id="rId13" w:history="1">
              <w:r w:rsidR="00516C19" w:rsidRPr="00577F00">
                <w:rPr>
                  <w:rStyle w:val="Lienhypertexte"/>
                  <w:sz w:val="20"/>
                  <w:szCs w:val="20"/>
                </w:rPr>
                <w:t>https://www.environnement.gouv.qc.ca/eau/oer/document-utilisation-debits-etiage-atlas-hydroclimatique.pdf</w:t>
              </w:r>
            </w:hyperlink>
            <w:r w:rsidR="00516C19">
              <w:rPr>
                <w:sz w:val="20"/>
                <w:szCs w:val="20"/>
              </w:rPr>
              <w:t>)</w:t>
            </w:r>
            <w:r w:rsidR="004F723E">
              <w:rPr>
                <w:sz w:val="20"/>
                <w:szCs w:val="20"/>
              </w:rPr>
              <w:t>.</w:t>
            </w:r>
          </w:p>
          <w:p w14:paraId="07D6519E" w14:textId="05E0C9CC" w:rsidR="000021E8" w:rsidRDefault="000021E8" w:rsidP="00EC1174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  <w:p w14:paraId="1BAA3AB4" w14:textId="77777777" w:rsidR="00EC1174" w:rsidRPr="00EC1174" w:rsidRDefault="00EC1174" w:rsidP="00EC1174">
            <w:pPr>
              <w:keepNext/>
              <w:keepLines/>
              <w:jc w:val="both"/>
              <w:rPr>
                <w:rFonts w:cs="Arial"/>
                <w:sz w:val="12"/>
                <w:szCs w:val="12"/>
              </w:rPr>
            </w:pPr>
          </w:p>
          <w:p w14:paraId="43C05C9B" w14:textId="77777777" w:rsidR="00773992" w:rsidRPr="001C529D" w:rsidRDefault="000B5802" w:rsidP="00EC1174">
            <w:pPr>
              <w:keepNext/>
              <w:keepLine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</w:t>
            </w:r>
            <w:r w:rsidR="00773992" w:rsidRPr="001C529D">
              <w:rPr>
                <w:rFonts w:cs="Arial"/>
                <w:sz w:val="20"/>
                <w:szCs w:val="20"/>
              </w:rPr>
              <w:t xml:space="preserve"> rapport est requis pour tous les dossiers </w:t>
            </w:r>
            <w:r w:rsidR="00773992" w:rsidRPr="001C529D">
              <w:rPr>
                <w:rFonts w:cs="Arial"/>
                <w:b/>
                <w:sz w:val="20"/>
                <w:szCs w:val="20"/>
              </w:rPr>
              <w:t>SAUF</w:t>
            </w:r>
            <w:r w:rsidR="00773992" w:rsidRPr="001C529D">
              <w:rPr>
                <w:rFonts w:cs="Arial"/>
                <w:sz w:val="20"/>
                <w:szCs w:val="20"/>
              </w:rPr>
              <w:t xml:space="preserve"> dans les cas suivants (</w:t>
            </w:r>
            <w:r w:rsidR="00A903A4" w:rsidRPr="001C529D">
              <w:rPr>
                <w:rFonts w:cs="Arial"/>
                <w:sz w:val="20"/>
                <w:szCs w:val="20"/>
              </w:rPr>
              <w:t>le cas échéant</w:t>
            </w:r>
            <w:r w:rsidR="00773992" w:rsidRPr="001C529D">
              <w:rPr>
                <w:rFonts w:cs="Arial"/>
                <w:sz w:val="20"/>
                <w:szCs w:val="20"/>
              </w:rPr>
              <w:t>, indiquer la raison)</w:t>
            </w:r>
            <w:r w:rsidR="006302E1" w:rsidRPr="001C529D">
              <w:rPr>
                <w:rFonts w:cs="Arial"/>
                <w:sz w:val="20"/>
                <w:szCs w:val="20"/>
              </w:rPr>
              <w:t> :</w:t>
            </w:r>
          </w:p>
          <w:p w14:paraId="45AD7A4E" w14:textId="77777777" w:rsidR="00773992" w:rsidRPr="001C529D" w:rsidRDefault="00773992" w:rsidP="00EC1174">
            <w:pPr>
              <w:keepNext/>
              <w:keepLines/>
              <w:rPr>
                <w:rFonts w:cs="Arial"/>
                <w:sz w:val="12"/>
                <w:szCs w:val="12"/>
              </w:rPr>
            </w:pPr>
          </w:p>
          <w:p w14:paraId="2B39CD91" w14:textId="5491D8D0" w:rsidR="00773992" w:rsidRPr="00B01106" w:rsidRDefault="00FB5E7B" w:rsidP="00EC1174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42636D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1"/>
            <w:r w:rsidRPr="001C529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42636D">
              <w:rPr>
                <w:rFonts w:cs="Arial"/>
                <w:sz w:val="20"/>
                <w:szCs w:val="20"/>
              </w:rPr>
              <w:fldChar w:fldCharType="end"/>
            </w:r>
            <w:bookmarkEnd w:id="33"/>
            <w:r w:rsidRPr="001C529D">
              <w:rPr>
                <w:rFonts w:cs="Arial"/>
                <w:sz w:val="20"/>
                <w:szCs w:val="20"/>
              </w:rPr>
              <w:t xml:space="preserve"> </w:t>
            </w:r>
            <w:r w:rsidR="00773992" w:rsidRPr="001C529D">
              <w:rPr>
                <w:rFonts w:cs="Arial"/>
                <w:sz w:val="20"/>
                <w:szCs w:val="20"/>
              </w:rPr>
              <w:t>Superficie</w:t>
            </w:r>
            <w:r w:rsidR="00412CB8" w:rsidRPr="001C529D">
              <w:rPr>
                <w:rFonts w:cs="Arial"/>
                <w:sz w:val="20"/>
                <w:szCs w:val="20"/>
              </w:rPr>
              <w:t>*</w:t>
            </w:r>
            <w:r w:rsidR="00773992" w:rsidRPr="001C529D">
              <w:rPr>
                <w:rFonts w:cs="Arial"/>
                <w:sz w:val="20"/>
                <w:szCs w:val="20"/>
              </w:rPr>
              <w:t xml:space="preserve"> du bassin </w:t>
            </w:r>
            <w:r w:rsidR="00773992" w:rsidRPr="00B01106">
              <w:rPr>
                <w:rFonts w:cs="Arial"/>
                <w:sz w:val="20"/>
                <w:szCs w:val="20"/>
              </w:rPr>
              <w:t xml:space="preserve">versant </w:t>
            </w:r>
            <w:r w:rsidR="006A407B" w:rsidRPr="00B01106">
              <w:rPr>
                <w:rFonts w:cs="Arial"/>
                <w:sz w:val="20"/>
                <w:szCs w:val="20"/>
              </w:rPr>
              <w:t>en amont du</w:t>
            </w:r>
            <w:r w:rsidR="00773992" w:rsidRPr="00B01106">
              <w:rPr>
                <w:rFonts w:cs="Arial"/>
                <w:sz w:val="20"/>
                <w:szCs w:val="20"/>
              </w:rPr>
              <w:t xml:space="preserve"> point de rejet </w:t>
            </w:r>
            <w:r w:rsidR="00412CB8" w:rsidRPr="00B01106">
              <w:rPr>
                <w:rFonts w:cs="Arial"/>
                <w:sz w:val="20"/>
                <w:szCs w:val="20"/>
              </w:rPr>
              <w:t>inférieur</w:t>
            </w:r>
            <w:r w:rsidR="006A407B" w:rsidRPr="00B01106">
              <w:rPr>
                <w:rFonts w:cs="Arial"/>
                <w:sz w:val="20"/>
                <w:szCs w:val="20"/>
              </w:rPr>
              <w:t>e</w:t>
            </w:r>
            <w:r w:rsidR="00412CB8" w:rsidRPr="00B01106">
              <w:rPr>
                <w:rFonts w:cs="Arial"/>
                <w:sz w:val="20"/>
                <w:szCs w:val="20"/>
              </w:rPr>
              <w:t xml:space="preserve"> à</w:t>
            </w:r>
            <w:r w:rsidR="00773992" w:rsidRPr="00B01106">
              <w:rPr>
                <w:rFonts w:cs="Arial"/>
                <w:sz w:val="20"/>
                <w:szCs w:val="20"/>
              </w:rPr>
              <w:t xml:space="preserve"> 5</w:t>
            </w:r>
            <w:r w:rsidR="008C1910" w:rsidRPr="00B01106">
              <w:rPr>
                <w:rFonts w:cs="Arial"/>
                <w:sz w:val="20"/>
                <w:szCs w:val="20"/>
              </w:rPr>
              <w:t> </w:t>
            </w:r>
            <w:r w:rsidR="00773992" w:rsidRPr="00B01106">
              <w:rPr>
                <w:rFonts w:cs="Arial"/>
                <w:sz w:val="20"/>
                <w:szCs w:val="20"/>
              </w:rPr>
              <w:t>km</w:t>
            </w:r>
            <w:r w:rsidR="00773992" w:rsidRPr="00B01106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  <w:p w14:paraId="638FF53C" w14:textId="7A3773CF" w:rsidR="00773992" w:rsidRPr="00B01106" w:rsidRDefault="00FB5E7B" w:rsidP="00EC1174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2"/>
            <w:r w:rsidRPr="00B0110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34"/>
            <w:r w:rsidRPr="00B01106">
              <w:rPr>
                <w:rFonts w:cs="Arial"/>
                <w:sz w:val="20"/>
                <w:szCs w:val="20"/>
              </w:rPr>
              <w:t xml:space="preserve"> </w:t>
            </w:r>
            <w:r w:rsidR="00773992" w:rsidRPr="00B01106">
              <w:rPr>
                <w:rFonts w:cs="Arial"/>
                <w:sz w:val="20"/>
                <w:szCs w:val="20"/>
              </w:rPr>
              <w:t xml:space="preserve">Rejet </w:t>
            </w:r>
            <w:r w:rsidR="00412CB8" w:rsidRPr="00B01106">
              <w:rPr>
                <w:rFonts w:cs="Arial"/>
                <w:sz w:val="20"/>
                <w:szCs w:val="20"/>
              </w:rPr>
              <w:t>effectué</w:t>
            </w:r>
            <w:r w:rsidR="00773992" w:rsidRPr="00B01106">
              <w:rPr>
                <w:rFonts w:cs="Arial"/>
                <w:sz w:val="20"/>
                <w:szCs w:val="20"/>
              </w:rPr>
              <w:t xml:space="preserve"> dans le fleuve </w:t>
            </w:r>
            <w:r w:rsidR="008235E6" w:rsidRPr="00B01106">
              <w:rPr>
                <w:rFonts w:cs="Arial"/>
                <w:sz w:val="20"/>
                <w:szCs w:val="20"/>
              </w:rPr>
              <w:t>Saint-Laurent</w:t>
            </w:r>
            <w:r w:rsidR="00B01106" w:rsidRPr="00B01106">
              <w:rPr>
                <w:rFonts w:cs="Arial"/>
                <w:sz w:val="20"/>
                <w:szCs w:val="20"/>
              </w:rPr>
              <w:t xml:space="preserve">, </w:t>
            </w:r>
            <w:r w:rsidR="002F0E29" w:rsidRPr="00B01106">
              <w:rPr>
                <w:rFonts w:cs="Arial"/>
                <w:sz w:val="20"/>
                <w:szCs w:val="20"/>
              </w:rPr>
              <w:t xml:space="preserve">le </w:t>
            </w:r>
            <w:r w:rsidR="00C23047" w:rsidRPr="00B01106">
              <w:rPr>
                <w:rFonts w:cs="Arial"/>
                <w:sz w:val="20"/>
                <w:szCs w:val="20"/>
              </w:rPr>
              <w:t xml:space="preserve">golfe du </w:t>
            </w:r>
            <w:r w:rsidR="00773992" w:rsidRPr="00B01106">
              <w:rPr>
                <w:rFonts w:cs="Arial"/>
                <w:sz w:val="20"/>
                <w:szCs w:val="20"/>
              </w:rPr>
              <w:t>S</w:t>
            </w:r>
            <w:r w:rsidR="00A903A4" w:rsidRPr="00B01106">
              <w:rPr>
                <w:rFonts w:cs="Arial"/>
                <w:sz w:val="20"/>
                <w:szCs w:val="20"/>
              </w:rPr>
              <w:t>ain</w:t>
            </w:r>
            <w:r w:rsidR="00773992" w:rsidRPr="00B01106">
              <w:rPr>
                <w:rFonts w:cs="Arial"/>
                <w:sz w:val="20"/>
                <w:szCs w:val="20"/>
              </w:rPr>
              <w:t xml:space="preserve">t-Laurent, le Saguenay, la rivière des Outaouais ou </w:t>
            </w:r>
            <w:r w:rsidR="000A03D2" w:rsidRPr="00B01106">
              <w:rPr>
                <w:rFonts w:cs="Arial"/>
                <w:sz w:val="20"/>
                <w:szCs w:val="20"/>
              </w:rPr>
              <w:t>un</w:t>
            </w:r>
            <w:r w:rsidR="00773992" w:rsidRPr="00B01106">
              <w:rPr>
                <w:rFonts w:cs="Arial"/>
                <w:sz w:val="20"/>
                <w:szCs w:val="20"/>
              </w:rPr>
              <w:t xml:space="preserve"> lac</w:t>
            </w:r>
          </w:p>
          <w:p w14:paraId="24BFFC87" w14:textId="77777777" w:rsidR="00773992" w:rsidRPr="00B01106" w:rsidRDefault="00773992" w:rsidP="00EC1174">
            <w:pPr>
              <w:keepNext/>
              <w:keepLines/>
              <w:rPr>
                <w:rFonts w:cs="Arial"/>
                <w:sz w:val="12"/>
                <w:szCs w:val="12"/>
              </w:rPr>
            </w:pPr>
          </w:p>
          <w:p w14:paraId="79C31D7B" w14:textId="77777777" w:rsidR="00F0524B" w:rsidRPr="00B01106" w:rsidRDefault="00F0524B" w:rsidP="00EC1174">
            <w:pPr>
              <w:keepNext/>
              <w:keepLines/>
              <w:rPr>
                <w:rFonts w:cs="Arial"/>
                <w:b/>
                <w:sz w:val="12"/>
                <w:szCs w:val="12"/>
              </w:rPr>
            </w:pPr>
          </w:p>
          <w:p w14:paraId="4D4EDFE9" w14:textId="3C62BAA5" w:rsidR="00B11457" w:rsidRPr="001C529D" w:rsidRDefault="00B11457" w:rsidP="00EC1174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i/>
                <w:sz w:val="20"/>
                <w:szCs w:val="20"/>
              </w:rPr>
              <w:t xml:space="preserve">* </w:t>
            </w:r>
            <w:r w:rsidRPr="00B01106">
              <w:rPr>
                <w:rFonts w:cs="Arial"/>
                <w:i/>
                <w:sz w:val="18"/>
                <w:szCs w:val="18"/>
              </w:rPr>
              <w:t>Dans le cas d’un rejet en fossé (tel que défini à la section</w:t>
            </w:r>
            <w:r w:rsidR="008C1910" w:rsidRPr="00B01106">
              <w:rPr>
                <w:rFonts w:cs="Arial"/>
                <w:i/>
                <w:sz w:val="18"/>
                <w:szCs w:val="18"/>
              </w:rPr>
              <w:t> </w:t>
            </w:r>
            <w:r w:rsidRPr="00B01106">
              <w:rPr>
                <w:rFonts w:cs="Arial"/>
                <w:i/>
                <w:sz w:val="18"/>
                <w:szCs w:val="18"/>
              </w:rPr>
              <w:t>6), la superficie correspond à celle du premier cour</w:t>
            </w:r>
            <w:r w:rsidR="00572B89" w:rsidRPr="00B01106">
              <w:rPr>
                <w:rFonts w:cs="Arial"/>
                <w:i/>
                <w:sz w:val="18"/>
                <w:szCs w:val="18"/>
              </w:rPr>
              <w:t>s d’eau situé en aval du rejet</w:t>
            </w:r>
            <w:r w:rsidR="00A903A4" w:rsidRPr="00B01106">
              <w:rPr>
                <w:rFonts w:cs="Arial"/>
                <w:i/>
                <w:sz w:val="18"/>
                <w:szCs w:val="18"/>
              </w:rPr>
              <w:t>. L</w:t>
            </w:r>
            <w:r w:rsidRPr="00B01106">
              <w:rPr>
                <w:rFonts w:cs="Arial"/>
                <w:i/>
                <w:sz w:val="18"/>
                <w:szCs w:val="18"/>
              </w:rPr>
              <w:t>a jonction du fossé et du cours d’eau sert de point de référence pour la délimitation du bassin versant.</w:t>
            </w:r>
          </w:p>
        </w:tc>
      </w:tr>
      <w:tr w:rsidR="00F250F9" w:rsidRPr="001C529D" w14:paraId="4D5C940A" w14:textId="77777777" w:rsidTr="00031DAC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76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5F3347F6" w14:textId="77777777" w:rsidR="00F250F9" w:rsidRPr="001C529D" w:rsidRDefault="00EA5D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12-Autres renseignements jugés pertinents</w:t>
            </w:r>
          </w:p>
        </w:tc>
      </w:tr>
      <w:tr w:rsidR="00F250F9" w:rsidRPr="001C529D" w14:paraId="03E908AA" w14:textId="77777777" w:rsidTr="00EC1174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1006"/>
        </w:trPr>
        <w:tc>
          <w:tcPr>
            <w:tcW w:w="10544" w:type="dxa"/>
            <w:vAlign w:val="center"/>
          </w:tcPr>
          <w:p w14:paraId="73A81E25" w14:textId="77777777" w:rsidR="003D2AF3" w:rsidRPr="00B01106" w:rsidRDefault="002F0E29" w:rsidP="003D2AF3">
            <w:pPr>
              <w:rPr>
                <w:i/>
                <w:sz w:val="20"/>
                <w:szCs w:val="20"/>
              </w:rPr>
            </w:pPr>
            <w:r w:rsidRPr="00B01106">
              <w:rPr>
                <w:i/>
                <w:sz w:val="20"/>
                <w:szCs w:val="20"/>
              </w:rPr>
              <w:t>Exemple : p</w:t>
            </w:r>
            <w:r w:rsidR="00F250F9" w:rsidRPr="00B01106">
              <w:rPr>
                <w:i/>
                <w:sz w:val="20"/>
                <w:szCs w:val="20"/>
              </w:rPr>
              <w:t xml:space="preserve">hotos du </w:t>
            </w:r>
            <w:r w:rsidR="009E17B0" w:rsidRPr="00B01106">
              <w:rPr>
                <w:i/>
                <w:sz w:val="20"/>
                <w:szCs w:val="20"/>
              </w:rPr>
              <w:t xml:space="preserve">ou des points </w:t>
            </w:r>
            <w:r w:rsidR="00F250F9" w:rsidRPr="00B01106">
              <w:rPr>
                <w:i/>
                <w:sz w:val="20"/>
                <w:szCs w:val="20"/>
              </w:rPr>
              <w:t xml:space="preserve">de rejet </w:t>
            </w:r>
            <w:r w:rsidR="009E17B0" w:rsidRPr="00B01106">
              <w:rPr>
                <w:i/>
                <w:sz w:val="20"/>
                <w:szCs w:val="20"/>
              </w:rPr>
              <w:t xml:space="preserve">existants ou </w:t>
            </w:r>
            <w:r w:rsidR="00F250F9" w:rsidRPr="00B01106">
              <w:rPr>
                <w:i/>
                <w:sz w:val="20"/>
                <w:szCs w:val="20"/>
              </w:rPr>
              <w:t>proposé</w:t>
            </w:r>
            <w:r w:rsidR="009E17B0" w:rsidRPr="00B01106">
              <w:rPr>
                <w:i/>
                <w:sz w:val="20"/>
                <w:szCs w:val="20"/>
              </w:rPr>
              <w:t>s</w:t>
            </w:r>
            <w:r w:rsidR="00F250F9" w:rsidRPr="00B01106">
              <w:rPr>
                <w:i/>
                <w:sz w:val="20"/>
                <w:szCs w:val="20"/>
              </w:rPr>
              <w:t xml:space="preserve"> (vue</w:t>
            </w:r>
            <w:r w:rsidR="001C529D" w:rsidRPr="00B01106">
              <w:rPr>
                <w:i/>
                <w:sz w:val="20"/>
                <w:szCs w:val="20"/>
              </w:rPr>
              <w:t>s</w:t>
            </w:r>
            <w:r w:rsidR="00F250F9" w:rsidRPr="00B01106">
              <w:rPr>
                <w:i/>
                <w:sz w:val="20"/>
                <w:szCs w:val="20"/>
              </w:rPr>
              <w:t xml:space="preserve"> amont et aval du milieu récepteur</w:t>
            </w:r>
            <w:r w:rsidR="003D2AF3" w:rsidRPr="00B01106">
              <w:rPr>
                <w:i/>
                <w:sz w:val="20"/>
                <w:szCs w:val="20"/>
              </w:rPr>
              <w:t xml:space="preserve"> par rapport à l’emplacement de l’émissaire)</w:t>
            </w:r>
          </w:p>
          <w:p w14:paraId="13995B78" w14:textId="77777777" w:rsidR="003D2AF3" w:rsidRPr="00B01106" w:rsidRDefault="003D2AF3" w:rsidP="003D2AF3">
            <w:pPr>
              <w:rPr>
                <w:i/>
                <w:sz w:val="6"/>
                <w:szCs w:val="6"/>
              </w:rPr>
            </w:pPr>
          </w:p>
          <w:p w14:paraId="7D56BEF7" w14:textId="77777777" w:rsidR="00F250F9" w:rsidRPr="00B01106" w:rsidRDefault="003D2AF3" w:rsidP="003D02B0">
            <w:p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5" w:name="Texte20"/>
            <w:r w:rsidRPr="00B0110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1106">
              <w:rPr>
                <w:rFonts w:cs="Arial"/>
                <w:sz w:val="20"/>
                <w:szCs w:val="20"/>
              </w:rPr>
            </w:r>
            <w:r w:rsidRPr="00B01106">
              <w:rPr>
                <w:rFonts w:cs="Arial"/>
                <w:sz w:val="20"/>
                <w:szCs w:val="20"/>
              </w:rPr>
              <w:fldChar w:fldCharType="separate"/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noProof/>
                <w:sz w:val="20"/>
                <w:szCs w:val="20"/>
              </w:rPr>
              <w:t> </w:t>
            </w:r>
            <w:r w:rsidRPr="00B01106">
              <w:rPr>
                <w:rFonts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F250F9" w:rsidRPr="001C529D" w14:paraId="35CC8421" w14:textId="77777777" w:rsidTr="00031DAC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359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1DFE09D9" w14:textId="77777777" w:rsidR="00F250F9" w:rsidRPr="00B01106" w:rsidRDefault="00F250F9" w:rsidP="008859A2">
            <w:pPr>
              <w:rPr>
                <w:rFonts w:cs="Arial"/>
                <w:b/>
              </w:rPr>
            </w:pPr>
            <w:r w:rsidRPr="00B01106">
              <w:rPr>
                <w:rFonts w:cs="Arial"/>
                <w:b/>
              </w:rPr>
              <w:t>1</w:t>
            </w:r>
            <w:r w:rsidR="002D3594" w:rsidRPr="00B01106">
              <w:rPr>
                <w:rFonts w:cs="Arial"/>
                <w:b/>
              </w:rPr>
              <w:t>3</w:t>
            </w:r>
            <w:r w:rsidRPr="00B01106">
              <w:rPr>
                <w:rFonts w:cs="Arial"/>
                <w:b/>
              </w:rPr>
              <w:t>-Déclaration</w:t>
            </w:r>
          </w:p>
        </w:tc>
      </w:tr>
      <w:tr w:rsidR="00F250F9" w:rsidRPr="001C529D" w14:paraId="673E0AC6" w14:textId="77777777" w:rsidTr="00055379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1052"/>
        </w:trPr>
        <w:tc>
          <w:tcPr>
            <w:tcW w:w="10544" w:type="dxa"/>
            <w:vAlign w:val="center"/>
          </w:tcPr>
          <w:p w14:paraId="01F5A59B" w14:textId="77777777" w:rsidR="005060C6" w:rsidRPr="00B01106" w:rsidRDefault="005060C6" w:rsidP="005060C6">
            <w:pPr>
              <w:jc w:val="both"/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 xml:space="preserve">Je, </w:t>
            </w:r>
            <w:r w:rsidRPr="00B01106">
              <w:rPr>
                <w:rFonts w:cs="Arial"/>
                <w:i/>
                <w:sz w:val="18"/>
                <w:szCs w:val="18"/>
              </w:rPr>
              <w:t>(nom en lettres moulées</w:t>
            </w:r>
            <w:r w:rsidRPr="00B01106">
              <w:rPr>
                <w:rFonts w:cs="Arial"/>
                <w:sz w:val="18"/>
                <w:szCs w:val="18"/>
              </w:rPr>
              <w:t>)</w:t>
            </w:r>
            <w:r w:rsidRPr="00B01106">
              <w:rPr>
                <w:rFonts w:cs="Arial"/>
                <w:sz w:val="20"/>
                <w:szCs w:val="20"/>
              </w:rPr>
              <w:t xml:space="preserve"> _____________________________________, </w:t>
            </w:r>
            <w:r w:rsidR="00412CB8" w:rsidRPr="00B01106">
              <w:rPr>
                <w:rFonts w:cs="Arial"/>
                <w:sz w:val="20"/>
                <w:szCs w:val="20"/>
              </w:rPr>
              <w:t xml:space="preserve">déclare </w:t>
            </w:r>
            <w:r w:rsidRPr="00B01106">
              <w:rPr>
                <w:rFonts w:cs="Arial"/>
                <w:sz w:val="20"/>
                <w:szCs w:val="20"/>
              </w:rPr>
              <w:t xml:space="preserve">que les renseignements fournis et que les documents annexés sont, à ma connaissance, complets et véridiques en tout point. </w:t>
            </w:r>
          </w:p>
          <w:p w14:paraId="47DEE6F4" w14:textId="77777777" w:rsidR="005060C6" w:rsidRPr="00B01106" w:rsidRDefault="005060C6" w:rsidP="005060C6">
            <w:pPr>
              <w:rPr>
                <w:rFonts w:cs="Arial"/>
                <w:sz w:val="12"/>
                <w:szCs w:val="12"/>
              </w:rPr>
            </w:pPr>
          </w:p>
          <w:p w14:paraId="4D4EE899" w14:textId="77777777" w:rsidR="00F250F9" w:rsidRPr="00B01106" w:rsidRDefault="005060C6" w:rsidP="00055379">
            <w:pPr>
              <w:rPr>
                <w:rFonts w:cs="Arial"/>
                <w:sz w:val="20"/>
                <w:szCs w:val="20"/>
              </w:rPr>
            </w:pPr>
            <w:r w:rsidRPr="00B01106">
              <w:rPr>
                <w:rFonts w:cs="Arial"/>
                <w:sz w:val="20"/>
                <w:szCs w:val="20"/>
              </w:rPr>
              <w:t>Signature du demandeur : ______________________________________     Date : ______________________________</w:t>
            </w:r>
          </w:p>
        </w:tc>
      </w:tr>
      <w:tr w:rsidR="005060C6" w:rsidRPr="001C529D" w14:paraId="1F77BF74" w14:textId="77777777" w:rsidTr="00055379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67"/>
        </w:trPr>
        <w:tc>
          <w:tcPr>
            <w:tcW w:w="10544" w:type="dxa"/>
            <w:shd w:val="clear" w:color="auto" w:fill="D9E2F3" w:themeFill="accent5" w:themeFillTint="33"/>
            <w:vAlign w:val="center"/>
          </w:tcPr>
          <w:p w14:paraId="52303BEC" w14:textId="4BFBE787" w:rsidR="00D93750" w:rsidRPr="00B01106" w:rsidRDefault="005060C6" w:rsidP="009F2764">
            <w:pPr>
              <w:jc w:val="center"/>
              <w:rPr>
                <w:rFonts w:cs="Arial"/>
                <w:sz w:val="24"/>
                <w:szCs w:val="24"/>
              </w:rPr>
            </w:pPr>
            <w:r w:rsidRPr="00B01106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Le formulaire </w:t>
            </w:r>
            <w:r w:rsidR="00143EA6" w:rsidRPr="00B01106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rempli</w:t>
            </w:r>
            <w:r w:rsidRPr="00B01106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 doit être transmis à la direction régionale </w:t>
            </w:r>
            <w:r w:rsidR="00143EA6" w:rsidRPr="00B01106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concernée </w:t>
            </w:r>
            <w:r w:rsidR="006A407B" w:rsidRPr="00B01106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du </w:t>
            </w:r>
            <w:r w:rsidR="00D93750" w:rsidRPr="00B01106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Ministère</w:t>
            </w:r>
            <w:r w:rsidR="008C1910" w:rsidRPr="00B01106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.</w:t>
            </w:r>
          </w:p>
        </w:tc>
      </w:tr>
    </w:tbl>
    <w:p w14:paraId="4FF87C23" w14:textId="77777777" w:rsidR="00F23729" w:rsidRPr="00EC1174" w:rsidRDefault="00F23729" w:rsidP="00F23729">
      <w:pPr>
        <w:pStyle w:val="Notedebasdepage"/>
        <w:tabs>
          <w:tab w:val="left" w:pos="426"/>
        </w:tabs>
        <w:ind w:left="-900"/>
        <w:jc w:val="both"/>
        <w:rPr>
          <w:sz w:val="12"/>
          <w:szCs w:val="12"/>
        </w:rPr>
      </w:pPr>
    </w:p>
    <w:p w14:paraId="31878B55" w14:textId="66E35D53" w:rsidR="00CA7BAF" w:rsidRPr="007260C9" w:rsidRDefault="00CA7BAF" w:rsidP="00CA7BAF">
      <w:pPr>
        <w:pStyle w:val="Notedebasdepage"/>
        <w:tabs>
          <w:tab w:val="left" w:pos="426"/>
        </w:tabs>
        <w:ind w:left="-810"/>
        <w:jc w:val="both"/>
        <w:rPr>
          <w:rStyle w:val="Lienhypertexte"/>
          <w:rFonts w:cstheme="minorHAnsi"/>
        </w:rPr>
      </w:pPr>
      <w:r w:rsidRPr="00BC162F">
        <w:rPr>
          <w:rFonts w:asciiTheme="minorHAnsi" w:hAnsiTheme="minorHAnsi"/>
        </w:rPr>
        <w:t xml:space="preserve">Pour plus d’informations sur les objectifs environnementaux de rejet, consultez la page </w:t>
      </w:r>
      <w:hyperlink r:id="rId14" w:history="1">
        <w:r w:rsidRPr="007260C9">
          <w:rPr>
            <w:rStyle w:val="Lienhypertexte"/>
            <w:rFonts w:cstheme="minorHAnsi"/>
          </w:rPr>
          <w:t>Calcul et interprétation des objectifs environnementaux de rejet (OER) pour les contaminants du milieu aquatique</w:t>
        </w:r>
        <w:r w:rsidRPr="007260C9">
          <w:rPr>
            <w:rFonts w:asciiTheme="minorHAnsi" w:hAnsiTheme="minorHAnsi"/>
          </w:rPr>
          <w:t>.</w:t>
        </w:r>
      </w:hyperlink>
    </w:p>
    <w:p w14:paraId="3B803828" w14:textId="77777777" w:rsidR="000021E8" w:rsidRPr="008235E6" w:rsidRDefault="000021E8" w:rsidP="00CA7BAF">
      <w:pPr>
        <w:pStyle w:val="Notedebasdepage"/>
        <w:tabs>
          <w:tab w:val="left" w:pos="426"/>
        </w:tabs>
        <w:ind w:left="-810"/>
        <w:jc w:val="both"/>
        <w:rPr>
          <w:rFonts w:asciiTheme="minorHAnsi" w:hAnsiTheme="minorHAnsi"/>
        </w:rPr>
      </w:pPr>
    </w:p>
    <w:p w14:paraId="0ABF30FF" w14:textId="379898EA" w:rsidR="006A1E26" w:rsidRPr="003D2AF3" w:rsidRDefault="00031DAC" w:rsidP="00083E0E">
      <w:pPr>
        <w:pStyle w:val="Notedebasdepage"/>
        <w:tabs>
          <w:tab w:val="left" w:pos="426"/>
        </w:tabs>
        <w:ind w:left="-810"/>
        <w:jc w:val="both"/>
      </w:pPr>
      <w:r w:rsidRPr="008235E6">
        <w:t>Pour toute question</w:t>
      </w:r>
      <w:r w:rsidR="006A1E26" w:rsidRPr="008235E6">
        <w:t xml:space="preserve"> concernant les informations demandées, communique</w:t>
      </w:r>
      <w:r w:rsidR="008C1910" w:rsidRPr="008235E6">
        <w:t>z</w:t>
      </w:r>
      <w:r w:rsidR="006A1E26" w:rsidRPr="008235E6">
        <w:t xml:space="preserve"> avec la Direction</w:t>
      </w:r>
      <w:r w:rsidR="00555BDC">
        <w:t xml:space="preserve"> principale</w:t>
      </w:r>
      <w:r w:rsidR="006A1E26" w:rsidRPr="008235E6">
        <w:t xml:space="preserve"> de la qualité des milieux aquatiques (D</w:t>
      </w:r>
      <w:r w:rsidR="00555BDC">
        <w:t>P</w:t>
      </w:r>
      <w:r w:rsidR="006A1E26" w:rsidRPr="008235E6">
        <w:t>QMA) du M</w:t>
      </w:r>
      <w:r w:rsidR="0057629B" w:rsidRPr="008235E6">
        <w:t>inistère</w:t>
      </w:r>
      <w:r w:rsidR="006A1E26" w:rsidRPr="008235E6">
        <w:t xml:space="preserve"> à l’adresse </w:t>
      </w:r>
      <w:hyperlink r:id="rId15" w:history="1">
        <w:r w:rsidR="008C480B" w:rsidRPr="008235E6">
          <w:rPr>
            <w:rStyle w:val="Lienhypertexte"/>
          </w:rPr>
          <w:t>dqma-oer@environnement.gouv.qc.ca</w:t>
        </w:r>
      </w:hyperlink>
      <w:r w:rsidRPr="007260C9">
        <w:rPr>
          <w:rFonts w:asciiTheme="minorHAnsi" w:hAnsiTheme="minorHAnsi"/>
        </w:rPr>
        <w:t>.</w:t>
      </w:r>
    </w:p>
    <w:sectPr w:rsidR="006A1E26" w:rsidRPr="003D2AF3" w:rsidSect="00055379">
      <w:headerReference w:type="default" r:id="rId16"/>
      <w:footerReference w:type="default" r:id="rId17"/>
      <w:pgSz w:w="12240" w:h="15840"/>
      <w:pgMar w:top="1440" w:right="81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E04A" w14:textId="77777777" w:rsidR="001713EA" w:rsidRDefault="001713EA" w:rsidP="004B69DF">
      <w:pPr>
        <w:spacing w:after="0" w:line="240" w:lineRule="auto"/>
      </w:pPr>
      <w:r>
        <w:separator/>
      </w:r>
    </w:p>
  </w:endnote>
  <w:endnote w:type="continuationSeparator" w:id="0">
    <w:p w14:paraId="142CD92F" w14:textId="77777777" w:rsidR="001713EA" w:rsidRDefault="001713EA" w:rsidP="004B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734549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6B57424A" w14:textId="77777777" w:rsidR="00CC44C0" w:rsidRDefault="00CC44C0" w:rsidP="00CC44C0">
        <w:pPr>
          <w:pStyle w:val="Pieddepage"/>
          <w:pBdr>
            <w:bottom w:val="outset" w:sz="6" w:space="1" w:color="auto"/>
          </w:pBdr>
          <w:tabs>
            <w:tab w:val="clear" w:pos="8640"/>
            <w:tab w:val="right" w:pos="9630"/>
          </w:tabs>
          <w:ind w:left="-900"/>
        </w:pPr>
      </w:p>
      <w:p w14:paraId="0D96F66A" w14:textId="52E95C70" w:rsidR="00CC44C0" w:rsidRPr="00031DAC" w:rsidRDefault="006A407B" w:rsidP="00CC44C0">
        <w:pPr>
          <w:pStyle w:val="Pieddepage"/>
          <w:ind w:left="-900"/>
          <w:rPr>
            <w:sz w:val="14"/>
            <w:szCs w:val="14"/>
          </w:rPr>
        </w:pPr>
        <w:r w:rsidRPr="00031DAC">
          <w:rPr>
            <w:rFonts w:ascii="Verdana" w:hAnsi="Verdana"/>
            <w:sz w:val="14"/>
            <w:szCs w:val="14"/>
          </w:rPr>
          <w:t xml:space="preserve">Ministère </w:t>
        </w:r>
        <w:r w:rsidR="00CC44C0" w:rsidRPr="00031DAC">
          <w:rPr>
            <w:rFonts w:ascii="Verdana" w:hAnsi="Verdana"/>
            <w:sz w:val="14"/>
            <w:szCs w:val="14"/>
          </w:rPr>
          <w:t>de l’Environnement</w:t>
        </w:r>
        <w:r w:rsidR="009A2F7C">
          <w:rPr>
            <w:rFonts w:ascii="Verdana" w:hAnsi="Verdana"/>
            <w:sz w:val="14"/>
            <w:szCs w:val="14"/>
          </w:rPr>
          <w:t>,</w:t>
        </w:r>
        <w:r w:rsidR="00CC44C0" w:rsidRPr="00031DAC">
          <w:rPr>
            <w:rFonts w:ascii="Verdana" w:hAnsi="Verdana"/>
            <w:sz w:val="14"/>
            <w:szCs w:val="14"/>
          </w:rPr>
          <w:t xml:space="preserve"> de la Lutte contre les changements climatiques</w:t>
        </w:r>
        <w:r w:rsidR="005207E5">
          <w:rPr>
            <w:rFonts w:ascii="Verdana" w:hAnsi="Verdana"/>
            <w:sz w:val="14"/>
            <w:szCs w:val="14"/>
          </w:rPr>
          <w:t xml:space="preserve">, </w:t>
        </w:r>
        <w:r w:rsidR="009A2F7C">
          <w:rPr>
            <w:rFonts w:ascii="Verdana" w:hAnsi="Verdana"/>
            <w:sz w:val="14"/>
            <w:szCs w:val="14"/>
          </w:rPr>
          <w:t xml:space="preserve">de la </w:t>
        </w:r>
        <w:r w:rsidR="005207E5">
          <w:rPr>
            <w:rFonts w:ascii="Verdana" w:hAnsi="Verdana"/>
            <w:sz w:val="14"/>
            <w:szCs w:val="14"/>
          </w:rPr>
          <w:t xml:space="preserve">Faune et </w:t>
        </w:r>
        <w:r w:rsidR="009A2F7C">
          <w:rPr>
            <w:rFonts w:ascii="Verdana" w:hAnsi="Verdana"/>
            <w:sz w:val="14"/>
            <w:szCs w:val="14"/>
          </w:rPr>
          <w:t xml:space="preserve">des </w:t>
        </w:r>
        <w:r w:rsidR="005207E5">
          <w:rPr>
            <w:rFonts w:ascii="Verdana" w:hAnsi="Verdana"/>
            <w:sz w:val="14"/>
            <w:szCs w:val="14"/>
          </w:rPr>
          <w:t>Parcs</w:t>
        </w:r>
        <w:r w:rsidR="00CC44C0" w:rsidRPr="00031DAC">
          <w:rPr>
            <w:sz w:val="14"/>
            <w:szCs w:val="14"/>
          </w:rPr>
          <w:tab/>
        </w:r>
        <w:r w:rsidR="00CC44C0" w:rsidRPr="00031DAC">
          <w:rPr>
            <w:sz w:val="14"/>
            <w:szCs w:val="14"/>
          </w:rPr>
          <w:tab/>
        </w:r>
        <w:r w:rsidR="00CC44C0" w:rsidRPr="00031DAC">
          <w:rPr>
            <w:rFonts w:ascii="Verdana" w:hAnsi="Verdana"/>
            <w:sz w:val="14"/>
            <w:szCs w:val="14"/>
          </w:rPr>
          <w:fldChar w:fldCharType="begin"/>
        </w:r>
        <w:r w:rsidR="00CC44C0" w:rsidRPr="00031DAC">
          <w:rPr>
            <w:rFonts w:ascii="Verdana" w:hAnsi="Verdana"/>
            <w:sz w:val="14"/>
            <w:szCs w:val="14"/>
          </w:rPr>
          <w:instrText>PAGE   \* MERGEFORMAT</w:instrText>
        </w:r>
        <w:r w:rsidR="00CC44C0" w:rsidRPr="00031DAC">
          <w:rPr>
            <w:rFonts w:ascii="Verdana" w:hAnsi="Verdana"/>
            <w:sz w:val="14"/>
            <w:szCs w:val="14"/>
          </w:rPr>
          <w:fldChar w:fldCharType="separate"/>
        </w:r>
        <w:r w:rsidR="00CB6A23" w:rsidRPr="00CB6A23">
          <w:rPr>
            <w:rFonts w:ascii="Verdana" w:hAnsi="Verdana"/>
            <w:noProof/>
            <w:sz w:val="14"/>
            <w:szCs w:val="14"/>
            <w:lang w:val="fr-FR"/>
          </w:rPr>
          <w:t>3</w:t>
        </w:r>
        <w:r w:rsidR="00CC44C0" w:rsidRPr="00031DAC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7377F8C7" w14:textId="4644E0DC" w:rsidR="00CC44C0" w:rsidRPr="00031DAC" w:rsidRDefault="00572B89" w:rsidP="00CC44C0">
    <w:pPr>
      <w:pStyle w:val="Pieddepage"/>
      <w:ind w:left="-900"/>
      <w:rPr>
        <w:rFonts w:ascii="Verdana" w:hAnsi="Verdana"/>
        <w:sz w:val="14"/>
        <w:szCs w:val="14"/>
      </w:rPr>
    </w:pPr>
    <w:r w:rsidRPr="00BC162F">
      <w:rPr>
        <w:rFonts w:ascii="Verdana" w:hAnsi="Verdana"/>
        <w:sz w:val="14"/>
        <w:szCs w:val="14"/>
      </w:rPr>
      <w:t xml:space="preserve">Mise à jour : </w:t>
    </w:r>
    <w:r w:rsidR="001534EF">
      <w:rPr>
        <w:rFonts w:ascii="Verdana" w:hAnsi="Verdana"/>
        <w:sz w:val="14"/>
        <w:szCs w:val="14"/>
      </w:rPr>
      <w:t>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A24C" w14:textId="77777777" w:rsidR="001713EA" w:rsidRDefault="001713EA" w:rsidP="004B69DF">
      <w:pPr>
        <w:spacing w:after="0" w:line="240" w:lineRule="auto"/>
      </w:pPr>
      <w:r>
        <w:separator/>
      </w:r>
    </w:p>
  </w:footnote>
  <w:footnote w:type="continuationSeparator" w:id="0">
    <w:p w14:paraId="66FE8250" w14:textId="77777777" w:rsidR="001713EA" w:rsidRDefault="001713EA" w:rsidP="004B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9AD1" w14:textId="06F6437F" w:rsidR="00261191" w:rsidRPr="005129A8" w:rsidRDefault="00EC1174" w:rsidP="00261191">
    <w:pPr>
      <w:pStyle w:val="En-tte"/>
      <w:ind w:left="1080"/>
      <w:jc w:val="center"/>
      <w:rPr>
        <w:b/>
        <w:sz w:val="28"/>
        <w:szCs w:val="28"/>
      </w:rPr>
    </w:pPr>
    <w:bookmarkStart w:id="36" w:name="_Hlk127192406"/>
    <w:r>
      <w:rPr>
        <w:noProof/>
      </w:rPr>
      <w:drawing>
        <wp:anchor distT="0" distB="0" distL="114300" distR="114300" simplePos="0" relativeHeight="251658240" behindDoc="0" locked="0" layoutInCell="1" allowOverlap="1" wp14:anchorId="30881443" wp14:editId="7A80EDB6">
          <wp:simplePos x="0" y="0"/>
          <wp:positionH relativeFrom="column">
            <wp:posOffset>-580238</wp:posOffset>
          </wp:positionH>
          <wp:positionV relativeFrom="paragraph">
            <wp:posOffset>-237897</wp:posOffset>
          </wp:positionV>
          <wp:extent cx="1162685" cy="600075"/>
          <wp:effectExtent l="0" t="0" r="0" b="9525"/>
          <wp:wrapThrough wrapText="bothSides">
            <wp:wrapPolygon edited="0">
              <wp:start x="0" y="0"/>
              <wp:lineTo x="0" y="21257"/>
              <wp:lineTo x="21234" y="21257"/>
              <wp:lineTo x="2123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1191" w:rsidRPr="005129A8">
      <w:rPr>
        <w:b/>
        <w:sz w:val="28"/>
        <w:szCs w:val="28"/>
      </w:rPr>
      <w:t>Demande d’objectifs environnementaux de rejet (OER)</w:t>
    </w:r>
  </w:p>
  <w:p w14:paraId="4C842A47" w14:textId="77777777" w:rsidR="00261191" w:rsidRPr="005129A8" w:rsidRDefault="00261191" w:rsidP="00261191">
    <w:pPr>
      <w:pStyle w:val="En-tte"/>
      <w:ind w:left="1080"/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pour</w:t>
    </w:r>
    <w:proofErr w:type="gramEnd"/>
    <w:r>
      <w:rPr>
        <w:b/>
        <w:sz w:val="28"/>
        <w:szCs w:val="28"/>
      </w:rPr>
      <w:t xml:space="preserve"> les eaux usées d’origine</w:t>
    </w:r>
    <w:r w:rsidRPr="005129A8">
      <w:rPr>
        <w:b/>
        <w:sz w:val="28"/>
        <w:szCs w:val="28"/>
      </w:rPr>
      <w:t xml:space="preserve"> </w:t>
    </w:r>
    <w:r>
      <w:rPr>
        <w:b/>
        <w:sz w:val="28"/>
        <w:szCs w:val="28"/>
      </w:rPr>
      <w:t>industrielle</w:t>
    </w:r>
    <w:bookmarkEnd w:id="36"/>
  </w:p>
  <w:p w14:paraId="0556C448" w14:textId="77777777" w:rsidR="00C51F1F" w:rsidRPr="00261191" w:rsidRDefault="00C51F1F" w:rsidP="002611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3ADB"/>
    <w:multiLevelType w:val="hybridMultilevel"/>
    <w:tmpl w:val="48F06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7014"/>
    <w:multiLevelType w:val="hybridMultilevel"/>
    <w:tmpl w:val="EFAE64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06EE0"/>
    <w:multiLevelType w:val="hybridMultilevel"/>
    <w:tmpl w:val="939EBF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68E7"/>
    <w:multiLevelType w:val="hybridMultilevel"/>
    <w:tmpl w:val="66E843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248E3"/>
    <w:multiLevelType w:val="hybridMultilevel"/>
    <w:tmpl w:val="949838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D2C57"/>
    <w:multiLevelType w:val="hybridMultilevel"/>
    <w:tmpl w:val="02E42604"/>
    <w:lvl w:ilvl="0" w:tplc="E27E7A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84577"/>
    <w:multiLevelType w:val="hybridMultilevel"/>
    <w:tmpl w:val="999678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7090"/>
    <w:multiLevelType w:val="hybridMultilevel"/>
    <w:tmpl w:val="2182D1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7141F"/>
    <w:multiLevelType w:val="hybridMultilevel"/>
    <w:tmpl w:val="29DC4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83F61"/>
    <w:multiLevelType w:val="hybridMultilevel"/>
    <w:tmpl w:val="0B8A14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0611F"/>
    <w:multiLevelType w:val="hybridMultilevel"/>
    <w:tmpl w:val="16DE8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9205E"/>
    <w:multiLevelType w:val="hybridMultilevel"/>
    <w:tmpl w:val="BF280C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3F3D87"/>
    <w:multiLevelType w:val="hybridMultilevel"/>
    <w:tmpl w:val="D50A9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B06F5"/>
    <w:multiLevelType w:val="hybridMultilevel"/>
    <w:tmpl w:val="D54EACB8"/>
    <w:lvl w:ilvl="0" w:tplc="6CACA3D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0497"/>
    <w:multiLevelType w:val="hybridMultilevel"/>
    <w:tmpl w:val="A664D6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E0799"/>
    <w:multiLevelType w:val="hybridMultilevel"/>
    <w:tmpl w:val="72F6C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7284"/>
    <w:multiLevelType w:val="hybridMultilevel"/>
    <w:tmpl w:val="CB5AE7C8"/>
    <w:lvl w:ilvl="0" w:tplc="0C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855CA"/>
    <w:multiLevelType w:val="hybridMultilevel"/>
    <w:tmpl w:val="C84242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42149">
    <w:abstractNumId w:val="16"/>
  </w:num>
  <w:num w:numId="2" w16cid:durableId="1242983874">
    <w:abstractNumId w:val="11"/>
  </w:num>
  <w:num w:numId="3" w16cid:durableId="578246063">
    <w:abstractNumId w:val="9"/>
  </w:num>
  <w:num w:numId="4" w16cid:durableId="2028478027">
    <w:abstractNumId w:val="2"/>
  </w:num>
  <w:num w:numId="5" w16cid:durableId="1272976657">
    <w:abstractNumId w:val="0"/>
  </w:num>
  <w:num w:numId="6" w16cid:durableId="957564398">
    <w:abstractNumId w:val="5"/>
  </w:num>
  <w:num w:numId="7" w16cid:durableId="594090463">
    <w:abstractNumId w:val="13"/>
  </w:num>
  <w:num w:numId="8" w16cid:durableId="951863796">
    <w:abstractNumId w:val="17"/>
  </w:num>
  <w:num w:numId="9" w16cid:durableId="155541062">
    <w:abstractNumId w:val="15"/>
  </w:num>
  <w:num w:numId="10" w16cid:durableId="205534887">
    <w:abstractNumId w:val="8"/>
  </w:num>
  <w:num w:numId="11" w16cid:durableId="344089190">
    <w:abstractNumId w:val="10"/>
  </w:num>
  <w:num w:numId="12" w16cid:durableId="2133598370">
    <w:abstractNumId w:val="12"/>
  </w:num>
  <w:num w:numId="13" w16cid:durableId="608391408">
    <w:abstractNumId w:val="6"/>
  </w:num>
  <w:num w:numId="14" w16cid:durableId="711853783">
    <w:abstractNumId w:val="1"/>
  </w:num>
  <w:num w:numId="15" w16cid:durableId="1847939959">
    <w:abstractNumId w:val="4"/>
  </w:num>
  <w:num w:numId="16" w16cid:durableId="1386874357">
    <w:abstractNumId w:val="3"/>
  </w:num>
  <w:num w:numId="17" w16cid:durableId="1099373352">
    <w:abstractNumId w:val="7"/>
  </w:num>
  <w:num w:numId="18" w16cid:durableId="5624527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C3"/>
    <w:rsid w:val="000021E8"/>
    <w:rsid w:val="000031C4"/>
    <w:rsid w:val="0000412E"/>
    <w:rsid w:val="00004273"/>
    <w:rsid w:val="00004B09"/>
    <w:rsid w:val="00014ACE"/>
    <w:rsid w:val="00014DD2"/>
    <w:rsid w:val="00020426"/>
    <w:rsid w:val="0002487E"/>
    <w:rsid w:val="00027C41"/>
    <w:rsid w:val="00031DAC"/>
    <w:rsid w:val="00035625"/>
    <w:rsid w:val="000377AD"/>
    <w:rsid w:val="000404ED"/>
    <w:rsid w:val="00044B77"/>
    <w:rsid w:val="00046F76"/>
    <w:rsid w:val="00050ABB"/>
    <w:rsid w:val="00053590"/>
    <w:rsid w:val="00053C58"/>
    <w:rsid w:val="000552A7"/>
    <w:rsid w:val="00055379"/>
    <w:rsid w:val="00060D2B"/>
    <w:rsid w:val="000648C4"/>
    <w:rsid w:val="000672DB"/>
    <w:rsid w:val="000726F8"/>
    <w:rsid w:val="000728A4"/>
    <w:rsid w:val="00083E0E"/>
    <w:rsid w:val="00085917"/>
    <w:rsid w:val="00093780"/>
    <w:rsid w:val="000974E9"/>
    <w:rsid w:val="000A03D2"/>
    <w:rsid w:val="000A16AA"/>
    <w:rsid w:val="000A5C88"/>
    <w:rsid w:val="000B000E"/>
    <w:rsid w:val="000B2083"/>
    <w:rsid w:val="000B37D6"/>
    <w:rsid w:val="000B5802"/>
    <w:rsid w:val="000B60F9"/>
    <w:rsid w:val="000B63FE"/>
    <w:rsid w:val="000B6765"/>
    <w:rsid w:val="000C02E8"/>
    <w:rsid w:val="000C2869"/>
    <w:rsid w:val="000C3323"/>
    <w:rsid w:val="000C4A67"/>
    <w:rsid w:val="000E3963"/>
    <w:rsid w:val="000E4EC5"/>
    <w:rsid w:val="000E768B"/>
    <w:rsid w:val="000E7E7C"/>
    <w:rsid w:val="000F360A"/>
    <w:rsid w:val="000F7A18"/>
    <w:rsid w:val="00112B12"/>
    <w:rsid w:val="00115F15"/>
    <w:rsid w:val="00127826"/>
    <w:rsid w:val="00135832"/>
    <w:rsid w:val="00137BEA"/>
    <w:rsid w:val="00143EA6"/>
    <w:rsid w:val="001534EF"/>
    <w:rsid w:val="00153A08"/>
    <w:rsid w:val="00153FA3"/>
    <w:rsid w:val="001713EA"/>
    <w:rsid w:val="00176077"/>
    <w:rsid w:val="00181F4D"/>
    <w:rsid w:val="00186FF1"/>
    <w:rsid w:val="00193E88"/>
    <w:rsid w:val="00195527"/>
    <w:rsid w:val="00197891"/>
    <w:rsid w:val="001A36A7"/>
    <w:rsid w:val="001A456D"/>
    <w:rsid w:val="001A7A19"/>
    <w:rsid w:val="001B197D"/>
    <w:rsid w:val="001B5B26"/>
    <w:rsid w:val="001C1C8C"/>
    <w:rsid w:val="001C43C8"/>
    <w:rsid w:val="001C529D"/>
    <w:rsid w:val="001C7664"/>
    <w:rsid w:val="001D5F3D"/>
    <w:rsid w:val="001E48BB"/>
    <w:rsid w:val="001E6603"/>
    <w:rsid w:val="001F4A53"/>
    <w:rsid w:val="00205752"/>
    <w:rsid w:val="00206961"/>
    <w:rsid w:val="00207F21"/>
    <w:rsid w:val="00210AA5"/>
    <w:rsid w:val="0022023D"/>
    <w:rsid w:val="00222188"/>
    <w:rsid w:val="00222200"/>
    <w:rsid w:val="00223A7C"/>
    <w:rsid w:val="00224157"/>
    <w:rsid w:val="002254F3"/>
    <w:rsid w:val="00226AD3"/>
    <w:rsid w:val="00231FF6"/>
    <w:rsid w:val="00236F93"/>
    <w:rsid w:val="002377E0"/>
    <w:rsid w:val="00241C40"/>
    <w:rsid w:val="00245495"/>
    <w:rsid w:val="00252A89"/>
    <w:rsid w:val="00252ECB"/>
    <w:rsid w:val="00254F95"/>
    <w:rsid w:val="00261191"/>
    <w:rsid w:val="00261BC5"/>
    <w:rsid w:val="00262B1D"/>
    <w:rsid w:val="0026684B"/>
    <w:rsid w:val="00286C50"/>
    <w:rsid w:val="0029363F"/>
    <w:rsid w:val="002941A9"/>
    <w:rsid w:val="00296361"/>
    <w:rsid w:val="002A1FE9"/>
    <w:rsid w:val="002A5B5A"/>
    <w:rsid w:val="002A601E"/>
    <w:rsid w:val="002B0AC4"/>
    <w:rsid w:val="002B472B"/>
    <w:rsid w:val="002C2E0B"/>
    <w:rsid w:val="002C6BA9"/>
    <w:rsid w:val="002D3262"/>
    <w:rsid w:val="002D3594"/>
    <w:rsid w:val="002E4607"/>
    <w:rsid w:val="002E7489"/>
    <w:rsid w:val="002F0E29"/>
    <w:rsid w:val="002F2C99"/>
    <w:rsid w:val="002F53CC"/>
    <w:rsid w:val="002F6B41"/>
    <w:rsid w:val="0030291A"/>
    <w:rsid w:val="003040EC"/>
    <w:rsid w:val="00305A0D"/>
    <w:rsid w:val="00311437"/>
    <w:rsid w:val="00315668"/>
    <w:rsid w:val="00316BF7"/>
    <w:rsid w:val="00320A44"/>
    <w:rsid w:val="00325D3B"/>
    <w:rsid w:val="00327675"/>
    <w:rsid w:val="00327FCD"/>
    <w:rsid w:val="0033137C"/>
    <w:rsid w:val="00333F81"/>
    <w:rsid w:val="003410F8"/>
    <w:rsid w:val="00357F1E"/>
    <w:rsid w:val="003645EF"/>
    <w:rsid w:val="00364868"/>
    <w:rsid w:val="003656A3"/>
    <w:rsid w:val="00366E0E"/>
    <w:rsid w:val="00367F3F"/>
    <w:rsid w:val="003736D6"/>
    <w:rsid w:val="00374D01"/>
    <w:rsid w:val="00376560"/>
    <w:rsid w:val="00383BF8"/>
    <w:rsid w:val="00383CEB"/>
    <w:rsid w:val="00385AC1"/>
    <w:rsid w:val="003A6E7D"/>
    <w:rsid w:val="003B13E8"/>
    <w:rsid w:val="003B77CE"/>
    <w:rsid w:val="003C527B"/>
    <w:rsid w:val="003D02B0"/>
    <w:rsid w:val="003D0D25"/>
    <w:rsid w:val="003D1829"/>
    <w:rsid w:val="003D283C"/>
    <w:rsid w:val="003D2AF3"/>
    <w:rsid w:val="003E1397"/>
    <w:rsid w:val="003E3730"/>
    <w:rsid w:val="003E6E55"/>
    <w:rsid w:val="003F0CE9"/>
    <w:rsid w:val="003F1CA2"/>
    <w:rsid w:val="003F25F6"/>
    <w:rsid w:val="003F4E44"/>
    <w:rsid w:val="003F50F9"/>
    <w:rsid w:val="003F697E"/>
    <w:rsid w:val="004045E7"/>
    <w:rsid w:val="00412CB8"/>
    <w:rsid w:val="00413B4F"/>
    <w:rsid w:val="004251BE"/>
    <w:rsid w:val="0042636D"/>
    <w:rsid w:val="00426C12"/>
    <w:rsid w:val="0043233B"/>
    <w:rsid w:val="0043361C"/>
    <w:rsid w:val="004336F7"/>
    <w:rsid w:val="00433F72"/>
    <w:rsid w:val="00437976"/>
    <w:rsid w:val="00442E1C"/>
    <w:rsid w:val="004464A4"/>
    <w:rsid w:val="00446A00"/>
    <w:rsid w:val="0045384E"/>
    <w:rsid w:val="00457626"/>
    <w:rsid w:val="004601B5"/>
    <w:rsid w:val="00460495"/>
    <w:rsid w:val="00465E57"/>
    <w:rsid w:val="004664A9"/>
    <w:rsid w:val="00471BE0"/>
    <w:rsid w:val="004811F4"/>
    <w:rsid w:val="00487007"/>
    <w:rsid w:val="00496423"/>
    <w:rsid w:val="004B53A1"/>
    <w:rsid w:val="004B69DF"/>
    <w:rsid w:val="004B6F86"/>
    <w:rsid w:val="004C411C"/>
    <w:rsid w:val="004D2D3B"/>
    <w:rsid w:val="004E7B54"/>
    <w:rsid w:val="004F2718"/>
    <w:rsid w:val="004F723E"/>
    <w:rsid w:val="004F7638"/>
    <w:rsid w:val="00500CC2"/>
    <w:rsid w:val="005014E8"/>
    <w:rsid w:val="0050248E"/>
    <w:rsid w:val="00502ED7"/>
    <w:rsid w:val="00504C44"/>
    <w:rsid w:val="005060C6"/>
    <w:rsid w:val="00510152"/>
    <w:rsid w:val="005137CE"/>
    <w:rsid w:val="00516C19"/>
    <w:rsid w:val="00517CFD"/>
    <w:rsid w:val="0052036A"/>
    <w:rsid w:val="005207E5"/>
    <w:rsid w:val="00540B0A"/>
    <w:rsid w:val="00541183"/>
    <w:rsid w:val="00544ABE"/>
    <w:rsid w:val="00551857"/>
    <w:rsid w:val="00555BDC"/>
    <w:rsid w:val="0056017D"/>
    <w:rsid w:val="005601F6"/>
    <w:rsid w:val="00560ABC"/>
    <w:rsid w:val="00562B3C"/>
    <w:rsid w:val="00564819"/>
    <w:rsid w:val="00565351"/>
    <w:rsid w:val="00565E62"/>
    <w:rsid w:val="00572B89"/>
    <w:rsid w:val="005731A8"/>
    <w:rsid w:val="00574161"/>
    <w:rsid w:val="00575667"/>
    <w:rsid w:val="00575A5C"/>
    <w:rsid w:val="0057629B"/>
    <w:rsid w:val="00576AA8"/>
    <w:rsid w:val="005816FA"/>
    <w:rsid w:val="005840E3"/>
    <w:rsid w:val="005917C6"/>
    <w:rsid w:val="00593F19"/>
    <w:rsid w:val="005A3A1E"/>
    <w:rsid w:val="005A428B"/>
    <w:rsid w:val="005A5641"/>
    <w:rsid w:val="005A59BF"/>
    <w:rsid w:val="005A604C"/>
    <w:rsid w:val="005B5867"/>
    <w:rsid w:val="005C26B9"/>
    <w:rsid w:val="005C3FF7"/>
    <w:rsid w:val="005C672B"/>
    <w:rsid w:val="005C6D0F"/>
    <w:rsid w:val="005C73AE"/>
    <w:rsid w:val="005D441D"/>
    <w:rsid w:val="005D4E76"/>
    <w:rsid w:val="005D5B55"/>
    <w:rsid w:val="005E12FE"/>
    <w:rsid w:val="005E37CC"/>
    <w:rsid w:val="005E6E0A"/>
    <w:rsid w:val="005F1AEE"/>
    <w:rsid w:val="005F6BB7"/>
    <w:rsid w:val="006009FF"/>
    <w:rsid w:val="00601F79"/>
    <w:rsid w:val="006036E3"/>
    <w:rsid w:val="00611C4C"/>
    <w:rsid w:val="0061511D"/>
    <w:rsid w:val="00615A14"/>
    <w:rsid w:val="00617CFC"/>
    <w:rsid w:val="0062183B"/>
    <w:rsid w:val="00621ECD"/>
    <w:rsid w:val="006277F5"/>
    <w:rsid w:val="00627EE2"/>
    <w:rsid w:val="00627EE3"/>
    <w:rsid w:val="006302E1"/>
    <w:rsid w:val="00631B64"/>
    <w:rsid w:val="00636E00"/>
    <w:rsid w:val="006434A6"/>
    <w:rsid w:val="0064546A"/>
    <w:rsid w:val="00645ECF"/>
    <w:rsid w:val="006523CA"/>
    <w:rsid w:val="00657CB1"/>
    <w:rsid w:val="00661A3D"/>
    <w:rsid w:val="0066299E"/>
    <w:rsid w:val="00670C8E"/>
    <w:rsid w:val="0067177B"/>
    <w:rsid w:val="00675B4E"/>
    <w:rsid w:val="00684FC0"/>
    <w:rsid w:val="00686AFF"/>
    <w:rsid w:val="006979B7"/>
    <w:rsid w:val="006A07B9"/>
    <w:rsid w:val="006A1E26"/>
    <w:rsid w:val="006A407B"/>
    <w:rsid w:val="006A5610"/>
    <w:rsid w:val="006B0B85"/>
    <w:rsid w:val="006B5921"/>
    <w:rsid w:val="006D16B6"/>
    <w:rsid w:val="006D6DFC"/>
    <w:rsid w:val="006E24B1"/>
    <w:rsid w:val="006E4396"/>
    <w:rsid w:val="006E4A17"/>
    <w:rsid w:val="006E6996"/>
    <w:rsid w:val="006E77AB"/>
    <w:rsid w:val="006F1B02"/>
    <w:rsid w:val="006F1B0B"/>
    <w:rsid w:val="006F1C8E"/>
    <w:rsid w:val="006F504C"/>
    <w:rsid w:val="006F53D0"/>
    <w:rsid w:val="006F6741"/>
    <w:rsid w:val="00710096"/>
    <w:rsid w:val="00713CE2"/>
    <w:rsid w:val="0071447C"/>
    <w:rsid w:val="00721056"/>
    <w:rsid w:val="00721974"/>
    <w:rsid w:val="00722376"/>
    <w:rsid w:val="00722C29"/>
    <w:rsid w:val="007248F1"/>
    <w:rsid w:val="007260C9"/>
    <w:rsid w:val="00732BD9"/>
    <w:rsid w:val="00740F64"/>
    <w:rsid w:val="00745FEA"/>
    <w:rsid w:val="0075024C"/>
    <w:rsid w:val="00750C05"/>
    <w:rsid w:val="007534F2"/>
    <w:rsid w:val="007717E7"/>
    <w:rsid w:val="00771A3B"/>
    <w:rsid w:val="0077281D"/>
    <w:rsid w:val="00773992"/>
    <w:rsid w:val="0077423B"/>
    <w:rsid w:val="007745CD"/>
    <w:rsid w:val="007856C9"/>
    <w:rsid w:val="0079083F"/>
    <w:rsid w:val="00796FD5"/>
    <w:rsid w:val="007A227E"/>
    <w:rsid w:val="007A7FD9"/>
    <w:rsid w:val="007B2537"/>
    <w:rsid w:val="007B7B4D"/>
    <w:rsid w:val="007C1557"/>
    <w:rsid w:val="007C170C"/>
    <w:rsid w:val="007C1EE1"/>
    <w:rsid w:val="007C2BA4"/>
    <w:rsid w:val="007C6112"/>
    <w:rsid w:val="007D4B71"/>
    <w:rsid w:val="007D5FDE"/>
    <w:rsid w:val="007D6BF5"/>
    <w:rsid w:val="007D75B0"/>
    <w:rsid w:val="007E0341"/>
    <w:rsid w:val="007E0C51"/>
    <w:rsid w:val="007E4F41"/>
    <w:rsid w:val="007E5BF6"/>
    <w:rsid w:val="007E7F15"/>
    <w:rsid w:val="007F1158"/>
    <w:rsid w:val="007F621A"/>
    <w:rsid w:val="008018DB"/>
    <w:rsid w:val="00804B78"/>
    <w:rsid w:val="008061C6"/>
    <w:rsid w:val="008078BC"/>
    <w:rsid w:val="0081336A"/>
    <w:rsid w:val="00813756"/>
    <w:rsid w:val="00816E73"/>
    <w:rsid w:val="008205F7"/>
    <w:rsid w:val="008225EB"/>
    <w:rsid w:val="00822A69"/>
    <w:rsid w:val="008235E6"/>
    <w:rsid w:val="00830C57"/>
    <w:rsid w:val="00831284"/>
    <w:rsid w:val="0083149A"/>
    <w:rsid w:val="00832556"/>
    <w:rsid w:val="00834555"/>
    <w:rsid w:val="00834D5C"/>
    <w:rsid w:val="008449B6"/>
    <w:rsid w:val="008515CF"/>
    <w:rsid w:val="00853CAD"/>
    <w:rsid w:val="00856B3B"/>
    <w:rsid w:val="00862F45"/>
    <w:rsid w:val="00880C9A"/>
    <w:rsid w:val="008859A2"/>
    <w:rsid w:val="008914A5"/>
    <w:rsid w:val="00893AD9"/>
    <w:rsid w:val="008A06A4"/>
    <w:rsid w:val="008B2CF0"/>
    <w:rsid w:val="008B595D"/>
    <w:rsid w:val="008C1910"/>
    <w:rsid w:val="008C480B"/>
    <w:rsid w:val="008C6146"/>
    <w:rsid w:val="008D1C87"/>
    <w:rsid w:val="008D418E"/>
    <w:rsid w:val="008E3093"/>
    <w:rsid w:val="008E3FCC"/>
    <w:rsid w:val="008F11E0"/>
    <w:rsid w:val="008F3BC0"/>
    <w:rsid w:val="008F4BB1"/>
    <w:rsid w:val="008F71BA"/>
    <w:rsid w:val="00902EE7"/>
    <w:rsid w:val="00906B4A"/>
    <w:rsid w:val="009105A3"/>
    <w:rsid w:val="00913EC0"/>
    <w:rsid w:val="0091579B"/>
    <w:rsid w:val="00916849"/>
    <w:rsid w:val="0091743A"/>
    <w:rsid w:val="00917B69"/>
    <w:rsid w:val="009224D0"/>
    <w:rsid w:val="00922F57"/>
    <w:rsid w:val="00923BBB"/>
    <w:rsid w:val="009332CE"/>
    <w:rsid w:val="009344B3"/>
    <w:rsid w:val="0093457F"/>
    <w:rsid w:val="0093468D"/>
    <w:rsid w:val="00934BB8"/>
    <w:rsid w:val="009366D2"/>
    <w:rsid w:val="0093763A"/>
    <w:rsid w:val="009420E8"/>
    <w:rsid w:val="00944687"/>
    <w:rsid w:val="0095261D"/>
    <w:rsid w:val="0095542F"/>
    <w:rsid w:val="00974BA3"/>
    <w:rsid w:val="00975CFE"/>
    <w:rsid w:val="009776C3"/>
    <w:rsid w:val="009A04CC"/>
    <w:rsid w:val="009A0C1A"/>
    <w:rsid w:val="009A125C"/>
    <w:rsid w:val="009A2F7C"/>
    <w:rsid w:val="009A39CA"/>
    <w:rsid w:val="009A631E"/>
    <w:rsid w:val="009B04B4"/>
    <w:rsid w:val="009B428D"/>
    <w:rsid w:val="009C497E"/>
    <w:rsid w:val="009C648C"/>
    <w:rsid w:val="009D34B0"/>
    <w:rsid w:val="009D7ABD"/>
    <w:rsid w:val="009E08C6"/>
    <w:rsid w:val="009E17B0"/>
    <w:rsid w:val="009F01BD"/>
    <w:rsid w:val="009F2764"/>
    <w:rsid w:val="009F285C"/>
    <w:rsid w:val="009F5FE2"/>
    <w:rsid w:val="00A018D1"/>
    <w:rsid w:val="00A0512A"/>
    <w:rsid w:val="00A07A12"/>
    <w:rsid w:val="00A16210"/>
    <w:rsid w:val="00A20DFB"/>
    <w:rsid w:val="00A21E45"/>
    <w:rsid w:val="00A361E4"/>
    <w:rsid w:val="00A4107D"/>
    <w:rsid w:val="00A439A1"/>
    <w:rsid w:val="00A509CB"/>
    <w:rsid w:val="00A517C9"/>
    <w:rsid w:val="00A520B2"/>
    <w:rsid w:val="00A551D9"/>
    <w:rsid w:val="00A618B4"/>
    <w:rsid w:val="00A653A8"/>
    <w:rsid w:val="00A70374"/>
    <w:rsid w:val="00A71F6B"/>
    <w:rsid w:val="00A73850"/>
    <w:rsid w:val="00A741D9"/>
    <w:rsid w:val="00A831EB"/>
    <w:rsid w:val="00A83618"/>
    <w:rsid w:val="00A83A9B"/>
    <w:rsid w:val="00A84EAA"/>
    <w:rsid w:val="00A87C6D"/>
    <w:rsid w:val="00A903A4"/>
    <w:rsid w:val="00A917F0"/>
    <w:rsid w:val="00A920E8"/>
    <w:rsid w:val="00A927E1"/>
    <w:rsid w:val="00AA1D35"/>
    <w:rsid w:val="00AA3B2E"/>
    <w:rsid w:val="00AA4269"/>
    <w:rsid w:val="00AA42DE"/>
    <w:rsid w:val="00AA5E06"/>
    <w:rsid w:val="00AB0A88"/>
    <w:rsid w:val="00AB13D2"/>
    <w:rsid w:val="00AB2B68"/>
    <w:rsid w:val="00AB60DA"/>
    <w:rsid w:val="00AB6583"/>
    <w:rsid w:val="00AC0A20"/>
    <w:rsid w:val="00AD1BBD"/>
    <w:rsid w:val="00AD2E7A"/>
    <w:rsid w:val="00AE283F"/>
    <w:rsid w:val="00B01106"/>
    <w:rsid w:val="00B05D3A"/>
    <w:rsid w:val="00B06111"/>
    <w:rsid w:val="00B072F3"/>
    <w:rsid w:val="00B109B1"/>
    <w:rsid w:val="00B11457"/>
    <w:rsid w:val="00B1639C"/>
    <w:rsid w:val="00B163CF"/>
    <w:rsid w:val="00B20938"/>
    <w:rsid w:val="00B22DE7"/>
    <w:rsid w:val="00B30B0A"/>
    <w:rsid w:val="00B3154A"/>
    <w:rsid w:val="00B326E8"/>
    <w:rsid w:val="00B515E5"/>
    <w:rsid w:val="00B54C61"/>
    <w:rsid w:val="00B6188B"/>
    <w:rsid w:val="00B66B57"/>
    <w:rsid w:val="00B739F6"/>
    <w:rsid w:val="00B74E2E"/>
    <w:rsid w:val="00B7659E"/>
    <w:rsid w:val="00B905E8"/>
    <w:rsid w:val="00BA5C7B"/>
    <w:rsid w:val="00BB2133"/>
    <w:rsid w:val="00BB69A1"/>
    <w:rsid w:val="00BB7ACA"/>
    <w:rsid w:val="00BB7CE0"/>
    <w:rsid w:val="00BC00EF"/>
    <w:rsid w:val="00BC162F"/>
    <w:rsid w:val="00BC2FBA"/>
    <w:rsid w:val="00BC4AD2"/>
    <w:rsid w:val="00BC7E88"/>
    <w:rsid w:val="00BD6323"/>
    <w:rsid w:val="00BD6F29"/>
    <w:rsid w:val="00BE688A"/>
    <w:rsid w:val="00BF438D"/>
    <w:rsid w:val="00BF6680"/>
    <w:rsid w:val="00BF6B3A"/>
    <w:rsid w:val="00BF7B53"/>
    <w:rsid w:val="00C00D09"/>
    <w:rsid w:val="00C0257E"/>
    <w:rsid w:val="00C04367"/>
    <w:rsid w:val="00C05ED8"/>
    <w:rsid w:val="00C10428"/>
    <w:rsid w:val="00C13655"/>
    <w:rsid w:val="00C13D8A"/>
    <w:rsid w:val="00C13E97"/>
    <w:rsid w:val="00C2056C"/>
    <w:rsid w:val="00C20911"/>
    <w:rsid w:val="00C21DE1"/>
    <w:rsid w:val="00C23047"/>
    <w:rsid w:val="00C24DA4"/>
    <w:rsid w:val="00C445D4"/>
    <w:rsid w:val="00C47781"/>
    <w:rsid w:val="00C51F1F"/>
    <w:rsid w:val="00C54D94"/>
    <w:rsid w:val="00C559C6"/>
    <w:rsid w:val="00C629A9"/>
    <w:rsid w:val="00C630F4"/>
    <w:rsid w:val="00C77EAF"/>
    <w:rsid w:val="00C87703"/>
    <w:rsid w:val="00C87799"/>
    <w:rsid w:val="00C9262F"/>
    <w:rsid w:val="00C96974"/>
    <w:rsid w:val="00C96A2D"/>
    <w:rsid w:val="00CA1D88"/>
    <w:rsid w:val="00CA26C1"/>
    <w:rsid w:val="00CA73DD"/>
    <w:rsid w:val="00CA7BAF"/>
    <w:rsid w:val="00CB3C15"/>
    <w:rsid w:val="00CB3E57"/>
    <w:rsid w:val="00CB6A23"/>
    <w:rsid w:val="00CB7010"/>
    <w:rsid w:val="00CC10A1"/>
    <w:rsid w:val="00CC256B"/>
    <w:rsid w:val="00CC44C0"/>
    <w:rsid w:val="00CC5A8D"/>
    <w:rsid w:val="00CC5D24"/>
    <w:rsid w:val="00CD61F9"/>
    <w:rsid w:val="00CD6E59"/>
    <w:rsid w:val="00CD7E51"/>
    <w:rsid w:val="00CE611E"/>
    <w:rsid w:val="00CF0126"/>
    <w:rsid w:val="00CF0A4B"/>
    <w:rsid w:val="00CF4352"/>
    <w:rsid w:val="00D01A12"/>
    <w:rsid w:val="00D11524"/>
    <w:rsid w:val="00D2124E"/>
    <w:rsid w:val="00D2172E"/>
    <w:rsid w:val="00D267D6"/>
    <w:rsid w:val="00D3021D"/>
    <w:rsid w:val="00D3060D"/>
    <w:rsid w:val="00D34FE2"/>
    <w:rsid w:val="00D41B0C"/>
    <w:rsid w:val="00D45FD6"/>
    <w:rsid w:val="00D47183"/>
    <w:rsid w:val="00D502D4"/>
    <w:rsid w:val="00D52B41"/>
    <w:rsid w:val="00D573A2"/>
    <w:rsid w:val="00D6125D"/>
    <w:rsid w:val="00D63310"/>
    <w:rsid w:val="00D66229"/>
    <w:rsid w:val="00D678D7"/>
    <w:rsid w:val="00D7783E"/>
    <w:rsid w:val="00D86107"/>
    <w:rsid w:val="00D86268"/>
    <w:rsid w:val="00D93750"/>
    <w:rsid w:val="00D94292"/>
    <w:rsid w:val="00D94BBA"/>
    <w:rsid w:val="00DA5CEA"/>
    <w:rsid w:val="00DA7FE0"/>
    <w:rsid w:val="00DC28C6"/>
    <w:rsid w:val="00DD1739"/>
    <w:rsid w:val="00DD42EA"/>
    <w:rsid w:val="00DD6F83"/>
    <w:rsid w:val="00DE06D7"/>
    <w:rsid w:val="00DE2D74"/>
    <w:rsid w:val="00DE5127"/>
    <w:rsid w:val="00DF21E1"/>
    <w:rsid w:val="00DF638C"/>
    <w:rsid w:val="00DF7023"/>
    <w:rsid w:val="00E00992"/>
    <w:rsid w:val="00E0232D"/>
    <w:rsid w:val="00E05674"/>
    <w:rsid w:val="00E074B2"/>
    <w:rsid w:val="00E10E05"/>
    <w:rsid w:val="00E125AB"/>
    <w:rsid w:val="00E13F90"/>
    <w:rsid w:val="00E16803"/>
    <w:rsid w:val="00E24A76"/>
    <w:rsid w:val="00E3159F"/>
    <w:rsid w:val="00E46D12"/>
    <w:rsid w:val="00E51C2B"/>
    <w:rsid w:val="00E53414"/>
    <w:rsid w:val="00E564EF"/>
    <w:rsid w:val="00E601B0"/>
    <w:rsid w:val="00E607BB"/>
    <w:rsid w:val="00E702BE"/>
    <w:rsid w:val="00E70A3C"/>
    <w:rsid w:val="00E80EC6"/>
    <w:rsid w:val="00E812D4"/>
    <w:rsid w:val="00E84FDD"/>
    <w:rsid w:val="00E87865"/>
    <w:rsid w:val="00E87B23"/>
    <w:rsid w:val="00E917A4"/>
    <w:rsid w:val="00E91DC3"/>
    <w:rsid w:val="00E95968"/>
    <w:rsid w:val="00EA116E"/>
    <w:rsid w:val="00EA2D36"/>
    <w:rsid w:val="00EA5037"/>
    <w:rsid w:val="00EA5D8D"/>
    <w:rsid w:val="00EB470B"/>
    <w:rsid w:val="00EB57E8"/>
    <w:rsid w:val="00EC1174"/>
    <w:rsid w:val="00EC3DE8"/>
    <w:rsid w:val="00ED0B03"/>
    <w:rsid w:val="00ED4222"/>
    <w:rsid w:val="00ED57E1"/>
    <w:rsid w:val="00ED7FE4"/>
    <w:rsid w:val="00EE055E"/>
    <w:rsid w:val="00EE068B"/>
    <w:rsid w:val="00EE205D"/>
    <w:rsid w:val="00EE3649"/>
    <w:rsid w:val="00EF3F81"/>
    <w:rsid w:val="00EF4EB8"/>
    <w:rsid w:val="00F0524B"/>
    <w:rsid w:val="00F06638"/>
    <w:rsid w:val="00F0771E"/>
    <w:rsid w:val="00F14C25"/>
    <w:rsid w:val="00F153A3"/>
    <w:rsid w:val="00F16CD7"/>
    <w:rsid w:val="00F17978"/>
    <w:rsid w:val="00F2032D"/>
    <w:rsid w:val="00F21A20"/>
    <w:rsid w:val="00F21FF1"/>
    <w:rsid w:val="00F2244E"/>
    <w:rsid w:val="00F23729"/>
    <w:rsid w:val="00F250F9"/>
    <w:rsid w:val="00F256E7"/>
    <w:rsid w:val="00F3218F"/>
    <w:rsid w:val="00F41D28"/>
    <w:rsid w:val="00F4703B"/>
    <w:rsid w:val="00F500C8"/>
    <w:rsid w:val="00F63FB1"/>
    <w:rsid w:val="00F6669B"/>
    <w:rsid w:val="00F7141E"/>
    <w:rsid w:val="00F7415E"/>
    <w:rsid w:val="00F80044"/>
    <w:rsid w:val="00F81488"/>
    <w:rsid w:val="00F84055"/>
    <w:rsid w:val="00F84C3D"/>
    <w:rsid w:val="00F856F3"/>
    <w:rsid w:val="00F866F7"/>
    <w:rsid w:val="00F8740B"/>
    <w:rsid w:val="00F87618"/>
    <w:rsid w:val="00F96AD0"/>
    <w:rsid w:val="00F97ABE"/>
    <w:rsid w:val="00FA3A83"/>
    <w:rsid w:val="00FA6BE4"/>
    <w:rsid w:val="00FB2EBA"/>
    <w:rsid w:val="00FB5E7B"/>
    <w:rsid w:val="00FC2FC5"/>
    <w:rsid w:val="00FD3D42"/>
    <w:rsid w:val="00FD3DAA"/>
    <w:rsid w:val="00FE6B12"/>
    <w:rsid w:val="00FF030F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4547A"/>
  <w15:chartTrackingRefBased/>
  <w15:docId w15:val="{D19CAA7C-7E8B-4A92-BD69-C1F5319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6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1C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D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9DF"/>
  </w:style>
  <w:style w:type="paragraph" w:styleId="Pieddepage">
    <w:name w:val="footer"/>
    <w:basedOn w:val="Normal"/>
    <w:link w:val="Pieddepag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9DF"/>
  </w:style>
  <w:style w:type="paragraph" w:styleId="Rvision">
    <w:name w:val="Revision"/>
    <w:hidden/>
    <w:uiPriority w:val="99"/>
    <w:semiHidden/>
    <w:rsid w:val="0095542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702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02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02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2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2B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739F6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F2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F23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F23729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ev">
    <w:name w:val="Strong"/>
    <w:basedOn w:val="Policepardfaut"/>
    <w:uiPriority w:val="22"/>
    <w:qFormat/>
    <w:rsid w:val="00A73850"/>
    <w:rPr>
      <w:b/>
      <w:bCs/>
    </w:rPr>
  </w:style>
  <w:style w:type="character" w:customStyle="1" w:styleId="style91">
    <w:name w:val="style91"/>
    <w:basedOn w:val="Policepardfaut"/>
    <w:rsid w:val="00A73850"/>
    <w:rPr>
      <w:rFonts w:ascii="Verdana" w:hAnsi="Verdana" w:hint="default"/>
      <w:sz w:val="15"/>
      <w:szCs w:val="15"/>
    </w:rPr>
  </w:style>
  <w:style w:type="character" w:styleId="Mentionnonrsolue">
    <w:name w:val="Unresolved Mention"/>
    <w:basedOn w:val="Policepardfaut"/>
    <w:uiPriority w:val="99"/>
    <w:semiHidden/>
    <w:unhideWhenUsed/>
    <w:rsid w:val="00C00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nement.gouv.qc.ca/eau/oer/OER_industrie-tableau.xlsx" TargetMode="External"/><Relationship Id="rId13" Type="http://schemas.openxmlformats.org/officeDocument/2006/relationships/hyperlink" Target="https://www.environnement.gouv.qc.ca/eau/oer/document-utilisation-debits-etiage-atlas-hydroclimatiqu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hq.gouv.qc.ca/atlas-hydroclimatique/carte-indicateurs/index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hq.gouv.qc.ca/debit-etiage/modele-rapport-estim-etiag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qma-oer@environnement.gouv.qc.ca" TargetMode="External"/><Relationship Id="rId10" Type="http://schemas.openxmlformats.org/officeDocument/2006/relationships/hyperlink" Target="https://www.quebec.ca/gouvernement/gouvernement-ouvert/transparence-performance/indicateurs-statistiques/donnees-especes-situation-precai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nvironnement.gouv.qc.ca/eau/oer/Lexique-usages.pdf" TargetMode="External"/><Relationship Id="rId14" Type="http://schemas.openxmlformats.org/officeDocument/2006/relationships/hyperlink" Target="https://www.environnement.gouv.qc.ca/eau/oer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E19B-9BC7-4D55-A945-8EA68AA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2121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d’objectifs environnementaux de rejet (OER) pour les eaux usées d’origine industrielle</vt:lpstr>
    </vt:vector>
  </TitlesOfParts>
  <Company>Ministère de l’Environnement, de la Lutte contre les changements climatiques, de la Faune et des Parcs; MELCCFP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d’objectifs environnementaux de rejet (OER) pour les eaux usées d’origine industrielle</dc:title>
  <dc:subject>L’autorisation de rejeter des eaux usées dans un milieu aquatique prend en considération la capacité de ce milieu par l’entremise d’objectifs environnementaux de rejet.</dc:subject>
  <dc:creator>Ministère de l’Environnement, de la Lutte contre les changements climatiques, de la Faune et des Parcs; MELCCFP</dc:creator>
  <cp:keywords>Formulaires, rejets, OER</cp:keywords>
  <dc:description/>
  <cp:lastModifiedBy>Cantin, Stéphane</cp:lastModifiedBy>
  <cp:revision>4</cp:revision>
  <cp:lastPrinted>2019-10-24T16:07:00Z</cp:lastPrinted>
  <dcterms:created xsi:type="dcterms:W3CDTF">2024-07-22T15:37:00Z</dcterms:created>
  <dcterms:modified xsi:type="dcterms:W3CDTF">2024-07-23T14:35:00Z</dcterms:modified>
</cp:coreProperties>
</file>