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4F47" w14:textId="77777777" w:rsidR="009F672A" w:rsidRPr="006D5644" w:rsidRDefault="00672381" w:rsidP="009F672A">
      <w:pPr>
        <w:jc w:val="center"/>
        <w:rPr>
          <w:rFonts w:cs="Arial"/>
          <w:b/>
          <w:bCs/>
          <w:sz w:val="44"/>
          <w:szCs w:val="44"/>
        </w:rPr>
      </w:pPr>
      <w:r w:rsidRPr="006D5644">
        <w:rPr>
          <w:rFonts w:cs="Arial"/>
          <w:noProof/>
          <w:sz w:val="28"/>
          <w:szCs w:val="28"/>
        </w:rPr>
        <mc:AlternateContent>
          <mc:Choice Requires="wps">
            <w:drawing>
              <wp:anchor distT="0" distB="0" distL="114300" distR="114300" simplePos="0" relativeHeight="251657728" behindDoc="0" locked="0" layoutInCell="0" allowOverlap="1" wp14:anchorId="1FFD5575" wp14:editId="54C43FE5">
                <wp:simplePos x="0" y="0"/>
                <wp:positionH relativeFrom="column">
                  <wp:posOffset>47625</wp:posOffset>
                </wp:positionH>
                <wp:positionV relativeFrom="paragraph">
                  <wp:posOffset>38100</wp:posOffset>
                </wp:positionV>
                <wp:extent cx="5476875" cy="0"/>
                <wp:effectExtent l="26670" t="28575" r="30480"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50800">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5908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pt" to="4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F9FgIAACk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GOMFGlh&#10;RFuhOBqHznTGFRCwUjsbaqNn9Wq2mn53SOlVQ9SBR4ZvFwNpWchI3qWEgzOAv+++aAYx5Oh1bNO5&#10;tm2AhAagc5zG5T4NfvaIwuUkf5rOniYY0d6XkKJPNNb5z1y3KBgllsA5ApPT1vlAhBR9SHhH6Y2Q&#10;Mg5bKtQBeDpL05jhtBQseEOcs4f9Slp0IqCX6XQ+32xiWeB5DLP6qFhEazhh65vtiZBXG16XKuBB&#10;LcDnZl0F8WOeztez9Swf5KPpepCnVTX4tFnlg+kme5pU42q1qrKfgVqWF41gjKvArhdnlv/d8G/f&#10;5CqruzzvfUjeo8eGAdl+j6TjMMP8rkrYa3bZ2X7IoMcYfPs7QfCPZ7Aff/jyFwAAAP//AwBQSwME&#10;FAAGAAgAAAAhAPzpd/LZAAAABQEAAA8AAABkcnMvZG93bnJldi54bWxMj8FOwzAQRO9I/IO1SNyo&#10;A4K2CnGqqggQB5Ba4L6NlyRgr6PYadK/Z+ECtx3NaPZNsZq8UwfqYxvYwOUsA0VcBdtybeDt9f5i&#10;CSomZIsuMBk4UoRVeXpSYG7DyFs67FKtpIRjjgaalLpc61g15DHOQkcs3kfoPSaRfa1tj6OUe6ev&#10;smyuPbYsHxrsaNNQ9bUbvAH/+MnHl2HLd1VYj9dP7+75YeOMOT+b1regEk3pLww/+IIOpTDtw8A2&#10;KmdgcSNBA3MZJO5ykcmx/9W6LPR/+vIbAAD//wMAUEsBAi0AFAAGAAgAAAAhALaDOJL+AAAA4QEA&#10;ABMAAAAAAAAAAAAAAAAAAAAAAFtDb250ZW50X1R5cGVzXS54bWxQSwECLQAUAAYACAAAACEAOP0h&#10;/9YAAACUAQAACwAAAAAAAAAAAAAAAAAvAQAAX3JlbHMvLnJlbHNQSwECLQAUAAYACAAAACEAUzeB&#10;fRYCAAApBAAADgAAAAAAAAAAAAAAAAAuAgAAZHJzL2Uyb0RvYy54bWxQSwECLQAUAAYACAAAACEA&#10;/Ol38tkAAAAFAQAADwAAAAAAAAAAAAAAAABwBAAAZHJzL2Rvd25yZXYueG1sUEsFBgAAAAAEAAQA&#10;8wAAAHYFAAAAAA==&#10;" o:allowincell="f" strokecolor="#69f" strokeweight="4pt"/>
            </w:pict>
          </mc:Fallback>
        </mc:AlternateContent>
      </w:r>
      <w:r w:rsidR="007973EE" w:rsidRPr="006D5644">
        <w:rPr>
          <w:rFonts w:cs="Arial"/>
          <w:b/>
          <w:bCs/>
          <w:sz w:val="44"/>
          <w:szCs w:val="44"/>
        </w:rPr>
        <w:t xml:space="preserve"> </w:t>
      </w:r>
    </w:p>
    <w:p w14:paraId="147C40D2" w14:textId="77777777" w:rsidR="009F672A" w:rsidRPr="006D5644" w:rsidRDefault="009F672A" w:rsidP="009F672A">
      <w:pPr>
        <w:jc w:val="center"/>
        <w:rPr>
          <w:rFonts w:cs="Arial"/>
          <w:b/>
          <w:bCs/>
          <w:sz w:val="32"/>
          <w:szCs w:val="32"/>
        </w:rPr>
      </w:pPr>
      <w:r w:rsidRPr="006D5644">
        <w:rPr>
          <w:rFonts w:cs="Arial"/>
          <w:b/>
          <w:bCs/>
          <w:sz w:val="32"/>
          <w:szCs w:val="32"/>
        </w:rPr>
        <w:t>Système de plafonnement et d’échange de droits d’émission de gaz à effet de serre</w:t>
      </w:r>
    </w:p>
    <w:p w14:paraId="7DCF6CA9" w14:textId="611DE890" w:rsidR="009F672A" w:rsidRPr="006D5644" w:rsidRDefault="009F672A" w:rsidP="009F672A">
      <w:pPr>
        <w:spacing w:before="120"/>
        <w:jc w:val="center"/>
      </w:pPr>
      <w:r w:rsidRPr="006D5644">
        <w:rPr>
          <w:rFonts w:cs="Arial"/>
          <w:b/>
          <w:bCs/>
          <w:sz w:val="32"/>
          <w:szCs w:val="32"/>
        </w:rPr>
        <w:t xml:space="preserve">Volet </w:t>
      </w:r>
      <w:r w:rsidR="005C0CE1" w:rsidRPr="006D5644">
        <w:rPr>
          <w:rFonts w:cs="Arial"/>
          <w:b/>
          <w:bCs/>
          <w:sz w:val="32"/>
          <w:szCs w:val="32"/>
        </w:rPr>
        <w:t xml:space="preserve">des </w:t>
      </w:r>
      <w:r w:rsidRPr="006D5644">
        <w:rPr>
          <w:rFonts w:cs="Arial"/>
          <w:b/>
          <w:bCs/>
          <w:sz w:val="32"/>
          <w:szCs w:val="32"/>
        </w:rPr>
        <w:t>crédits compensatoires</w:t>
      </w:r>
    </w:p>
    <w:p w14:paraId="19888E53" w14:textId="77777777" w:rsidR="009F672A" w:rsidRPr="006D5644" w:rsidRDefault="009F672A" w:rsidP="009F672A">
      <w:pPr>
        <w:jc w:val="center"/>
        <w:rPr>
          <w:rFonts w:cs="Arial"/>
          <w:b/>
          <w:bCs/>
          <w:sz w:val="40"/>
          <w:szCs w:val="40"/>
        </w:rPr>
      </w:pPr>
    </w:p>
    <w:p w14:paraId="26C8D49B" w14:textId="77777777" w:rsidR="009F672A" w:rsidRPr="006D5644" w:rsidRDefault="009F672A" w:rsidP="009F672A">
      <w:pPr>
        <w:rPr>
          <w:rFonts w:cs="Arial"/>
          <w:b/>
          <w:bCs/>
          <w:sz w:val="40"/>
          <w:szCs w:val="40"/>
        </w:rPr>
      </w:pPr>
    </w:p>
    <w:p w14:paraId="0190F89B" w14:textId="77777777" w:rsidR="009F672A" w:rsidRPr="006D5644" w:rsidRDefault="00075277" w:rsidP="00444944">
      <w:pPr>
        <w:jc w:val="center"/>
        <w:rPr>
          <w:rFonts w:cs="Arial"/>
          <w:b/>
          <w:bCs/>
          <w:sz w:val="40"/>
          <w:szCs w:val="40"/>
        </w:rPr>
      </w:pPr>
      <w:r w:rsidRPr="006D5644">
        <w:rPr>
          <w:rFonts w:cs="Arial"/>
          <w:b/>
          <w:bCs/>
          <w:sz w:val="40"/>
          <w:szCs w:val="40"/>
        </w:rPr>
        <w:t>Rapport</w:t>
      </w:r>
      <w:r w:rsidR="009F672A" w:rsidRPr="006D5644">
        <w:rPr>
          <w:rFonts w:cs="Arial"/>
          <w:b/>
          <w:bCs/>
          <w:sz w:val="40"/>
          <w:szCs w:val="40"/>
        </w:rPr>
        <w:t xml:space="preserve"> de projet de crédits compensatoires </w:t>
      </w:r>
      <w:r w:rsidR="00444944" w:rsidRPr="006D5644">
        <w:rPr>
          <w:rFonts w:cs="Arial"/>
          <w:b/>
          <w:bCs/>
          <w:sz w:val="40"/>
          <w:szCs w:val="40"/>
        </w:rPr>
        <w:t>Indiquer le titre du protocole</w:t>
      </w:r>
    </w:p>
    <w:p w14:paraId="319E11ED" w14:textId="77777777" w:rsidR="009F672A" w:rsidRPr="006D5644" w:rsidRDefault="009F672A" w:rsidP="00444944">
      <w:pPr>
        <w:jc w:val="center"/>
        <w:rPr>
          <w:rFonts w:cs="Arial"/>
          <w:b/>
          <w:bCs/>
          <w:sz w:val="40"/>
          <w:szCs w:val="40"/>
        </w:rPr>
      </w:pPr>
      <w:r w:rsidRPr="006D5644">
        <w:rPr>
          <w:rFonts w:cs="Arial"/>
          <w:b/>
          <w:bCs/>
          <w:sz w:val="40"/>
          <w:szCs w:val="40"/>
        </w:rPr>
        <w:t>(</w:t>
      </w:r>
      <w:r w:rsidR="001C7D51" w:rsidRPr="006D5644">
        <w:rPr>
          <w:rFonts w:cs="Arial"/>
          <w:b/>
          <w:bCs/>
          <w:sz w:val="40"/>
          <w:szCs w:val="40"/>
        </w:rPr>
        <w:t>Indiquer</w:t>
      </w:r>
      <w:r w:rsidR="00444944" w:rsidRPr="006D5644">
        <w:rPr>
          <w:rFonts w:cs="Arial"/>
          <w:b/>
          <w:bCs/>
          <w:sz w:val="40"/>
          <w:szCs w:val="40"/>
        </w:rPr>
        <w:t xml:space="preserve"> le numéro du protocole</w:t>
      </w:r>
      <w:r w:rsidRPr="006D5644">
        <w:rPr>
          <w:rFonts w:cs="Arial"/>
          <w:b/>
          <w:bCs/>
          <w:sz w:val="40"/>
          <w:szCs w:val="40"/>
        </w:rPr>
        <w:t>)</w:t>
      </w:r>
    </w:p>
    <w:p w14:paraId="18226CBF" w14:textId="77777777" w:rsidR="009F672A" w:rsidRPr="006D5644" w:rsidRDefault="009F672A" w:rsidP="009F672A">
      <w:pPr>
        <w:rPr>
          <w:rFonts w:cs="Arial"/>
          <w:b/>
          <w:bCs/>
          <w:sz w:val="40"/>
          <w:szCs w:val="40"/>
        </w:rPr>
      </w:pPr>
    </w:p>
    <w:p w14:paraId="7BB28A7A" w14:textId="77777777" w:rsidR="009F672A" w:rsidRPr="006D5644" w:rsidRDefault="009F672A" w:rsidP="009F672A">
      <w:pPr>
        <w:rPr>
          <w:rFonts w:cs="Arial"/>
          <w:b/>
          <w:bCs/>
          <w:sz w:val="40"/>
          <w:szCs w:val="40"/>
        </w:rPr>
      </w:pPr>
    </w:p>
    <w:p w14:paraId="0B775D87" w14:textId="77777777" w:rsidR="0085669C" w:rsidRPr="006D5644" w:rsidRDefault="009F672A" w:rsidP="00B976D6">
      <w:pPr>
        <w:jc w:val="center"/>
        <w:rPr>
          <w:rFonts w:cs="Arial"/>
          <w:b/>
          <w:bCs/>
          <w:color w:val="FF0000"/>
          <w:sz w:val="36"/>
          <w:szCs w:val="36"/>
        </w:rPr>
      </w:pPr>
      <w:r w:rsidRPr="006D5644">
        <w:rPr>
          <w:rFonts w:cs="Arial"/>
          <w:b/>
          <w:bCs/>
          <w:color w:val="FF0000"/>
          <w:sz w:val="36"/>
          <w:szCs w:val="36"/>
        </w:rPr>
        <w:t>[</w:t>
      </w:r>
      <w:r w:rsidR="00343A43" w:rsidRPr="006D5644">
        <w:rPr>
          <w:rFonts w:cs="Arial"/>
          <w:b/>
          <w:bCs/>
          <w:i/>
          <w:color w:val="FF0000"/>
          <w:sz w:val="36"/>
          <w:szCs w:val="36"/>
        </w:rPr>
        <w:t xml:space="preserve">Inscrire </w:t>
      </w:r>
      <w:r w:rsidRPr="006D5644">
        <w:rPr>
          <w:rFonts w:cs="Arial"/>
          <w:b/>
          <w:bCs/>
          <w:i/>
          <w:color w:val="FF0000"/>
          <w:sz w:val="36"/>
          <w:szCs w:val="36"/>
        </w:rPr>
        <w:t>le titre du projet</w:t>
      </w:r>
      <w:r w:rsidRPr="006D5644">
        <w:rPr>
          <w:rFonts w:cs="Arial"/>
          <w:b/>
          <w:bCs/>
          <w:color w:val="FF0000"/>
          <w:sz w:val="36"/>
          <w:szCs w:val="36"/>
        </w:rPr>
        <w:t>]</w:t>
      </w:r>
    </w:p>
    <w:p w14:paraId="7D4BAED3" w14:textId="77777777" w:rsidR="0085669C" w:rsidRPr="006D5644" w:rsidRDefault="0085669C" w:rsidP="009F672A">
      <w:pPr>
        <w:jc w:val="center"/>
        <w:rPr>
          <w:rFonts w:cs="Arial"/>
          <w:b/>
          <w:bCs/>
          <w:color w:val="FF0000"/>
          <w:sz w:val="36"/>
          <w:szCs w:val="36"/>
        </w:rPr>
      </w:pPr>
    </w:p>
    <w:p w14:paraId="5B7EC9FD" w14:textId="77777777" w:rsidR="009F672A" w:rsidRPr="006D5644" w:rsidRDefault="009F672A" w:rsidP="009F672A">
      <w:pPr>
        <w:rPr>
          <w:rFonts w:cs="Arial"/>
          <w:b/>
          <w:bCs/>
          <w:sz w:val="40"/>
          <w:szCs w:val="40"/>
        </w:rPr>
      </w:pPr>
    </w:p>
    <w:p w14:paraId="2A17DA22" w14:textId="77777777" w:rsidR="009F672A" w:rsidRPr="006D5644" w:rsidRDefault="009F672A" w:rsidP="009F672A">
      <w:pPr>
        <w:jc w:val="center"/>
        <w:rPr>
          <w:rFonts w:cs="Arial"/>
          <w:b/>
          <w:bCs/>
          <w:sz w:val="28"/>
          <w:szCs w:val="28"/>
        </w:rPr>
      </w:pPr>
      <w:r w:rsidRPr="006D5644">
        <w:rPr>
          <w:rFonts w:cs="Arial"/>
          <w:b/>
          <w:bCs/>
          <w:sz w:val="28"/>
          <w:szCs w:val="28"/>
        </w:rPr>
        <w:t>Présenté par :</w:t>
      </w:r>
    </w:p>
    <w:p w14:paraId="7018216A" w14:textId="77777777" w:rsidR="009F672A" w:rsidRPr="006D5644" w:rsidRDefault="009F672A" w:rsidP="00F82E72">
      <w:pPr>
        <w:jc w:val="center"/>
        <w:rPr>
          <w:rFonts w:cs="Arial"/>
          <w:color w:val="FF0000"/>
          <w:sz w:val="28"/>
          <w:szCs w:val="28"/>
        </w:rPr>
      </w:pPr>
      <w:r w:rsidRPr="006D5644">
        <w:rPr>
          <w:rFonts w:cs="Arial"/>
          <w:color w:val="FF0000"/>
          <w:sz w:val="28"/>
          <w:szCs w:val="28"/>
        </w:rPr>
        <w:sym w:font="Symbol" w:char="F05B"/>
      </w:r>
      <w:r w:rsidR="00343A43" w:rsidRPr="006D5644">
        <w:rPr>
          <w:rFonts w:cs="Arial"/>
          <w:i/>
          <w:iCs/>
          <w:color w:val="FF0000"/>
          <w:sz w:val="28"/>
          <w:szCs w:val="28"/>
        </w:rPr>
        <w:t xml:space="preserve">Inscrire </w:t>
      </w:r>
      <w:r w:rsidRPr="006D5644">
        <w:rPr>
          <w:rFonts w:cs="Arial"/>
          <w:i/>
          <w:iCs/>
          <w:color w:val="FF0000"/>
          <w:sz w:val="28"/>
          <w:szCs w:val="28"/>
        </w:rPr>
        <w:t xml:space="preserve">la dénomination sociale </w:t>
      </w:r>
      <w:r w:rsidR="00075277" w:rsidRPr="006D5644">
        <w:rPr>
          <w:rFonts w:cs="Arial"/>
          <w:i/>
          <w:iCs/>
          <w:color w:val="FF0000"/>
          <w:sz w:val="28"/>
          <w:szCs w:val="28"/>
        </w:rPr>
        <w:t>(personne morale) ou le</w:t>
      </w:r>
      <w:r w:rsidR="00D66DC3" w:rsidRPr="006D5644">
        <w:rPr>
          <w:rFonts w:cs="Arial"/>
          <w:i/>
          <w:iCs/>
          <w:color w:val="FF0000"/>
          <w:sz w:val="28"/>
          <w:szCs w:val="28"/>
        </w:rPr>
        <w:t>s</w:t>
      </w:r>
      <w:r w:rsidR="00075277" w:rsidRPr="006D5644">
        <w:rPr>
          <w:rFonts w:cs="Arial"/>
          <w:i/>
          <w:iCs/>
          <w:color w:val="FF0000"/>
          <w:sz w:val="28"/>
          <w:szCs w:val="28"/>
        </w:rPr>
        <w:t xml:space="preserve"> nom et </w:t>
      </w:r>
      <w:r w:rsidR="00F82E72" w:rsidRPr="006D5644">
        <w:rPr>
          <w:rFonts w:cs="Arial"/>
          <w:i/>
          <w:iCs/>
          <w:color w:val="FF0000"/>
          <w:sz w:val="28"/>
          <w:szCs w:val="28"/>
        </w:rPr>
        <w:t>pré</w:t>
      </w:r>
      <w:r w:rsidR="00075277" w:rsidRPr="006D5644">
        <w:rPr>
          <w:rFonts w:cs="Arial"/>
          <w:i/>
          <w:iCs/>
          <w:color w:val="FF0000"/>
          <w:sz w:val="28"/>
          <w:szCs w:val="28"/>
        </w:rPr>
        <w:t xml:space="preserve">nom (personne physique) </w:t>
      </w:r>
      <w:r w:rsidRPr="006D5644">
        <w:rPr>
          <w:rFonts w:cs="Arial"/>
          <w:i/>
          <w:iCs/>
          <w:color w:val="FF0000"/>
          <w:sz w:val="28"/>
          <w:szCs w:val="28"/>
        </w:rPr>
        <w:t>du promoteur</w:t>
      </w:r>
      <w:r w:rsidRPr="006D5644">
        <w:rPr>
          <w:rFonts w:cs="Arial"/>
          <w:color w:val="FF0000"/>
          <w:sz w:val="28"/>
          <w:szCs w:val="28"/>
        </w:rPr>
        <w:sym w:font="Symbol" w:char="F05D"/>
      </w:r>
    </w:p>
    <w:p w14:paraId="68C6E241" w14:textId="77777777" w:rsidR="009F672A" w:rsidRPr="006D5644" w:rsidRDefault="009F672A" w:rsidP="009F672A">
      <w:pPr>
        <w:jc w:val="center"/>
        <w:rPr>
          <w:rFonts w:cs="Arial"/>
          <w:sz w:val="28"/>
          <w:szCs w:val="28"/>
        </w:rPr>
      </w:pPr>
    </w:p>
    <w:p w14:paraId="30E2D678" w14:textId="77777777" w:rsidR="009F672A" w:rsidRPr="006D5644" w:rsidRDefault="009F672A" w:rsidP="009F672A">
      <w:pPr>
        <w:jc w:val="center"/>
        <w:rPr>
          <w:rFonts w:cs="Arial"/>
          <w:sz w:val="28"/>
          <w:szCs w:val="28"/>
        </w:rPr>
      </w:pPr>
    </w:p>
    <w:p w14:paraId="094A80EE" w14:textId="77777777" w:rsidR="009F672A" w:rsidRPr="006D5644" w:rsidRDefault="009F672A" w:rsidP="009F672A">
      <w:pPr>
        <w:rPr>
          <w:rFonts w:cs="Arial"/>
          <w:sz w:val="28"/>
          <w:szCs w:val="28"/>
        </w:rPr>
      </w:pPr>
    </w:p>
    <w:p w14:paraId="0A40DAF1" w14:textId="0C84C771" w:rsidR="009F672A" w:rsidRPr="006D5644" w:rsidRDefault="009F672A" w:rsidP="009F672A">
      <w:pPr>
        <w:jc w:val="center"/>
        <w:rPr>
          <w:rFonts w:cs="Arial"/>
          <w:b/>
          <w:bCs/>
          <w:sz w:val="32"/>
          <w:szCs w:val="32"/>
        </w:rPr>
      </w:pPr>
      <w:r w:rsidRPr="006D5644">
        <w:rPr>
          <w:rFonts w:cs="Arial"/>
          <w:b/>
          <w:bCs/>
          <w:sz w:val="28"/>
          <w:szCs w:val="28"/>
        </w:rPr>
        <w:t>Au :</w:t>
      </w:r>
    </w:p>
    <w:p w14:paraId="751C1708" w14:textId="77777777" w:rsidR="009F672A" w:rsidRPr="006D5644" w:rsidRDefault="009F672A" w:rsidP="009F672A">
      <w:pPr>
        <w:rPr>
          <w:rFonts w:cs="Arial"/>
          <w:sz w:val="28"/>
          <w:szCs w:val="28"/>
        </w:rPr>
      </w:pPr>
    </w:p>
    <w:p w14:paraId="0EA688BE" w14:textId="77777777" w:rsidR="005C0CE1" w:rsidRPr="006D5644" w:rsidRDefault="003E27A1" w:rsidP="003E27A1">
      <w:pPr>
        <w:jc w:val="center"/>
        <w:rPr>
          <w:b/>
          <w:sz w:val="28"/>
          <w:szCs w:val="28"/>
        </w:rPr>
      </w:pPr>
      <w:r w:rsidRPr="006D5644">
        <w:rPr>
          <w:b/>
          <w:sz w:val="28"/>
          <w:szCs w:val="28"/>
        </w:rPr>
        <w:t xml:space="preserve">Ministère </w:t>
      </w:r>
      <w:r w:rsidR="00117FA6" w:rsidRPr="006D5644">
        <w:rPr>
          <w:b/>
          <w:sz w:val="28"/>
          <w:szCs w:val="28"/>
        </w:rPr>
        <w:t xml:space="preserve">du Développement durable, de l’Environnement </w:t>
      </w:r>
    </w:p>
    <w:p w14:paraId="51AC72AF" w14:textId="25D8A343" w:rsidR="003E27A1" w:rsidRPr="006D5644" w:rsidRDefault="00117FA6" w:rsidP="003E27A1">
      <w:pPr>
        <w:jc w:val="center"/>
        <w:rPr>
          <w:b/>
          <w:sz w:val="28"/>
          <w:szCs w:val="28"/>
        </w:rPr>
      </w:pPr>
      <w:proofErr w:type="gramStart"/>
      <w:r w:rsidRPr="006D5644">
        <w:rPr>
          <w:b/>
          <w:sz w:val="28"/>
          <w:szCs w:val="28"/>
        </w:rPr>
        <w:t>et</w:t>
      </w:r>
      <w:proofErr w:type="gramEnd"/>
      <w:r w:rsidRPr="006D5644">
        <w:rPr>
          <w:b/>
          <w:sz w:val="28"/>
          <w:szCs w:val="28"/>
        </w:rPr>
        <w:t xml:space="preserve"> de la Lutte contre les changements climatiques</w:t>
      </w:r>
    </w:p>
    <w:p w14:paraId="5FB88940" w14:textId="77777777" w:rsidR="009F672A" w:rsidRPr="006D5644" w:rsidRDefault="009F672A" w:rsidP="009F672A">
      <w:pPr>
        <w:rPr>
          <w:rFonts w:cs="Arial"/>
          <w:sz w:val="28"/>
          <w:szCs w:val="28"/>
        </w:rPr>
      </w:pPr>
    </w:p>
    <w:p w14:paraId="457648BF" w14:textId="77777777" w:rsidR="009F672A" w:rsidRPr="006D5644" w:rsidRDefault="009F672A" w:rsidP="009F672A">
      <w:pPr>
        <w:rPr>
          <w:rFonts w:cs="Arial"/>
          <w:sz w:val="28"/>
          <w:szCs w:val="28"/>
        </w:rPr>
      </w:pPr>
    </w:p>
    <w:p w14:paraId="65D1A1D3" w14:textId="77777777" w:rsidR="009F672A" w:rsidRPr="006D5644" w:rsidRDefault="009F672A" w:rsidP="001F040B">
      <w:pPr>
        <w:jc w:val="center"/>
        <w:rPr>
          <w:rFonts w:cs="Arial"/>
          <w:sz w:val="28"/>
          <w:szCs w:val="28"/>
        </w:rPr>
      </w:pPr>
      <w:r w:rsidRPr="006D5644">
        <w:rPr>
          <w:rFonts w:cs="Arial"/>
          <w:sz w:val="28"/>
          <w:szCs w:val="28"/>
        </w:rPr>
        <w:t>Date de dépôt</w:t>
      </w:r>
      <w:r w:rsidR="00343A43" w:rsidRPr="006D5644">
        <w:rPr>
          <w:rFonts w:cs="Arial"/>
          <w:sz w:val="28"/>
          <w:szCs w:val="28"/>
        </w:rPr>
        <w:t> </w:t>
      </w:r>
      <w:r w:rsidRPr="006D5644">
        <w:rPr>
          <w:rFonts w:cs="Arial"/>
          <w:sz w:val="28"/>
          <w:szCs w:val="28"/>
        </w:rPr>
        <w:t xml:space="preserve">: </w:t>
      </w:r>
      <w:r w:rsidRPr="006D5644">
        <w:rPr>
          <w:rFonts w:cs="Arial"/>
          <w:color w:val="FF0000"/>
          <w:sz w:val="28"/>
          <w:szCs w:val="28"/>
        </w:rPr>
        <w:sym w:font="Symbol" w:char="F05B"/>
      </w:r>
      <w:r w:rsidR="00343A43" w:rsidRPr="006D5644">
        <w:rPr>
          <w:rFonts w:cs="Arial"/>
          <w:i/>
          <w:iCs/>
          <w:color w:val="FF0000"/>
          <w:sz w:val="28"/>
          <w:szCs w:val="28"/>
        </w:rPr>
        <w:t xml:space="preserve">Inscrire </w:t>
      </w:r>
      <w:r w:rsidRPr="006D5644">
        <w:rPr>
          <w:rFonts w:cs="Arial"/>
          <w:i/>
          <w:iCs/>
          <w:color w:val="FF0000"/>
          <w:sz w:val="28"/>
          <w:szCs w:val="28"/>
        </w:rPr>
        <w:t>la date</w:t>
      </w:r>
      <w:r w:rsidRPr="006D5644">
        <w:rPr>
          <w:rFonts w:cs="Arial"/>
          <w:color w:val="FF0000"/>
          <w:sz w:val="28"/>
          <w:szCs w:val="28"/>
        </w:rPr>
        <w:sym w:font="Symbol" w:char="F05D"/>
      </w:r>
    </w:p>
    <w:p w14:paraId="3639FEB5" w14:textId="5CE3E129" w:rsidR="009F672A" w:rsidRPr="006D5644" w:rsidRDefault="009F672A" w:rsidP="00F82E72">
      <w:pPr>
        <w:jc w:val="center"/>
        <w:rPr>
          <w:rFonts w:cs="Arial"/>
          <w:sz w:val="28"/>
          <w:szCs w:val="28"/>
        </w:rPr>
      </w:pPr>
      <w:r w:rsidRPr="006D5644">
        <w:rPr>
          <w:rFonts w:cs="Arial"/>
          <w:sz w:val="28"/>
          <w:szCs w:val="28"/>
        </w:rPr>
        <w:t xml:space="preserve">Version du </w:t>
      </w:r>
      <w:r w:rsidR="00F82E72" w:rsidRPr="006D5644">
        <w:rPr>
          <w:rFonts w:cs="Arial"/>
          <w:sz w:val="28"/>
          <w:szCs w:val="28"/>
        </w:rPr>
        <w:t>rapport</w:t>
      </w:r>
      <w:r w:rsidR="00343A43" w:rsidRPr="006D5644">
        <w:rPr>
          <w:rFonts w:cs="Arial"/>
          <w:sz w:val="28"/>
          <w:szCs w:val="28"/>
        </w:rPr>
        <w:t> :</w:t>
      </w:r>
      <w:r w:rsidRPr="006D5644">
        <w:rPr>
          <w:rFonts w:cs="Arial"/>
          <w:sz w:val="28"/>
          <w:szCs w:val="28"/>
        </w:rPr>
        <w:t xml:space="preserve"> </w:t>
      </w:r>
      <w:proofErr w:type="spellStart"/>
      <w:r w:rsidRPr="006D5644">
        <w:rPr>
          <w:rFonts w:cs="Arial"/>
          <w:color w:val="FF0000"/>
          <w:sz w:val="28"/>
          <w:szCs w:val="28"/>
        </w:rPr>
        <w:t>x.x</w:t>
      </w:r>
      <w:proofErr w:type="spellEnd"/>
      <w:r w:rsidR="001951D3" w:rsidRPr="006D5644">
        <w:rPr>
          <w:rFonts w:cs="Arial"/>
          <w:sz w:val="28"/>
          <w:szCs w:val="28"/>
        </w:rPr>
        <w:t xml:space="preserve"> </w:t>
      </w:r>
      <w:r w:rsidR="001951D3" w:rsidRPr="006D5644">
        <w:rPr>
          <w:rFonts w:cs="Arial"/>
          <w:color w:val="FF0000"/>
          <w:sz w:val="28"/>
          <w:szCs w:val="28"/>
        </w:rPr>
        <w:sym w:font="Symbol" w:char="F05B"/>
      </w:r>
      <w:r w:rsidR="001951D3" w:rsidRPr="006D5644">
        <w:rPr>
          <w:rFonts w:cs="Arial"/>
          <w:i/>
          <w:iCs/>
          <w:color w:val="FF0000"/>
          <w:sz w:val="28"/>
          <w:szCs w:val="28"/>
        </w:rPr>
        <w:t>Ins</w:t>
      </w:r>
      <w:r w:rsidR="00E3079E" w:rsidRPr="006D5644">
        <w:rPr>
          <w:rFonts w:cs="Arial"/>
          <w:i/>
          <w:iCs/>
          <w:color w:val="FF0000"/>
          <w:sz w:val="28"/>
          <w:szCs w:val="28"/>
        </w:rPr>
        <w:t>crire</w:t>
      </w:r>
      <w:r w:rsidR="001951D3" w:rsidRPr="006D5644">
        <w:rPr>
          <w:rFonts w:cs="Arial"/>
          <w:i/>
          <w:iCs/>
          <w:color w:val="FF0000"/>
          <w:sz w:val="28"/>
          <w:szCs w:val="28"/>
        </w:rPr>
        <w:t xml:space="preserve"> le numéro de version</w:t>
      </w:r>
      <w:r w:rsidR="001951D3" w:rsidRPr="006D5644">
        <w:rPr>
          <w:rFonts w:cs="Arial"/>
          <w:color w:val="FF0000"/>
          <w:sz w:val="28"/>
          <w:szCs w:val="28"/>
        </w:rPr>
        <w:sym w:font="Symbol" w:char="F05D"/>
      </w:r>
    </w:p>
    <w:p w14:paraId="69ED4489" w14:textId="77777777" w:rsidR="009F672A" w:rsidRPr="006D5644" w:rsidRDefault="009F672A" w:rsidP="009F672A">
      <w:pPr>
        <w:rPr>
          <w:rFonts w:cs="Arial"/>
          <w:sz w:val="24"/>
        </w:rPr>
      </w:pPr>
    </w:p>
    <w:p w14:paraId="4E6B335B" w14:textId="77777777" w:rsidR="003E27A1" w:rsidRPr="006D5644" w:rsidRDefault="003E27A1" w:rsidP="009F672A">
      <w:pPr>
        <w:rPr>
          <w:rFonts w:cs="Arial"/>
          <w:sz w:val="24"/>
        </w:rPr>
      </w:pPr>
      <w:bookmarkStart w:id="0" w:name="_GoBack"/>
      <w:bookmarkEnd w:id="0"/>
    </w:p>
    <w:p w14:paraId="019E0001" w14:textId="77777777" w:rsidR="009F672A" w:rsidRPr="006D5644" w:rsidRDefault="000551D9" w:rsidP="009F1B63">
      <w:pPr>
        <w:jc w:val="center"/>
        <w:rPr>
          <w:rFonts w:cs="Arial"/>
          <w:sz w:val="24"/>
        </w:rPr>
      </w:pPr>
      <w:r w:rsidRPr="006D5644">
        <w:rPr>
          <w:rFonts w:cs="Arial"/>
          <w:sz w:val="24"/>
        </w:rPr>
        <w:t>DG</w:t>
      </w:r>
      <w:r w:rsidR="009F1B63" w:rsidRPr="006D5644">
        <w:rPr>
          <w:rFonts w:cs="Arial"/>
          <w:sz w:val="24"/>
        </w:rPr>
        <w:t>BCC-1015</w:t>
      </w:r>
    </w:p>
    <w:p w14:paraId="2572E6F4" w14:textId="1AAE95E8" w:rsidR="009F672A" w:rsidRPr="006D5644" w:rsidRDefault="00672381" w:rsidP="009F1B63">
      <w:pPr>
        <w:jc w:val="center"/>
        <w:rPr>
          <w:rFonts w:cs="Arial"/>
          <w:sz w:val="24"/>
        </w:rPr>
      </w:pPr>
      <w:r w:rsidRPr="006D5644">
        <w:rPr>
          <w:rFonts w:cs="Arial"/>
          <w:noProof/>
          <w:sz w:val="28"/>
          <w:szCs w:val="28"/>
        </w:rPr>
        <w:drawing>
          <wp:anchor distT="0" distB="0" distL="114300" distR="114300" simplePos="0" relativeHeight="251656704" behindDoc="1" locked="0" layoutInCell="0" allowOverlap="1" wp14:anchorId="07D41E98" wp14:editId="6FA65DFF">
            <wp:simplePos x="0" y="0"/>
            <wp:positionH relativeFrom="column">
              <wp:posOffset>5257800</wp:posOffset>
            </wp:positionH>
            <wp:positionV relativeFrom="paragraph">
              <wp:posOffset>6569710</wp:posOffset>
            </wp:positionV>
            <wp:extent cx="1943100" cy="824865"/>
            <wp:effectExtent l="0" t="0" r="0" b="0"/>
            <wp:wrapNone/>
            <wp:docPr id="2" name="Image 2" descr="MDDEPi2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EPi2c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72A" w:rsidRPr="006D5644">
        <w:rPr>
          <w:rFonts w:cs="Arial"/>
          <w:sz w:val="24"/>
        </w:rPr>
        <w:t xml:space="preserve">Version du gabarit : </w:t>
      </w:r>
      <w:r w:rsidR="00D64A66" w:rsidRPr="006D5644">
        <w:rPr>
          <w:rFonts w:cs="Arial"/>
          <w:sz w:val="24"/>
        </w:rPr>
        <w:t>1</w:t>
      </w:r>
      <w:r w:rsidR="002E3D79">
        <w:rPr>
          <w:rFonts w:cs="Arial"/>
          <w:sz w:val="24"/>
        </w:rPr>
        <w:t>.2</w:t>
      </w:r>
    </w:p>
    <w:p w14:paraId="4412E826" w14:textId="77777777" w:rsidR="000551D9" w:rsidRPr="006D5644" w:rsidRDefault="00672381" w:rsidP="009F1B63">
      <w:pPr>
        <w:jc w:val="center"/>
        <w:rPr>
          <w:rFonts w:cs="Arial"/>
          <w:sz w:val="24"/>
        </w:rPr>
      </w:pPr>
      <w:r w:rsidRPr="006D5644">
        <w:rPr>
          <w:rFonts w:cs="Arial"/>
          <w:noProof/>
          <w:sz w:val="28"/>
          <w:szCs w:val="28"/>
        </w:rPr>
        <mc:AlternateContent>
          <mc:Choice Requires="wps">
            <w:drawing>
              <wp:anchor distT="0" distB="0" distL="114300" distR="114300" simplePos="0" relativeHeight="251658752" behindDoc="0" locked="0" layoutInCell="0" allowOverlap="1" wp14:anchorId="5C70E2FE" wp14:editId="71C0FEB7">
                <wp:simplePos x="0" y="0"/>
                <wp:positionH relativeFrom="column">
                  <wp:posOffset>53340</wp:posOffset>
                </wp:positionH>
                <wp:positionV relativeFrom="paragraph">
                  <wp:posOffset>160020</wp:posOffset>
                </wp:positionV>
                <wp:extent cx="5476875" cy="0"/>
                <wp:effectExtent l="32385" t="31750" r="3429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50800">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57A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6pt" to="435.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zfFQIAACkEAAAOAAAAZHJzL2Uyb0RvYy54bWysU8GO2jAQvVfqP1i5QxIashARVlVCeqEt&#10;0m4/wNgOserYlm0IqOq/d2wIYttLVfVijz0zz2/mjVfP516gEzOWK1lG6TSJEJNEUS4PZfTttZks&#10;ImQdlhQLJVkZXZiNntfv360GXbCZ6pSgzCAAkbYYdBl1zukiji3pWI/tVGkmwdkq02MHR3OIqcED&#10;oPciniVJHg/KUG0UYdbCbX11RuuA37aMuK9ta5lDooyAmwurCever/F6hYuDwbrj5EYD/wOLHnMJ&#10;j96hauwwOhr+B1TPiVFWtW5KVB+rtuWEhRqgmjT5rZqXDmsWaoHmWH1vk/1/sOTLaWcQp6BdhCTu&#10;QaItlwxlvjODtgUEVHJnfG3kLF/0VpHvFklVdVgeWGD4etGQlvqM+E2KP1gN+Pvhs6IQg49OhTad&#10;W9N7SGgAOgc1Lnc12NkhApfz7ClfPM0jREZfjIsxURvrPjHVI2+UkQDOARifttZ5IrgYQ/w7UjVc&#10;iCC2kGgA8GSRJCHDKsGp9/o4aw77Shh0wjAveb5cNk0oCzyPYUYdJQ1oHcN0c7Md5uJqw+tCejyo&#10;BfjcrOtA/Fgmy81is8gm2SzfTLKkricfmyqb5E36NK8/1FVVpz89tTQrOk4pk57dOJxp9nfi377J&#10;dazu43nvQ/wWPTQMyI57IB3E9PpdJ2Gv6GVnRpFhHkPw7e/4gX88g/34w9e/AAAA//8DAFBLAwQU&#10;AAYACAAAACEAvDkYaNsAAAAHAQAADwAAAGRycy9kb3ducmV2LnhtbEyOzU7DMBCE70i8g7VI3KhD&#10;VCANcaqqCBCHIrWUuxsvScBeR7HTpG/PIg5wnB/NfMVyclYcsQ+tJwXXswQEUuVNS7WC/dvjVQYi&#10;RE1GW0+o4IQBluX5WaFz40fa4nEXa8EjFHKtoImxy6UMVYNOh5nvkDj78L3TkWVfS9PrkcedlWmS&#10;3EqnW+KHRne4brD62g1OgXv+pNPrsKWHyq/G+cu73TytrVKXF9PqHkTEKf6V4Qef0aFkpoMfyARh&#10;FWRzLipIb1IQHGd3yQLE4deQZSH/85ffAAAA//8DAFBLAQItABQABgAIAAAAIQC2gziS/gAAAOEB&#10;AAATAAAAAAAAAAAAAAAAAAAAAABbQ29udGVudF9UeXBlc10ueG1sUEsBAi0AFAAGAAgAAAAhADj9&#10;If/WAAAAlAEAAAsAAAAAAAAAAAAAAAAALwEAAF9yZWxzLy5yZWxzUEsBAi0AFAAGAAgAAAAhABTw&#10;XN8VAgAAKQQAAA4AAAAAAAAAAAAAAAAALgIAAGRycy9lMm9Eb2MueG1sUEsBAi0AFAAGAAgAAAAh&#10;ALw5GGjbAAAABwEAAA8AAAAAAAAAAAAAAAAAbwQAAGRycy9kb3ducmV2LnhtbFBLBQYAAAAABAAE&#10;APMAAAB3BQAAAAA=&#10;" o:allowincell="f" strokecolor="#69f" strokeweight="4pt"/>
            </w:pict>
          </mc:Fallback>
        </mc:AlternateContent>
      </w:r>
    </w:p>
    <w:p w14:paraId="2460C00D" w14:textId="77777777" w:rsidR="000551D9" w:rsidRPr="006D5644" w:rsidRDefault="000551D9" w:rsidP="009F1B63">
      <w:pPr>
        <w:jc w:val="center"/>
        <w:rPr>
          <w:rFonts w:cs="Arial"/>
          <w:sz w:val="28"/>
          <w:szCs w:val="28"/>
        </w:rPr>
        <w:sectPr w:rsidR="000551D9" w:rsidRPr="006D5644" w:rsidSect="002C21C3">
          <w:pgSz w:w="12240" w:h="15840"/>
          <w:pgMar w:top="1440" w:right="1797" w:bottom="1440" w:left="1797" w:header="709" w:footer="709" w:gutter="0"/>
          <w:cols w:space="708"/>
          <w:docGrid w:linePitch="360"/>
        </w:sectPr>
      </w:pPr>
    </w:p>
    <w:p w14:paraId="5E47F014" w14:textId="77777777" w:rsidR="009F672A" w:rsidRPr="006D5644" w:rsidRDefault="009F672A" w:rsidP="009F672A">
      <w:pPr>
        <w:jc w:val="center"/>
        <w:rPr>
          <w:rFonts w:cs="Arial"/>
          <w:b/>
          <w:color w:val="4F81BD"/>
          <w:sz w:val="28"/>
          <w:szCs w:val="28"/>
        </w:rPr>
      </w:pPr>
      <w:r w:rsidRPr="006D5644">
        <w:rPr>
          <w:rFonts w:cs="Arial"/>
          <w:b/>
          <w:color w:val="4F81BD"/>
          <w:sz w:val="28"/>
          <w:szCs w:val="28"/>
        </w:rPr>
        <w:lastRenderedPageBreak/>
        <w:t>Avertissement</w:t>
      </w:r>
    </w:p>
    <w:p w14:paraId="08D223DC" w14:textId="77777777" w:rsidR="009F672A" w:rsidRPr="006D5644" w:rsidRDefault="009F672A" w:rsidP="007612EC">
      <w:pPr>
        <w:ind w:left="1080"/>
        <w:rPr>
          <w:rFonts w:cs="Arial"/>
          <w:sz w:val="28"/>
          <w:szCs w:val="28"/>
        </w:rPr>
      </w:pPr>
    </w:p>
    <w:p w14:paraId="00B65451" w14:textId="507EE9F5" w:rsidR="00FC4E5E" w:rsidRPr="006D5644" w:rsidRDefault="00BE4544" w:rsidP="00FC4E5E">
      <w:pPr>
        <w:tabs>
          <w:tab w:val="left" w:pos="8640"/>
        </w:tabs>
        <w:spacing w:line="216" w:lineRule="auto"/>
        <w:ind w:left="540" w:right="546"/>
        <w:rPr>
          <w:rFonts w:cs="Arial"/>
          <w:sz w:val="21"/>
          <w:szCs w:val="21"/>
        </w:rPr>
      </w:pPr>
      <w:r w:rsidRPr="006D5644">
        <w:rPr>
          <w:rFonts w:cs="Arial"/>
          <w:sz w:val="21"/>
          <w:szCs w:val="21"/>
        </w:rPr>
        <w:t>Le rapport de projet</w:t>
      </w:r>
      <w:r w:rsidR="00FC4E5E" w:rsidRPr="006D5644">
        <w:rPr>
          <w:rFonts w:cs="Arial"/>
          <w:sz w:val="21"/>
          <w:szCs w:val="21"/>
        </w:rPr>
        <w:t xml:space="preserve"> de crédits compensatoires</w:t>
      </w:r>
      <w:r w:rsidRPr="006D5644">
        <w:rPr>
          <w:rFonts w:cs="Arial"/>
          <w:sz w:val="21"/>
          <w:szCs w:val="21"/>
        </w:rPr>
        <w:t xml:space="preserve"> </w:t>
      </w:r>
      <w:r w:rsidR="005C0CE1" w:rsidRPr="006D5644">
        <w:rPr>
          <w:rFonts w:cs="Arial"/>
          <w:sz w:val="21"/>
          <w:szCs w:val="21"/>
        </w:rPr>
        <w:t>(</w:t>
      </w:r>
      <w:proofErr w:type="spellStart"/>
      <w:r w:rsidR="005C0CE1" w:rsidRPr="006D5644">
        <w:rPr>
          <w:rFonts w:cs="Arial"/>
          <w:sz w:val="21"/>
          <w:szCs w:val="21"/>
        </w:rPr>
        <w:t>CrC</w:t>
      </w:r>
      <w:proofErr w:type="spellEnd"/>
      <w:r w:rsidR="005C0CE1" w:rsidRPr="006D5644">
        <w:rPr>
          <w:rFonts w:cs="Arial"/>
          <w:sz w:val="21"/>
          <w:szCs w:val="21"/>
        </w:rPr>
        <w:t xml:space="preserve">) </w:t>
      </w:r>
      <w:r w:rsidRPr="006D5644">
        <w:rPr>
          <w:rFonts w:cs="Arial"/>
          <w:sz w:val="21"/>
          <w:szCs w:val="21"/>
        </w:rPr>
        <w:t xml:space="preserve">permet au promoteur de décrire </w:t>
      </w:r>
      <w:r w:rsidR="00FC4E5E" w:rsidRPr="006D5644">
        <w:rPr>
          <w:rFonts w:cs="Arial"/>
          <w:sz w:val="21"/>
          <w:szCs w:val="21"/>
        </w:rPr>
        <w:t>son projet</w:t>
      </w:r>
      <w:r w:rsidRPr="006D5644">
        <w:rPr>
          <w:rFonts w:cs="Arial"/>
          <w:sz w:val="21"/>
          <w:szCs w:val="21"/>
        </w:rPr>
        <w:t>, de documenter sa mise en œuvre et de présenter les résultats quantifiés de</w:t>
      </w:r>
      <w:r w:rsidR="006E3379" w:rsidRPr="006D5644">
        <w:rPr>
          <w:rFonts w:cs="Arial"/>
          <w:sz w:val="21"/>
          <w:szCs w:val="21"/>
        </w:rPr>
        <w:t xml:space="preserve"> se</w:t>
      </w:r>
      <w:r w:rsidRPr="006D5644">
        <w:rPr>
          <w:rFonts w:cs="Arial"/>
          <w:sz w:val="21"/>
          <w:szCs w:val="21"/>
        </w:rPr>
        <w:t xml:space="preserve">s réductions </w:t>
      </w:r>
      <w:r w:rsidR="001E5901" w:rsidRPr="006D5644">
        <w:rPr>
          <w:rFonts w:cs="Arial"/>
          <w:sz w:val="21"/>
          <w:szCs w:val="21"/>
        </w:rPr>
        <w:t xml:space="preserve">d’émissions </w:t>
      </w:r>
      <w:r w:rsidRPr="006D5644">
        <w:rPr>
          <w:rFonts w:cs="Arial"/>
          <w:sz w:val="21"/>
          <w:szCs w:val="21"/>
        </w:rPr>
        <w:t xml:space="preserve">de </w:t>
      </w:r>
      <w:r w:rsidR="001E5901" w:rsidRPr="006D5644">
        <w:rPr>
          <w:rFonts w:cs="Arial"/>
          <w:sz w:val="21"/>
          <w:szCs w:val="21"/>
        </w:rPr>
        <w:t>gaz à effet de serre (</w:t>
      </w:r>
      <w:r w:rsidRPr="006D5644">
        <w:rPr>
          <w:rFonts w:cs="Arial"/>
          <w:sz w:val="21"/>
          <w:szCs w:val="21"/>
        </w:rPr>
        <w:t>GES</w:t>
      </w:r>
      <w:r w:rsidR="001E5901" w:rsidRPr="006D5644">
        <w:rPr>
          <w:rFonts w:cs="Arial"/>
          <w:sz w:val="21"/>
          <w:szCs w:val="21"/>
        </w:rPr>
        <w:t>)</w:t>
      </w:r>
      <w:r w:rsidR="00A51AA7" w:rsidRPr="006D5644">
        <w:rPr>
          <w:rStyle w:val="Appelnotedebasdep"/>
          <w:rFonts w:cs="Arial"/>
          <w:sz w:val="21"/>
          <w:szCs w:val="21"/>
        </w:rPr>
        <w:footnoteReference w:id="1"/>
      </w:r>
      <w:r w:rsidRPr="006D5644">
        <w:rPr>
          <w:rFonts w:cs="Arial"/>
          <w:sz w:val="21"/>
          <w:szCs w:val="21"/>
        </w:rPr>
        <w:t xml:space="preserve"> selon la méthodologie prescrite par le protocole applicable au type de projet</w:t>
      </w:r>
      <w:r w:rsidR="00F900E7" w:rsidRPr="006D5644">
        <w:rPr>
          <w:rFonts w:cs="Arial"/>
          <w:sz w:val="21"/>
          <w:szCs w:val="21"/>
        </w:rPr>
        <w:t xml:space="preserve"> réalisé</w:t>
      </w:r>
      <w:r w:rsidRPr="006D5644">
        <w:rPr>
          <w:rFonts w:cs="Arial"/>
          <w:sz w:val="21"/>
          <w:szCs w:val="21"/>
        </w:rPr>
        <w:t xml:space="preserve">. </w:t>
      </w:r>
    </w:p>
    <w:p w14:paraId="6DCD4D0A" w14:textId="77777777" w:rsidR="00FC4E5E" w:rsidRPr="006D5644" w:rsidRDefault="00FC4E5E" w:rsidP="00FC4E5E">
      <w:pPr>
        <w:tabs>
          <w:tab w:val="left" w:pos="8640"/>
        </w:tabs>
        <w:spacing w:line="216" w:lineRule="auto"/>
        <w:ind w:left="540" w:right="546"/>
        <w:rPr>
          <w:rFonts w:cs="Arial"/>
          <w:sz w:val="21"/>
          <w:szCs w:val="21"/>
        </w:rPr>
      </w:pPr>
    </w:p>
    <w:p w14:paraId="78115983" w14:textId="421C1C02" w:rsidR="00FC4E5E" w:rsidRPr="006D5644" w:rsidRDefault="00BE4544" w:rsidP="00FC4E5E">
      <w:pPr>
        <w:tabs>
          <w:tab w:val="left" w:pos="8640"/>
        </w:tabs>
        <w:spacing w:line="216" w:lineRule="auto"/>
        <w:ind w:left="540" w:right="546"/>
        <w:rPr>
          <w:rFonts w:cs="Arial"/>
          <w:sz w:val="21"/>
          <w:szCs w:val="21"/>
        </w:rPr>
      </w:pPr>
      <w:r w:rsidRPr="006D5644">
        <w:rPr>
          <w:rFonts w:cs="Arial"/>
          <w:sz w:val="21"/>
          <w:szCs w:val="21"/>
        </w:rPr>
        <w:t>L’utilisation du présent gabarit de rapport de projet est obligatoire</w:t>
      </w:r>
      <w:r w:rsidR="005C0CE1" w:rsidRPr="006D5644">
        <w:rPr>
          <w:rFonts w:cs="Arial"/>
          <w:sz w:val="21"/>
          <w:szCs w:val="21"/>
        </w:rPr>
        <w:t>,</w:t>
      </w:r>
      <w:r w:rsidRPr="006D5644">
        <w:rPr>
          <w:rFonts w:cs="Arial"/>
          <w:sz w:val="21"/>
          <w:szCs w:val="21"/>
        </w:rPr>
        <w:t xml:space="preserve"> et toutes </w:t>
      </w:r>
      <w:r w:rsidR="00F900E7" w:rsidRPr="006D5644">
        <w:rPr>
          <w:rFonts w:cs="Arial"/>
          <w:sz w:val="21"/>
          <w:szCs w:val="21"/>
        </w:rPr>
        <w:t>s</w:t>
      </w:r>
      <w:r w:rsidRPr="006D5644">
        <w:rPr>
          <w:rFonts w:cs="Arial"/>
          <w:sz w:val="21"/>
          <w:szCs w:val="21"/>
        </w:rPr>
        <w:t xml:space="preserve">es sections doivent être remplies. </w:t>
      </w:r>
      <w:r w:rsidR="000D6517" w:rsidRPr="006D5644">
        <w:rPr>
          <w:rFonts w:cs="Arial"/>
          <w:sz w:val="21"/>
          <w:szCs w:val="21"/>
        </w:rPr>
        <w:t xml:space="preserve">Notez qu’il ne constitue pas une interprétation juridique du </w:t>
      </w:r>
      <w:r w:rsidR="00006924" w:rsidRPr="006D5644">
        <w:rPr>
          <w:rFonts w:cs="Arial"/>
          <w:sz w:val="21"/>
          <w:szCs w:val="21"/>
        </w:rPr>
        <w:t>Règlement concernant le système de plafonnement et d’échange de droits d’émission de gaz à effet de serre (</w:t>
      </w:r>
      <w:r w:rsidR="000D6517" w:rsidRPr="006D5644">
        <w:rPr>
          <w:rFonts w:cs="Arial"/>
          <w:sz w:val="21"/>
          <w:szCs w:val="21"/>
        </w:rPr>
        <w:t>RSPEDE</w:t>
      </w:r>
      <w:r w:rsidR="00006924" w:rsidRPr="006D5644">
        <w:rPr>
          <w:rFonts w:cs="Arial"/>
          <w:sz w:val="21"/>
          <w:szCs w:val="21"/>
        </w:rPr>
        <w:t>)</w:t>
      </w:r>
      <w:r w:rsidR="000D6517" w:rsidRPr="006D5644">
        <w:rPr>
          <w:rFonts w:cs="Arial"/>
          <w:sz w:val="21"/>
          <w:szCs w:val="21"/>
        </w:rPr>
        <w:t xml:space="preserve"> ni </w:t>
      </w:r>
      <w:r w:rsidR="00F900E7" w:rsidRPr="006D5644">
        <w:rPr>
          <w:rFonts w:cs="Arial"/>
          <w:sz w:val="21"/>
          <w:szCs w:val="21"/>
        </w:rPr>
        <w:t xml:space="preserve">celle </w:t>
      </w:r>
      <w:r w:rsidR="000D6517" w:rsidRPr="006D5644">
        <w:rPr>
          <w:rFonts w:cs="Arial"/>
          <w:sz w:val="21"/>
          <w:szCs w:val="21"/>
        </w:rPr>
        <w:t>d’aucune loi ou d’aucun règlement québécois ou canadien. Veuillez donc vous référer à ces lois et règlements</w:t>
      </w:r>
      <w:r w:rsidR="006E3379" w:rsidRPr="006D5644">
        <w:rPr>
          <w:rFonts w:cs="Arial"/>
          <w:sz w:val="21"/>
          <w:szCs w:val="21"/>
        </w:rPr>
        <w:t>,</w:t>
      </w:r>
      <w:r w:rsidR="000D6517" w:rsidRPr="006D5644">
        <w:rPr>
          <w:rFonts w:cs="Arial"/>
          <w:sz w:val="21"/>
          <w:szCs w:val="21"/>
        </w:rPr>
        <w:t xml:space="preserve"> au besoin.</w:t>
      </w:r>
    </w:p>
    <w:p w14:paraId="4CA3FD16" w14:textId="77777777" w:rsidR="00FC4E5E" w:rsidRPr="006D5644" w:rsidRDefault="00FC4E5E" w:rsidP="00FC4E5E">
      <w:pPr>
        <w:tabs>
          <w:tab w:val="left" w:pos="8640"/>
        </w:tabs>
        <w:spacing w:line="216" w:lineRule="auto"/>
        <w:ind w:left="540" w:right="546"/>
        <w:rPr>
          <w:rFonts w:cs="Arial"/>
          <w:sz w:val="21"/>
          <w:szCs w:val="21"/>
        </w:rPr>
      </w:pPr>
    </w:p>
    <w:p w14:paraId="4A3110A1" w14:textId="527D76E9" w:rsidR="00BE4544" w:rsidRPr="006D5644" w:rsidRDefault="00BE4544" w:rsidP="00FC4E5E">
      <w:pPr>
        <w:tabs>
          <w:tab w:val="left" w:pos="8640"/>
        </w:tabs>
        <w:spacing w:line="216" w:lineRule="auto"/>
        <w:ind w:left="540" w:right="546"/>
        <w:rPr>
          <w:rFonts w:cs="Arial"/>
          <w:sz w:val="21"/>
          <w:szCs w:val="21"/>
        </w:rPr>
      </w:pPr>
      <w:r w:rsidRPr="006D5644">
        <w:rPr>
          <w:rFonts w:cs="Arial"/>
          <w:sz w:val="21"/>
          <w:szCs w:val="21"/>
        </w:rPr>
        <w:t>Le présent document est commun à tous les types de projet</w:t>
      </w:r>
      <w:r w:rsidR="00006924" w:rsidRPr="006D5644">
        <w:rPr>
          <w:rFonts w:cs="Arial"/>
          <w:sz w:val="21"/>
          <w:szCs w:val="21"/>
        </w:rPr>
        <w:t>s</w:t>
      </w:r>
      <w:r w:rsidRPr="006D5644">
        <w:rPr>
          <w:rFonts w:cs="Arial"/>
          <w:sz w:val="21"/>
          <w:szCs w:val="21"/>
        </w:rPr>
        <w:t xml:space="preserve"> de crédits compensatoires admissible</w:t>
      </w:r>
      <w:r w:rsidR="001E5901" w:rsidRPr="006D5644">
        <w:rPr>
          <w:rFonts w:cs="Arial"/>
          <w:sz w:val="21"/>
          <w:szCs w:val="21"/>
        </w:rPr>
        <w:t>s</w:t>
      </w:r>
      <w:r w:rsidRPr="006D5644">
        <w:rPr>
          <w:rFonts w:cs="Arial"/>
          <w:sz w:val="21"/>
          <w:szCs w:val="21"/>
        </w:rPr>
        <w:t xml:space="preserve"> en vertu de l’annexe D </w:t>
      </w:r>
      <w:r w:rsidR="00006924" w:rsidRPr="006D5644">
        <w:rPr>
          <w:rFonts w:cs="Arial"/>
          <w:sz w:val="21"/>
          <w:szCs w:val="21"/>
        </w:rPr>
        <w:t xml:space="preserve">du </w:t>
      </w:r>
      <w:r w:rsidRPr="006D5644">
        <w:rPr>
          <w:rFonts w:cs="Arial"/>
          <w:sz w:val="21"/>
          <w:szCs w:val="21"/>
        </w:rPr>
        <w:t xml:space="preserve">RSPEDE. </w:t>
      </w:r>
      <w:r w:rsidR="00FC4E5E" w:rsidRPr="006D5644">
        <w:rPr>
          <w:rFonts w:cs="Arial"/>
          <w:sz w:val="21"/>
          <w:szCs w:val="21"/>
        </w:rPr>
        <w:t>Pour répondre aux exigences de l’étape de la vérification et de la délivrance des crédits compensatoires, le pro</w:t>
      </w:r>
      <w:r w:rsidR="000D6517" w:rsidRPr="006D5644">
        <w:rPr>
          <w:rFonts w:cs="Arial"/>
          <w:sz w:val="21"/>
          <w:szCs w:val="21"/>
        </w:rPr>
        <w:t xml:space="preserve">moteur doit également inclure </w:t>
      </w:r>
      <w:r w:rsidR="00F900E7" w:rsidRPr="006D5644">
        <w:rPr>
          <w:rFonts w:cs="Arial"/>
          <w:sz w:val="21"/>
          <w:szCs w:val="21"/>
        </w:rPr>
        <w:t>dans le</w:t>
      </w:r>
      <w:r w:rsidR="00FC4E5E" w:rsidRPr="006D5644">
        <w:rPr>
          <w:rFonts w:cs="Arial"/>
          <w:sz w:val="21"/>
          <w:szCs w:val="21"/>
        </w:rPr>
        <w:t xml:space="preserve"> présent rapport des renseignements</w:t>
      </w:r>
      <w:r w:rsidR="000D6517" w:rsidRPr="006D5644">
        <w:rPr>
          <w:rFonts w:cs="Arial"/>
          <w:sz w:val="21"/>
          <w:szCs w:val="21"/>
        </w:rPr>
        <w:t xml:space="preserve"> spéc</w:t>
      </w:r>
      <w:r w:rsidR="00FC4E5E" w:rsidRPr="006D5644">
        <w:rPr>
          <w:rFonts w:cs="Arial"/>
          <w:sz w:val="21"/>
          <w:szCs w:val="21"/>
        </w:rPr>
        <w:t>i</w:t>
      </w:r>
      <w:r w:rsidR="000D6517" w:rsidRPr="006D5644">
        <w:rPr>
          <w:rFonts w:cs="Arial"/>
          <w:sz w:val="21"/>
          <w:szCs w:val="21"/>
        </w:rPr>
        <w:t>fi</w:t>
      </w:r>
      <w:r w:rsidR="00FC4E5E" w:rsidRPr="006D5644">
        <w:rPr>
          <w:rFonts w:cs="Arial"/>
          <w:sz w:val="21"/>
          <w:szCs w:val="21"/>
        </w:rPr>
        <w:t>ques au protocole</w:t>
      </w:r>
      <w:r w:rsidR="00067F47" w:rsidRPr="006D5644">
        <w:rPr>
          <w:rFonts w:cs="Arial"/>
          <w:sz w:val="21"/>
          <w:szCs w:val="21"/>
        </w:rPr>
        <w:t xml:space="preserve"> applicable</w:t>
      </w:r>
      <w:r w:rsidR="00FC4E5E" w:rsidRPr="006D5644">
        <w:rPr>
          <w:rFonts w:cs="Arial"/>
          <w:sz w:val="21"/>
          <w:szCs w:val="21"/>
        </w:rPr>
        <w:t xml:space="preserve">. Les renseignements à fournir sont </w:t>
      </w:r>
      <w:r w:rsidR="00006924" w:rsidRPr="006D5644">
        <w:rPr>
          <w:rFonts w:cs="Arial"/>
          <w:sz w:val="21"/>
          <w:szCs w:val="21"/>
        </w:rPr>
        <w:t>décrits</w:t>
      </w:r>
      <w:r w:rsidRPr="006D5644">
        <w:rPr>
          <w:rFonts w:cs="Arial"/>
          <w:sz w:val="21"/>
          <w:szCs w:val="21"/>
        </w:rPr>
        <w:t xml:space="preserve"> dans le</w:t>
      </w:r>
      <w:r w:rsidR="00FC4E5E" w:rsidRPr="006D5644">
        <w:rPr>
          <w:rFonts w:cs="Arial"/>
          <w:sz w:val="21"/>
          <w:szCs w:val="21"/>
        </w:rPr>
        <w:t xml:space="preserve"> document </w:t>
      </w:r>
      <w:r w:rsidR="00006924" w:rsidRPr="006D5644">
        <w:rPr>
          <w:rFonts w:cs="Arial"/>
          <w:sz w:val="21"/>
          <w:szCs w:val="21"/>
        </w:rPr>
        <w:t>« </w:t>
      </w:r>
      <w:r w:rsidR="00FC4E5E" w:rsidRPr="006D5644">
        <w:rPr>
          <w:rFonts w:cs="Arial"/>
          <w:sz w:val="21"/>
          <w:szCs w:val="21"/>
        </w:rPr>
        <w:t xml:space="preserve">Rapport de projet de crédits compensatoires – </w:t>
      </w:r>
      <w:r w:rsidR="00E3079E" w:rsidRPr="001E77B0">
        <w:rPr>
          <w:rFonts w:cs="Arial"/>
          <w:sz w:val="21"/>
          <w:szCs w:val="21"/>
        </w:rPr>
        <w:t>R</w:t>
      </w:r>
      <w:r w:rsidR="00FC4E5E" w:rsidRPr="006D5644">
        <w:rPr>
          <w:rFonts w:cs="Arial"/>
          <w:sz w:val="21"/>
          <w:szCs w:val="21"/>
        </w:rPr>
        <w:t xml:space="preserve">enseignements spécifiques au protocole </w:t>
      </w:r>
      <w:r w:rsidR="00006924" w:rsidRPr="006D5644">
        <w:rPr>
          <w:rFonts w:cs="Arial"/>
          <w:sz w:val="21"/>
          <w:szCs w:val="21"/>
        </w:rPr>
        <w:t>visé</w:t>
      </w:r>
      <w:r w:rsidR="00CC5C9B" w:rsidRPr="006D5644">
        <w:rPr>
          <w:rStyle w:val="Appelnotedebasdep"/>
          <w:rFonts w:cs="Arial"/>
          <w:sz w:val="21"/>
          <w:szCs w:val="21"/>
        </w:rPr>
        <w:footnoteReference w:id="2"/>
      </w:r>
      <w:r w:rsidR="00CC5C9B" w:rsidRPr="006D5644">
        <w:rPr>
          <w:rFonts w:cs="Arial"/>
          <w:sz w:val="21"/>
          <w:szCs w:val="21"/>
        </w:rPr>
        <w:t> »</w:t>
      </w:r>
      <w:r w:rsidR="00FC4E5E" w:rsidRPr="006D5644">
        <w:rPr>
          <w:rFonts w:cs="Arial"/>
          <w:sz w:val="21"/>
          <w:szCs w:val="21"/>
        </w:rPr>
        <w:t>.</w:t>
      </w:r>
      <w:r w:rsidRPr="006D5644">
        <w:rPr>
          <w:rFonts w:cs="Arial"/>
          <w:sz w:val="21"/>
          <w:szCs w:val="21"/>
        </w:rPr>
        <w:t xml:space="preserve"> </w:t>
      </w:r>
      <w:r w:rsidR="00006924" w:rsidRPr="006D5644">
        <w:rPr>
          <w:rFonts w:cs="Arial"/>
          <w:sz w:val="21"/>
          <w:szCs w:val="21"/>
        </w:rPr>
        <w:t xml:space="preserve">Il s’agit d’un </w:t>
      </w:r>
      <w:r w:rsidR="00FC4E5E" w:rsidRPr="006D5644">
        <w:rPr>
          <w:rFonts w:cs="Arial"/>
          <w:sz w:val="21"/>
          <w:szCs w:val="21"/>
        </w:rPr>
        <w:t>document complémentaire au gabarit de rapport de projet</w:t>
      </w:r>
      <w:r w:rsidRPr="006D5644">
        <w:rPr>
          <w:rFonts w:cs="Arial"/>
          <w:sz w:val="21"/>
          <w:szCs w:val="21"/>
        </w:rPr>
        <w:t xml:space="preserve">. </w:t>
      </w:r>
    </w:p>
    <w:p w14:paraId="5757CFF2" w14:textId="77777777" w:rsidR="006D24B3" w:rsidRPr="006D5644" w:rsidRDefault="006D24B3" w:rsidP="00190290">
      <w:pPr>
        <w:tabs>
          <w:tab w:val="left" w:pos="8640"/>
        </w:tabs>
        <w:spacing w:line="216" w:lineRule="auto"/>
        <w:ind w:left="540" w:right="546"/>
        <w:rPr>
          <w:rFonts w:cs="Arial"/>
          <w:sz w:val="21"/>
          <w:szCs w:val="21"/>
        </w:rPr>
      </w:pPr>
    </w:p>
    <w:p w14:paraId="5ED1607D" w14:textId="41E173C9" w:rsidR="00BE4544" w:rsidRPr="006D5644" w:rsidRDefault="00FC4E5E" w:rsidP="00BE4544">
      <w:pPr>
        <w:tabs>
          <w:tab w:val="left" w:pos="8640"/>
        </w:tabs>
        <w:spacing w:line="216" w:lineRule="auto"/>
        <w:ind w:left="540" w:right="546"/>
        <w:rPr>
          <w:rFonts w:cs="Arial"/>
          <w:sz w:val="21"/>
          <w:szCs w:val="21"/>
        </w:rPr>
      </w:pPr>
      <w:r w:rsidRPr="006D5644">
        <w:rPr>
          <w:rFonts w:cs="Arial"/>
          <w:sz w:val="21"/>
          <w:szCs w:val="21"/>
        </w:rPr>
        <w:t>Le rapport de projet de crédits compensatoires</w:t>
      </w:r>
      <w:r w:rsidR="00BE4544" w:rsidRPr="006D5644">
        <w:rPr>
          <w:rFonts w:cs="Arial"/>
          <w:sz w:val="21"/>
          <w:szCs w:val="21"/>
        </w:rPr>
        <w:t>, la demande de délivrance</w:t>
      </w:r>
      <w:r w:rsidR="007E5C0D" w:rsidRPr="006D5644">
        <w:rPr>
          <w:rFonts w:cs="Arial"/>
          <w:sz w:val="21"/>
          <w:szCs w:val="21"/>
        </w:rPr>
        <w:t xml:space="preserve"> de crédits compensatoires</w:t>
      </w:r>
      <w:r w:rsidR="005C0CE1" w:rsidRPr="006D5644">
        <w:rPr>
          <w:rFonts w:cs="Arial"/>
          <w:sz w:val="21"/>
          <w:szCs w:val="21"/>
        </w:rPr>
        <w:t xml:space="preserve"> </w:t>
      </w:r>
      <w:r w:rsidR="00BE4544" w:rsidRPr="006D5644">
        <w:rPr>
          <w:rFonts w:cs="Arial"/>
          <w:sz w:val="21"/>
          <w:szCs w:val="21"/>
        </w:rPr>
        <w:t>et le rapport de vérification doivent être transmis au ministère du Développement durable, de l’Environnement et de la Lutte contre les changements climatiques (MDDELCC) au plus tard six</w:t>
      </w:r>
      <w:r w:rsidR="005C0CE1" w:rsidRPr="006D5644">
        <w:rPr>
          <w:rFonts w:cs="Arial"/>
          <w:sz w:val="21"/>
          <w:szCs w:val="21"/>
        </w:rPr>
        <w:t> </w:t>
      </w:r>
      <w:r w:rsidR="00BE4544" w:rsidRPr="006D5644">
        <w:rPr>
          <w:rFonts w:cs="Arial"/>
          <w:sz w:val="21"/>
          <w:szCs w:val="21"/>
        </w:rPr>
        <w:t xml:space="preserve">(6) mois </w:t>
      </w:r>
      <w:r w:rsidR="00571F72" w:rsidRPr="006D5644">
        <w:rPr>
          <w:rFonts w:cs="Arial"/>
          <w:sz w:val="21"/>
          <w:szCs w:val="21"/>
        </w:rPr>
        <w:t xml:space="preserve">après </w:t>
      </w:r>
      <w:r w:rsidR="00BE4544" w:rsidRPr="006D5644">
        <w:rPr>
          <w:rFonts w:cs="Arial"/>
          <w:sz w:val="21"/>
          <w:szCs w:val="21"/>
        </w:rPr>
        <w:t xml:space="preserve">la fin d’une période de délivrance de crédits compensatoires ou, dans le cas d’un projet </w:t>
      </w:r>
      <w:r w:rsidR="006E3379" w:rsidRPr="006D5644">
        <w:rPr>
          <w:rFonts w:cs="Arial"/>
          <w:sz w:val="21"/>
          <w:szCs w:val="21"/>
        </w:rPr>
        <w:t xml:space="preserve">qui a </w:t>
      </w:r>
      <w:r w:rsidR="00BE4544" w:rsidRPr="006D5644">
        <w:rPr>
          <w:rFonts w:cs="Arial"/>
          <w:sz w:val="21"/>
          <w:szCs w:val="21"/>
        </w:rPr>
        <w:t>débuté avant que ne soit prévu un protocole applicable, au plus tard six</w:t>
      </w:r>
      <w:r w:rsidR="00006924" w:rsidRPr="006D5644">
        <w:rPr>
          <w:rFonts w:cs="Arial"/>
          <w:sz w:val="21"/>
          <w:szCs w:val="21"/>
        </w:rPr>
        <w:t> </w:t>
      </w:r>
      <w:r w:rsidR="00BE4544" w:rsidRPr="006D5644">
        <w:rPr>
          <w:rFonts w:cs="Arial"/>
          <w:sz w:val="21"/>
          <w:szCs w:val="21"/>
        </w:rPr>
        <w:t xml:space="preserve">(6) mois </w:t>
      </w:r>
      <w:r w:rsidR="00702FAA" w:rsidRPr="006D5644">
        <w:rPr>
          <w:rFonts w:cs="Arial"/>
          <w:sz w:val="21"/>
          <w:szCs w:val="21"/>
        </w:rPr>
        <w:t xml:space="preserve">après </w:t>
      </w:r>
      <w:r w:rsidR="00BE4544" w:rsidRPr="006D5644">
        <w:rPr>
          <w:rFonts w:cs="Arial"/>
          <w:sz w:val="21"/>
          <w:szCs w:val="21"/>
        </w:rPr>
        <w:t xml:space="preserve">l’enregistrement de ce projet. </w:t>
      </w:r>
      <w:r w:rsidR="00B87311">
        <w:rPr>
          <w:rFonts w:cs="Arial"/>
          <w:sz w:val="21"/>
          <w:szCs w:val="21"/>
        </w:rPr>
        <w:t xml:space="preserve">Le premier rapport de projet réalisé au cours </w:t>
      </w:r>
      <w:r w:rsidR="00D25509" w:rsidRPr="006D5644">
        <w:rPr>
          <w:rFonts w:cs="Arial"/>
          <w:sz w:val="21"/>
          <w:szCs w:val="21"/>
        </w:rPr>
        <w:t xml:space="preserve">d’une période d’admissibilité à la délivrance de </w:t>
      </w:r>
      <w:proofErr w:type="spellStart"/>
      <w:r w:rsidR="00D25509" w:rsidRPr="006D5644">
        <w:rPr>
          <w:rFonts w:cs="Arial"/>
          <w:sz w:val="21"/>
          <w:szCs w:val="21"/>
        </w:rPr>
        <w:t>CrC</w:t>
      </w:r>
      <w:proofErr w:type="spellEnd"/>
      <w:r w:rsidR="00D25509" w:rsidRPr="006D5644">
        <w:rPr>
          <w:rFonts w:cs="Arial"/>
          <w:sz w:val="21"/>
          <w:szCs w:val="21"/>
        </w:rPr>
        <w:t xml:space="preserve">, ne doit pas </w:t>
      </w:r>
      <w:r w:rsidR="00B87311">
        <w:rPr>
          <w:rFonts w:cs="Arial"/>
          <w:sz w:val="21"/>
          <w:szCs w:val="21"/>
        </w:rPr>
        <w:t>couvrir plus d’</w:t>
      </w:r>
      <w:r w:rsidR="00D25509" w:rsidRPr="006D5644">
        <w:rPr>
          <w:rFonts w:cs="Arial"/>
          <w:sz w:val="21"/>
          <w:szCs w:val="21"/>
        </w:rPr>
        <w:t>une année.</w:t>
      </w:r>
    </w:p>
    <w:p w14:paraId="216F72A1" w14:textId="77777777" w:rsidR="00D64A66" w:rsidRPr="006D5644" w:rsidRDefault="00D64A66" w:rsidP="00190290">
      <w:pPr>
        <w:tabs>
          <w:tab w:val="left" w:pos="8640"/>
        </w:tabs>
        <w:spacing w:line="216" w:lineRule="auto"/>
        <w:ind w:left="540" w:right="546"/>
        <w:rPr>
          <w:rFonts w:cs="Arial"/>
          <w:sz w:val="21"/>
          <w:szCs w:val="21"/>
        </w:rPr>
      </w:pPr>
    </w:p>
    <w:p w14:paraId="4B8D4E73" w14:textId="51DABFBC" w:rsidR="00075277" w:rsidRPr="006D5644" w:rsidRDefault="00075277" w:rsidP="00190290">
      <w:pPr>
        <w:tabs>
          <w:tab w:val="left" w:pos="8640"/>
        </w:tabs>
        <w:spacing w:line="216" w:lineRule="auto"/>
        <w:ind w:left="540" w:right="546"/>
        <w:rPr>
          <w:rFonts w:cs="Arial"/>
          <w:sz w:val="21"/>
          <w:szCs w:val="21"/>
        </w:rPr>
      </w:pPr>
      <w:r w:rsidRPr="006D5644">
        <w:rPr>
          <w:rFonts w:cs="Arial"/>
          <w:sz w:val="21"/>
          <w:szCs w:val="21"/>
        </w:rPr>
        <w:t>Une fois rempli, signé</w:t>
      </w:r>
      <w:r w:rsidR="00325B14" w:rsidRPr="006D5644">
        <w:rPr>
          <w:rFonts w:cs="Arial"/>
          <w:sz w:val="21"/>
          <w:szCs w:val="21"/>
        </w:rPr>
        <w:t xml:space="preserve"> et daté,</w:t>
      </w:r>
      <w:r w:rsidRPr="006D5644">
        <w:rPr>
          <w:rFonts w:cs="Arial"/>
          <w:sz w:val="21"/>
          <w:szCs w:val="21"/>
        </w:rPr>
        <w:t xml:space="preserve"> le rapport doit être envoyé, </w:t>
      </w:r>
      <w:r w:rsidR="00D5546D" w:rsidRPr="006D5644">
        <w:rPr>
          <w:rFonts w:cs="Arial"/>
          <w:sz w:val="21"/>
          <w:szCs w:val="21"/>
        </w:rPr>
        <w:t>en version</w:t>
      </w:r>
      <w:r w:rsidRPr="006D5644">
        <w:rPr>
          <w:rFonts w:cs="Arial"/>
          <w:sz w:val="21"/>
          <w:szCs w:val="21"/>
        </w:rPr>
        <w:t xml:space="preserve"> papier, à l’adresse suivante</w:t>
      </w:r>
      <w:r w:rsidR="00AD1017" w:rsidRPr="006D5644">
        <w:rPr>
          <w:rFonts w:cs="Arial"/>
          <w:sz w:val="21"/>
          <w:szCs w:val="21"/>
        </w:rPr>
        <w:t> </w:t>
      </w:r>
      <w:r w:rsidRPr="006D5644">
        <w:rPr>
          <w:rFonts w:cs="Arial"/>
          <w:sz w:val="21"/>
          <w:szCs w:val="21"/>
        </w:rPr>
        <w:t>:</w:t>
      </w:r>
    </w:p>
    <w:p w14:paraId="070761F4" w14:textId="77777777" w:rsidR="00075277" w:rsidRPr="006D5644" w:rsidRDefault="00075277" w:rsidP="00190290">
      <w:pPr>
        <w:tabs>
          <w:tab w:val="left" w:pos="8640"/>
        </w:tabs>
        <w:spacing w:line="216" w:lineRule="auto"/>
        <w:ind w:left="540" w:right="546"/>
        <w:rPr>
          <w:rFonts w:cs="Arial"/>
          <w:sz w:val="10"/>
          <w:szCs w:val="10"/>
        </w:rPr>
      </w:pPr>
    </w:p>
    <w:p w14:paraId="41458EC1" w14:textId="77777777" w:rsidR="00075277" w:rsidRPr="006D5644" w:rsidRDefault="007612EC" w:rsidP="00190290">
      <w:pPr>
        <w:pBdr>
          <w:top w:val="single" w:sz="4" w:space="3" w:color="auto"/>
          <w:left w:val="single" w:sz="4" w:space="2" w:color="auto"/>
          <w:bottom w:val="single" w:sz="4" w:space="3" w:color="auto"/>
          <w:right w:val="single" w:sz="4" w:space="2" w:color="auto"/>
        </w:pBdr>
        <w:shd w:val="clear" w:color="auto" w:fill="E0E0E0"/>
        <w:tabs>
          <w:tab w:val="left" w:pos="8640"/>
        </w:tabs>
        <w:spacing w:before="20" w:after="20" w:line="216" w:lineRule="auto"/>
        <w:ind w:left="902" w:right="907"/>
        <w:rPr>
          <w:rFonts w:cs="Arial"/>
          <w:szCs w:val="22"/>
        </w:rPr>
      </w:pPr>
      <w:r w:rsidRPr="006D5644">
        <w:rPr>
          <w:rFonts w:cs="Arial"/>
          <w:szCs w:val="22"/>
        </w:rPr>
        <w:t>C</w:t>
      </w:r>
      <w:r w:rsidR="00075277" w:rsidRPr="006D5644">
        <w:rPr>
          <w:rFonts w:cs="Arial"/>
          <w:szCs w:val="22"/>
        </w:rPr>
        <w:t>rédits compensatoires</w:t>
      </w:r>
    </w:p>
    <w:p w14:paraId="24825609" w14:textId="77777777" w:rsidR="007612EC" w:rsidRPr="006D5644" w:rsidRDefault="007612EC" w:rsidP="00190290">
      <w:pPr>
        <w:pBdr>
          <w:top w:val="single" w:sz="4" w:space="3" w:color="auto"/>
          <w:left w:val="single" w:sz="4" w:space="2" w:color="auto"/>
          <w:bottom w:val="single" w:sz="4" w:space="3" w:color="auto"/>
          <w:right w:val="single" w:sz="4" w:space="2" w:color="auto"/>
        </w:pBdr>
        <w:shd w:val="clear" w:color="auto" w:fill="E0E0E0"/>
        <w:tabs>
          <w:tab w:val="left" w:pos="8640"/>
        </w:tabs>
        <w:spacing w:before="20" w:after="20" w:line="216" w:lineRule="auto"/>
        <w:ind w:left="902" w:right="907"/>
        <w:rPr>
          <w:rFonts w:cs="Arial"/>
          <w:szCs w:val="22"/>
        </w:rPr>
      </w:pPr>
      <w:r w:rsidRPr="006D5644">
        <w:rPr>
          <w:rFonts w:cs="Arial"/>
          <w:szCs w:val="22"/>
        </w:rPr>
        <w:t xml:space="preserve">Direction du marché du carbone </w:t>
      </w:r>
    </w:p>
    <w:p w14:paraId="7A8D67A8" w14:textId="77777777" w:rsidR="005C0CE1" w:rsidRPr="006D5644" w:rsidRDefault="00075277" w:rsidP="00190290">
      <w:pPr>
        <w:pBdr>
          <w:top w:val="single" w:sz="4" w:space="3" w:color="auto"/>
          <w:left w:val="single" w:sz="4" w:space="2" w:color="auto"/>
          <w:bottom w:val="single" w:sz="4" w:space="3" w:color="auto"/>
          <w:right w:val="single" w:sz="4" w:space="2" w:color="auto"/>
        </w:pBdr>
        <w:shd w:val="clear" w:color="auto" w:fill="E0E0E0"/>
        <w:tabs>
          <w:tab w:val="left" w:pos="8640"/>
        </w:tabs>
        <w:spacing w:before="20" w:after="20" w:line="216" w:lineRule="auto"/>
        <w:ind w:left="902" w:right="907"/>
        <w:rPr>
          <w:rFonts w:cs="Arial"/>
          <w:szCs w:val="22"/>
        </w:rPr>
      </w:pPr>
      <w:r w:rsidRPr="006D5644">
        <w:rPr>
          <w:rFonts w:cs="Arial"/>
          <w:szCs w:val="22"/>
        </w:rPr>
        <w:t xml:space="preserve">Ministère du Développement durable, de l’Environnement </w:t>
      </w:r>
    </w:p>
    <w:p w14:paraId="372B5B88" w14:textId="1DCE8248" w:rsidR="00075277" w:rsidRPr="006D5644" w:rsidRDefault="00075277" w:rsidP="00190290">
      <w:pPr>
        <w:pBdr>
          <w:top w:val="single" w:sz="4" w:space="3" w:color="auto"/>
          <w:left w:val="single" w:sz="4" w:space="2" w:color="auto"/>
          <w:bottom w:val="single" w:sz="4" w:space="3" w:color="auto"/>
          <w:right w:val="single" w:sz="4" w:space="2" w:color="auto"/>
        </w:pBdr>
        <w:shd w:val="clear" w:color="auto" w:fill="E0E0E0"/>
        <w:tabs>
          <w:tab w:val="left" w:pos="8640"/>
        </w:tabs>
        <w:spacing w:before="20" w:after="20" w:line="216" w:lineRule="auto"/>
        <w:ind w:left="902" w:right="907"/>
        <w:rPr>
          <w:rFonts w:cs="Arial"/>
          <w:szCs w:val="22"/>
        </w:rPr>
      </w:pPr>
      <w:proofErr w:type="gramStart"/>
      <w:r w:rsidRPr="006D5644">
        <w:rPr>
          <w:rFonts w:cs="Arial"/>
          <w:szCs w:val="22"/>
        </w:rPr>
        <w:t>et</w:t>
      </w:r>
      <w:proofErr w:type="gramEnd"/>
      <w:r w:rsidRPr="006D5644">
        <w:rPr>
          <w:rFonts w:cs="Arial"/>
          <w:szCs w:val="22"/>
        </w:rPr>
        <w:t xml:space="preserve"> de la Lutte contre les changements climatiques</w:t>
      </w:r>
    </w:p>
    <w:p w14:paraId="15633618" w14:textId="45F1A22D" w:rsidR="00075277" w:rsidRPr="006D5644" w:rsidRDefault="00075277" w:rsidP="00190290">
      <w:pPr>
        <w:pBdr>
          <w:top w:val="single" w:sz="4" w:space="3" w:color="auto"/>
          <w:left w:val="single" w:sz="4" w:space="2" w:color="auto"/>
          <w:bottom w:val="single" w:sz="4" w:space="3" w:color="auto"/>
          <w:right w:val="single" w:sz="4" w:space="2" w:color="auto"/>
        </w:pBdr>
        <w:shd w:val="clear" w:color="auto" w:fill="E0E0E0"/>
        <w:tabs>
          <w:tab w:val="left" w:pos="8640"/>
        </w:tabs>
        <w:spacing w:before="20" w:after="20" w:line="216" w:lineRule="auto"/>
        <w:ind w:left="902" w:right="907"/>
        <w:rPr>
          <w:rFonts w:cs="Arial"/>
          <w:szCs w:val="22"/>
        </w:rPr>
      </w:pPr>
      <w:r w:rsidRPr="006D5644">
        <w:rPr>
          <w:rFonts w:cs="Arial"/>
          <w:szCs w:val="22"/>
        </w:rPr>
        <w:t xml:space="preserve">675, boul. René-Lévesque Est, </w:t>
      </w:r>
      <w:r w:rsidR="00C818BF">
        <w:rPr>
          <w:rFonts w:cs="Arial"/>
          <w:szCs w:val="22"/>
        </w:rPr>
        <w:t>5</w:t>
      </w:r>
      <w:r w:rsidRPr="006D5644">
        <w:rPr>
          <w:rFonts w:cs="Arial"/>
          <w:szCs w:val="22"/>
          <w:vertAlign w:val="superscript"/>
        </w:rPr>
        <w:t>e</w:t>
      </w:r>
      <w:r w:rsidRPr="006D5644">
        <w:rPr>
          <w:rFonts w:cs="Arial"/>
          <w:szCs w:val="22"/>
        </w:rPr>
        <w:t xml:space="preserve"> étage, boîte 3</w:t>
      </w:r>
      <w:r w:rsidR="00C818BF">
        <w:rPr>
          <w:rFonts w:cs="Arial"/>
          <w:szCs w:val="22"/>
        </w:rPr>
        <w:t>0</w:t>
      </w:r>
    </w:p>
    <w:p w14:paraId="1A1EE75A" w14:textId="77777777" w:rsidR="006D24B3" w:rsidRPr="006D5644" w:rsidRDefault="00075277" w:rsidP="00190290">
      <w:pPr>
        <w:pBdr>
          <w:top w:val="single" w:sz="4" w:space="3" w:color="auto"/>
          <w:left w:val="single" w:sz="4" w:space="2" w:color="auto"/>
          <w:bottom w:val="single" w:sz="4" w:space="3" w:color="auto"/>
          <w:right w:val="single" w:sz="4" w:space="2" w:color="auto"/>
        </w:pBdr>
        <w:shd w:val="clear" w:color="auto" w:fill="E0E0E0"/>
        <w:tabs>
          <w:tab w:val="left" w:pos="8640"/>
        </w:tabs>
        <w:spacing w:before="20" w:after="20" w:line="216" w:lineRule="auto"/>
        <w:ind w:left="902" w:right="907"/>
        <w:rPr>
          <w:rFonts w:cs="Arial"/>
          <w:szCs w:val="22"/>
        </w:rPr>
      </w:pPr>
      <w:r w:rsidRPr="006D5644">
        <w:rPr>
          <w:rFonts w:cs="Arial"/>
          <w:szCs w:val="22"/>
        </w:rPr>
        <w:t>Québec (Québec)  G1R 5V7</w:t>
      </w:r>
    </w:p>
    <w:p w14:paraId="2E9E16C0" w14:textId="77777777" w:rsidR="006D24B3" w:rsidRPr="006D5644" w:rsidRDefault="006D24B3" w:rsidP="00190290">
      <w:pPr>
        <w:tabs>
          <w:tab w:val="left" w:pos="8640"/>
        </w:tabs>
        <w:spacing w:line="216" w:lineRule="auto"/>
        <w:ind w:left="540" w:right="546"/>
        <w:rPr>
          <w:rFonts w:cs="Arial"/>
          <w:sz w:val="21"/>
          <w:szCs w:val="21"/>
        </w:rPr>
      </w:pPr>
    </w:p>
    <w:p w14:paraId="01DBA04A" w14:textId="0D95FF8B" w:rsidR="006D24B3" w:rsidRPr="006D5644" w:rsidRDefault="006D24B3" w:rsidP="00190290">
      <w:pPr>
        <w:tabs>
          <w:tab w:val="left" w:pos="8640"/>
        </w:tabs>
        <w:spacing w:line="216" w:lineRule="auto"/>
        <w:ind w:left="540" w:right="546"/>
        <w:rPr>
          <w:rFonts w:cs="Arial"/>
          <w:sz w:val="21"/>
          <w:szCs w:val="21"/>
        </w:rPr>
      </w:pPr>
      <w:r w:rsidRPr="006D5644">
        <w:rPr>
          <w:rFonts w:cs="Arial"/>
          <w:sz w:val="21"/>
          <w:szCs w:val="21"/>
        </w:rPr>
        <w:t xml:space="preserve">La version électronique du </w:t>
      </w:r>
      <w:r w:rsidR="00075277" w:rsidRPr="006D5644">
        <w:rPr>
          <w:rFonts w:cs="Arial"/>
          <w:sz w:val="21"/>
          <w:szCs w:val="21"/>
        </w:rPr>
        <w:t xml:space="preserve">rapport </w:t>
      </w:r>
      <w:r w:rsidRPr="006D5644">
        <w:rPr>
          <w:rFonts w:cs="Arial"/>
          <w:sz w:val="21"/>
          <w:szCs w:val="21"/>
        </w:rPr>
        <w:t xml:space="preserve">de projet doit être transmise (sans signature manuscrite) à l’aide de la plateforme sécurisée de transfert de fichiers utilisée par le programme. Pour obtenir un accès à la plateforme et pour de plus amples </w:t>
      </w:r>
      <w:r w:rsidR="00AB7B4D" w:rsidRPr="006D5644">
        <w:rPr>
          <w:rFonts w:cs="Arial"/>
          <w:sz w:val="21"/>
          <w:szCs w:val="21"/>
        </w:rPr>
        <w:t xml:space="preserve">renseignements </w:t>
      </w:r>
      <w:r w:rsidRPr="006D5644">
        <w:rPr>
          <w:rFonts w:cs="Arial"/>
          <w:sz w:val="21"/>
          <w:szCs w:val="21"/>
        </w:rPr>
        <w:t>sur le transfert électronique des documents, veuillez communiquer avec l</w:t>
      </w:r>
      <w:r w:rsidR="0084323A" w:rsidRPr="006D5644">
        <w:rPr>
          <w:rFonts w:cs="Arial"/>
          <w:sz w:val="21"/>
          <w:szCs w:val="21"/>
        </w:rPr>
        <w:t xml:space="preserve">a </w:t>
      </w:r>
      <w:r w:rsidR="00B87311">
        <w:rPr>
          <w:rFonts w:cs="Arial"/>
          <w:sz w:val="21"/>
          <w:szCs w:val="21"/>
        </w:rPr>
        <w:t>Direction du marché du carbone</w:t>
      </w:r>
      <w:r w:rsidRPr="006D5644">
        <w:rPr>
          <w:rFonts w:cs="Arial"/>
          <w:sz w:val="21"/>
          <w:szCs w:val="21"/>
        </w:rPr>
        <w:t xml:space="preserve"> par téléphone au 418 521 3868, poste </w:t>
      </w:r>
      <w:r w:rsidR="00736CF3" w:rsidRPr="006D5644">
        <w:rPr>
          <w:rFonts w:cs="Arial"/>
          <w:sz w:val="21"/>
          <w:szCs w:val="21"/>
        </w:rPr>
        <w:t>7700</w:t>
      </w:r>
      <w:r w:rsidRPr="006D5644">
        <w:rPr>
          <w:rFonts w:cs="Arial"/>
          <w:sz w:val="21"/>
          <w:szCs w:val="21"/>
        </w:rPr>
        <w:t>, ou par courriel à</w:t>
      </w:r>
      <w:r w:rsidR="002E3D79">
        <w:rPr>
          <w:rFonts w:cs="Arial"/>
          <w:sz w:val="21"/>
          <w:szCs w:val="21"/>
        </w:rPr>
        <w:t xml:space="preserve"> </w:t>
      </w:r>
      <w:proofErr w:type="spellStart"/>
      <w:r w:rsidR="002E3D79" w:rsidRPr="002E3D79">
        <w:rPr>
          <w:rFonts w:cs="Arial"/>
          <w:sz w:val="21"/>
          <w:szCs w:val="21"/>
        </w:rPr>
        <w:t>dmc.creditscompensatoires@environnement.gouv.qc.ca</w:t>
      </w:r>
      <w:proofErr w:type="spellEnd"/>
      <w:r w:rsidRPr="006D5644">
        <w:rPr>
          <w:rFonts w:cs="Arial"/>
          <w:sz w:val="21"/>
          <w:szCs w:val="21"/>
        </w:rPr>
        <w:t>.</w:t>
      </w:r>
    </w:p>
    <w:p w14:paraId="61A0F6DF" w14:textId="77777777" w:rsidR="006D24B3" w:rsidRPr="006D5644" w:rsidRDefault="006D24B3" w:rsidP="00190290">
      <w:pPr>
        <w:tabs>
          <w:tab w:val="left" w:pos="8640"/>
        </w:tabs>
        <w:spacing w:line="216" w:lineRule="auto"/>
        <w:ind w:left="540" w:right="546"/>
        <w:rPr>
          <w:rFonts w:cs="Arial"/>
          <w:sz w:val="21"/>
          <w:szCs w:val="21"/>
        </w:rPr>
      </w:pPr>
    </w:p>
    <w:p w14:paraId="772BA77F" w14:textId="77777777" w:rsidR="009F672A" w:rsidRPr="006D5644" w:rsidRDefault="006D24B3" w:rsidP="00190290">
      <w:pPr>
        <w:tabs>
          <w:tab w:val="left" w:pos="8640"/>
        </w:tabs>
        <w:spacing w:line="216" w:lineRule="auto"/>
        <w:ind w:left="540" w:right="546"/>
        <w:rPr>
          <w:rFonts w:cs="Arial"/>
          <w:sz w:val="21"/>
          <w:szCs w:val="21"/>
        </w:rPr>
      </w:pPr>
      <w:r w:rsidRPr="006D5644">
        <w:rPr>
          <w:rFonts w:cs="Arial"/>
          <w:sz w:val="21"/>
          <w:szCs w:val="21"/>
        </w:rPr>
        <w:lastRenderedPageBreak/>
        <w:t xml:space="preserve">Pour de plus amples </w:t>
      </w:r>
      <w:r w:rsidR="000D6517" w:rsidRPr="006D5644">
        <w:rPr>
          <w:rFonts w:cs="Arial"/>
          <w:sz w:val="21"/>
          <w:szCs w:val="21"/>
        </w:rPr>
        <w:t xml:space="preserve">renseignements </w:t>
      </w:r>
      <w:r w:rsidRPr="006D5644">
        <w:rPr>
          <w:rFonts w:cs="Arial"/>
          <w:sz w:val="21"/>
          <w:szCs w:val="21"/>
        </w:rPr>
        <w:t xml:space="preserve">sur les crédits compensatoires ou </w:t>
      </w:r>
      <w:r w:rsidR="00AD1017" w:rsidRPr="006D5644">
        <w:rPr>
          <w:rFonts w:cs="Arial"/>
          <w:sz w:val="21"/>
          <w:szCs w:val="21"/>
        </w:rPr>
        <w:t>pour</w:t>
      </w:r>
      <w:r w:rsidRPr="006D5644">
        <w:rPr>
          <w:rFonts w:cs="Arial"/>
          <w:sz w:val="21"/>
          <w:szCs w:val="21"/>
        </w:rPr>
        <w:t xml:space="preserve"> demande</w:t>
      </w:r>
      <w:r w:rsidR="00AD1017" w:rsidRPr="006D5644">
        <w:rPr>
          <w:rFonts w:cs="Arial"/>
          <w:sz w:val="21"/>
          <w:szCs w:val="21"/>
        </w:rPr>
        <w:t>r</w:t>
      </w:r>
      <w:r w:rsidRPr="006D5644">
        <w:rPr>
          <w:rFonts w:cs="Arial"/>
          <w:sz w:val="21"/>
          <w:szCs w:val="21"/>
        </w:rPr>
        <w:t xml:space="preserve"> </w:t>
      </w:r>
      <w:r w:rsidR="00AD1017" w:rsidRPr="006D5644">
        <w:rPr>
          <w:rFonts w:cs="Arial"/>
          <w:sz w:val="21"/>
          <w:szCs w:val="21"/>
        </w:rPr>
        <w:t>l</w:t>
      </w:r>
      <w:r w:rsidRPr="006D5644">
        <w:rPr>
          <w:rFonts w:cs="Arial"/>
          <w:sz w:val="21"/>
          <w:szCs w:val="21"/>
        </w:rPr>
        <w:t>’enregistrement d’un projet, veuillez communiquer avec l</w:t>
      </w:r>
      <w:r w:rsidR="007612EC" w:rsidRPr="006D5644">
        <w:rPr>
          <w:rFonts w:cs="Arial"/>
          <w:sz w:val="21"/>
          <w:szCs w:val="21"/>
        </w:rPr>
        <w:t>a Direction du marché du carbone</w:t>
      </w:r>
      <w:r w:rsidRPr="006D5644">
        <w:rPr>
          <w:rFonts w:cs="Arial"/>
          <w:sz w:val="21"/>
          <w:szCs w:val="21"/>
        </w:rPr>
        <w:t xml:space="preserve"> aux coordonnées présentées précédemment.</w:t>
      </w:r>
    </w:p>
    <w:p w14:paraId="60C5A5DA" w14:textId="77777777" w:rsidR="009F672A" w:rsidRPr="006D5644" w:rsidRDefault="009F672A" w:rsidP="00190290">
      <w:pPr>
        <w:tabs>
          <w:tab w:val="left" w:pos="8640"/>
        </w:tabs>
        <w:spacing w:line="216" w:lineRule="auto"/>
        <w:ind w:right="546"/>
        <w:rPr>
          <w:rFonts w:cs="Arial"/>
          <w:b/>
          <w:sz w:val="21"/>
          <w:szCs w:val="21"/>
        </w:rPr>
      </w:pPr>
    </w:p>
    <w:p w14:paraId="197879A2" w14:textId="37D68DE9" w:rsidR="009F672A" w:rsidRPr="006D5644" w:rsidRDefault="009F672A" w:rsidP="00190290">
      <w:pPr>
        <w:tabs>
          <w:tab w:val="left" w:pos="1276"/>
          <w:tab w:val="left" w:pos="8640"/>
        </w:tabs>
        <w:spacing w:line="216" w:lineRule="auto"/>
        <w:ind w:left="1276" w:right="546" w:hanging="736"/>
        <w:rPr>
          <w:rFonts w:cs="Arial"/>
          <w:sz w:val="28"/>
          <w:szCs w:val="28"/>
        </w:rPr>
      </w:pPr>
      <w:r w:rsidRPr="006D5644">
        <w:rPr>
          <w:rFonts w:cs="Arial"/>
          <w:b/>
          <w:bCs/>
          <w:sz w:val="24"/>
        </w:rPr>
        <w:t>Note</w:t>
      </w:r>
      <w:r w:rsidRPr="006D5644">
        <w:rPr>
          <w:rFonts w:cs="Arial"/>
          <w:b/>
          <w:bCs/>
          <w:szCs w:val="22"/>
        </w:rPr>
        <w:t> :</w:t>
      </w:r>
      <w:r w:rsidR="0084323A" w:rsidRPr="006D5644">
        <w:rPr>
          <w:rFonts w:cs="Arial"/>
          <w:b/>
          <w:bCs/>
          <w:szCs w:val="22"/>
        </w:rPr>
        <w:tab/>
      </w:r>
      <w:r w:rsidRPr="006D5644">
        <w:rPr>
          <w:rFonts w:cs="Arial"/>
          <w:b/>
          <w:bCs/>
          <w:szCs w:val="22"/>
        </w:rPr>
        <w:t xml:space="preserve">Le </w:t>
      </w:r>
      <w:r w:rsidR="00665AEE" w:rsidRPr="006D5644">
        <w:rPr>
          <w:rFonts w:cs="Arial"/>
          <w:b/>
          <w:bCs/>
          <w:szCs w:val="22"/>
        </w:rPr>
        <w:t xml:space="preserve">rapport </w:t>
      </w:r>
      <w:r w:rsidRPr="006D5644">
        <w:rPr>
          <w:rFonts w:cs="Arial"/>
          <w:b/>
          <w:bCs/>
          <w:szCs w:val="22"/>
        </w:rPr>
        <w:t>de projet sera</w:t>
      </w:r>
      <w:r w:rsidR="008B01C1" w:rsidRPr="006D5644">
        <w:rPr>
          <w:rFonts w:cs="Arial"/>
          <w:b/>
          <w:bCs/>
          <w:szCs w:val="22"/>
        </w:rPr>
        <w:t xml:space="preserve"> accessible au grand public </w:t>
      </w:r>
      <w:r w:rsidR="00536116" w:rsidRPr="006D5644">
        <w:rPr>
          <w:rFonts w:cs="Arial"/>
          <w:b/>
          <w:bCs/>
          <w:szCs w:val="22"/>
        </w:rPr>
        <w:t>par l'entremise du</w:t>
      </w:r>
      <w:r w:rsidR="008B01C1" w:rsidRPr="006D5644">
        <w:rPr>
          <w:rFonts w:cs="Arial"/>
          <w:b/>
          <w:bCs/>
          <w:szCs w:val="22"/>
        </w:rPr>
        <w:t xml:space="preserve"> </w:t>
      </w:r>
      <w:r w:rsidRPr="006D5644">
        <w:rPr>
          <w:rFonts w:cs="Arial"/>
          <w:b/>
          <w:bCs/>
          <w:szCs w:val="22"/>
        </w:rPr>
        <w:t>registre des projets de crédits compensatoires</w:t>
      </w:r>
      <w:r w:rsidR="006E3379" w:rsidRPr="006D5644">
        <w:rPr>
          <w:rFonts w:cs="Arial"/>
          <w:b/>
          <w:bCs/>
          <w:szCs w:val="22"/>
        </w:rPr>
        <w:t>,</w:t>
      </w:r>
      <w:r w:rsidR="008B01C1" w:rsidRPr="006D5644">
        <w:rPr>
          <w:rFonts w:cs="Arial"/>
          <w:b/>
          <w:bCs/>
          <w:szCs w:val="22"/>
        </w:rPr>
        <w:t xml:space="preserve"> </w:t>
      </w:r>
      <w:r w:rsidRPr="006D5644">
        <w:rPr>
          <w:rFonts w:cs="Arial"/>
          <w:b/>
          <w:bCs/>
          <w:szCs w:val="22"/>
        </w:rPr>
        <w:t xml:space="preserve">sur le site Web du </w:t>
      </w:r>
      <w:r w:rsidR="00E34403" w:rsidRPr="006D5644">
        <w:rPr>
          <w:rFonts w:cs="Arial"/>
          <w:b/>
          <w:bCs/>
          <w:szCs w:val="22"/>
        </w:rPr>
        <w:t>MDDE</w:t>
      </w:r>
      <w:r w:rsidR="00117FA6" w:rsidRPr="006D5644">
        <w:rPr>
          <w:rFonts w:cs="Arial"/>
          <w:b/>
          <w:bCs/>
          <w:szCs w:val="22"/>
        </w:rPr>
        <w:t>LCC</w:t>
      </w:r>
      <w:r w:rsidR="0084323A" w:rsidRPr="006D5644">
        <w:rPr>
          <w:rFonts w:cs="Arial"/>
          <w:b/>
          <w:bCs/>
          <w:szCs w:val="22"/>
        </w:rPr>
        <w:t>,</w:t>
      </w:r>
      <w:r w:rsidR="00E34403" w:rsidRPr="006D5644">
        <w:rPr>
          <w:rFonts w:cs="Arial"/>
          <w:b/>
          <w:bCs/>
          <w:szCs w:val="22"/>
        </w:rPr>
        <w:t xml:space="preserve"> </w:t>
      </w:r>
      <w:r w:rsidRPr="006D5644">
        <w:rPr>
          <w:rFonts w:cs="Arial"/>
          <w:b/>
          <w:bCs/>
          <w:szCs w:val="22"/>
        </w:rPr>
        <w:t xml:space="preserve">à partir du moment où le projet sera accepté par le </w:t>
      </w:r>
      <w:r w:rsidR="00B237A8" w:rsidRPr="006D5644">
        <w:rPr>
          <w:rFonts w:cs="Arial"/>
          <w:b/>
          <w:bCs/>
          <w:szCs w:val="22"/>
        </w:rPr>
        <w:t>m</w:t>
      </w:r>
      <w:r w:rsidRPr="006D5644">
        <w:rPr>
          <w:rFonts w:cs="Arial"/>
          <w:b/>
          <w:bCs/>
          <w:szCs w:val="22"/>
        </w:rPr>
        <w:t>inistre.</w:t>
      </w:r>
    </w:p>
    <w:p w14:paraId="22E189E5" w14:textId="77777777" w:rsidR="00D25509" w:rsidRPr="006D5644" w:rsidRDefault="00D25509" w:rsidP="009A0C22">
      <w:pPr>
        <w:tabs>
          <w:tab w:val="left" w:pos="1276"/>
        </w:tabs>
        <w:ind w:left="1276" w:right="546" w:hanging="16"/>
        <w:rPr>
          <w:rFonts w:cs="Arial"/>
          <w:b/>
          <w:bCs/>
          <w:szCs w:val="22"/>
        </w:rPr>
      </w:pPr>
    </w:p>
    <w:p w14:paraId="3DDF02BC" w14:textId="77777777" w:rsidR="007279E3" w:rsidRPr="006D5644" w:rsidRDefault="007279E3" w:rsidP="009A0C22">
      <w:pPr>
        <w:tabs>
          <w:tab w:val="left" w:pos="1276"/>
        </w:tabs>
        <w:ind w:left="1276" w:right="546" w:hanging="16"/>
        <w:rPr>
          <w:rFonts w:cs="Arial"/>
          <w:b/>
          <w:bCs/>
          <w:szCs w:val="22"/>
        </w:rPr>
      </w:pPr>
      <w:r w:rsidRPr="006D5644">
        <w:rPr>
          <w:rFonts w:cs="Arial"/>
          <w:b/>
          <w:bCs/>
          <w:szCs w:val="22"/>
        </w:rPr>
        <w:t xml:space="preserve">Si des sections du rapport de projet comportent </w:t>
      </w:r>
      <w:r w:rsidR="009A0C22" w:rsidRPr="006D5644">
        <w:rPr>
          <w:rFonts w:cs="Arial"/>
          <w:b/>
          <w:bCs/>
          <w:szCs w:val="22"/>
        </w:rPr>
        <w:t>des renseignements</w:t>
      </w:r>
      <w:r w:rsidRPr="006D5644">
        <w:rPr>
          <w:rFonts w:cs="Arial"/>
          <w:b/>
          <w:bCs/>
          <w:szCs w:val="22"/>
        </w:rPr>
        <w:t xml:space="preserve"> confidentiel</w:t>
      </w:r>
      <w:r w:rsidR="009A0C22" w:rsidRPr="006D5644">
        <w:rPr>
          <w:rFonts w:cs="Arial"/>
          <w:b/>
          <w:bCs/>
          <w:szCs w:val="22"/>
        </w:rPr>
        <w:t>s</w:t>
      </w:r>
      <w:r w:rsidRPr="006D5644">
        <w:rPr>
          <w:rFonts w:cs="Arial"/>
          <w:b/>
          <w:bCs/>
          <w:szCs w:val="22"/>
        </w:rPr>
        <w:t xml:space="preserve">, veuillez nous en </w:t>
      </w:r>
      <w:r w:rsidR="00702FAA" w:rsidRPr="006D5644">
        <w:rPr>
          <w:rFonts w:cs="Arial"/>
          <w:b/>
          <w:bCs/>
          <w:szCs w:val="22"/>
        </w:rPr>
        <w:t xml:space="preserve">aviser </w:t>
      </w:r>
      <w:r w:rsidRPr="006D5644">
        <w:rPr>
          <w:rFonts w:cs="Arial"/>
          <w:b/>
          <w:bCs/>
          <w:szCs w:val="22"/>
        </w:rPr>
        <w:t>pour qu</w:t>
      </w:r>
      <w:r w:rsidR="00865EE1" w:rsidRPr="006D5644">
        <w:rPr>
          <w:rFonts w:cs="Arial"/>
          <w:b/>
          <w:bCs/>
          <w:szCs w:val="22"/>
        </w:rPr>
        <w:t xml:space="preserve">’elles </w:t>
      </w:r>
      <w:r w:rsidRPr="006D5644">
        <w:rPr>
          <w:rFonts w:cs="Arial"/>
          <w:b/>
          <w:bCs/>
          <w:szCs w:val="22"/>
        </w:rPr>
        <w:t>soient retirées du document avant sa publication.</w:t>
      </w:r>
    </w:p>
    <w:p w14:paraId="2F78B9B2" w14:textId="77777777" w:rsidR="007279E3" w:rsidRPr="006D5644" w:rsidRDefault="007279E3" w:rsidP="00190290">
      <w:pPr>
        <w:tabs>
          <w:tab w:val="left" w:pos="1276"/>
        </w:tabs>
        <w:ind w:left="1276" w:right="546" w:hanging="16"/>
        <w:rPr>
          <w:rFonts w:cs="Arial"/>
          <w:sz w:val="28"/>
          <w:szCs w:val="28"/>
        </w:rPr>
        <w:sectPr w:rsidR="007279E3" w:rsidRPr="006D5644" w:rsidSect="002C21C3">
          <w:headerReference w:type="default" r:id="rId9"/>
          <w:footerReference w:type="default" r:id="rId10"/>
          <w:pgSz w:w="12240" w:h="15840"/>
          <w:pgMar w:top="1440" w:right="1797" w:bottom="1440" w:left="1797" w:header="709" w:footer="709" w:gutter="0"/>
          <w:cols w:space="708"/>
          <w:docGrid w:linePitch="360"/>
        </w:sectPr>
      </w:pPr>
    </w:p>
    <w:p w14:paraId="45789B82" w14:textId="77777777" w:rsidR="009F672A" w:rsidRPr="006D5644" w:rsidRDefault="009F672A" w:rsidP="009F672A">
      <w:pPr>
        <w:jc w:val="center"/>
        <w:rPr>
          <w:rFonts w:cs="Arial"/>
          <w:sz w:val="28"/>
          <w:szCs w:val="28"/>
        </w:rPr>
      </w:pPr>
    </w:p>
    <w:p w14:paraId="3EF2ACC2" w14:textId="77777777" w:rsidR="009F672A" w:rsidRPr="006D5644" w:rsidRDefault="009F672A" w:rsidP="009F672A">
      <w:pPr>
        <w:jc w:val="center"/>
        <w:rPr>
          <w:rFonts w:cs="Arial"/>
          <w:b/>
          <w:color w:val="4F81BD"/>
          <w:sz w:val="28"/>
          <w:szCs w:val="28"/>
        </w:rPr>
      </w:pPr>
      <w:r w:rsidRPr="006D5644">
        <w:rPr>
          <w:rFonts w:cs="Arial"/>
          <w:b/>
          <w:color w:val="4F81BD"/>
          <w:sz w:val="28"/>
          <w:szCs w:val="28"/>
        </w:rPr>
        <w:t>Table des matières</w:t>
      </w:r>
    </w:p>
    <w:p w14:paraId="7EDA62D8" w14:textId="77777777" w:rsidR="009F672A" w:rsidRPr="006D5644" w:rsidRDefault="009F672A" w:rsidP="009F672A">
      <w:pPr>
        <w:jc w:val="center"/>
        <w:rPr>
          <w:rFonts w:cs="Arial"/>
          <w:sz w:val="28"/>
          <w:szCs w:val="28"/>
        </w:rPr>
      </w:pPr>
    </w:p>
    <w:p w14:paraId="1B0EE68A" w14:textId="77777777" w:rsidR="00A23669" w:rsidRPr="006D5644" w:rsidRDefault="00A23669" w:rsidP="009F672A">
      <w:pPr>
        <w:jc w:val="center"/>
        <w:rPr>
          <w:rFonts w:cs="Arial"/>
          <w:sz w:val="28"/>
          <w:szCs w:val="28"/>
        </w:rPr>
      </w:pPr>
    </w:p>
    <w:p w14:paraId="5EB2329F" w14:textId="05B3BE1B" w:rsidR="000B1C0A" w:rsidRPr="006D5644" w:rsidRDefault="009F672A">
      <w:pPr>
        <w:pStyle w:val="TM1"/>
        <w:rPr>
          <w:rFonts w:asciiTheme="minorHAnsi" w:eastAsiaTheme="minorEastAsia" w:hAnsiTheme="minorHAnsi" w:cstheme="minorBidi"/>
          <w:b w:val="0"/>
          <w:noProof/>
          <w:color w:val="auto"/>
          <w:sz w:val="22"/>
          <w:szCs w:val="22"/>
        </w:rPr>
      </w:pPr>
      <w:r w:rsidRPr="00B87311">
        <w:rPr>
          <w:rFonts w:cs="Arial"/>
          <w:sz w:val="28"/>
          <w:szCs w:val="28"/>
        </w:rPr>
        <w:fldChar w:fldCharType="begin"/>
      </w:r>
      <w:r w:rsidRPr="006D5644">
        <w:rPr>
          <w:rFonts w:cs="Arial"/>
          <w:sz w:val="28"/>
          <w:szCs w:val="28"/>
        </w:rPr>
        <w:instrText xml:space="preserve"> TOC \o "1-2" </w:instrText>
      </w:r>
      <w:r w:rsidRPr="00B87311">
        <w:rPr>
          <w:rFonts w:cs="Arial"/>
          <w:sz w:val="28"/>
          <w:szCs w:val="28"/>
        </w:rPr>
        <w:fldChar w:fldCharType="separate"/>
      </w:r>
      <w:r w:rsidR="000B1C0A" w:rsidRPr="006D5644">
        <w:rPr>
          <w:noProof/>
        </w:rPr>
        <w:t>1.</w:t>
      </w:r>
      <w:r w:rsidR="000B1C0A" w:rsidRPr="006D5644">
        <w:rPr>
          <w:rFonts w:asciiTheme="minorHAnsi" w:eastAsiaTheme="minorEastAsia" w:hAnsiTheme="minorHAnsi" w:cstheme="minorBidi"/>
          <w:b w:val="0"/>
          <w:noProof/>
          <w:color w:val="auto"/>
          <w:sz w:val="22"/>
          <w:szCs w:val="22"/>
        </w:rPr>
        <w:tab/>
      </w:r>
      <w:r w:rsidR="000B1C0A" w:rsidRPr="006D5644">
        <w:rPr>
          <w:noProof/>
        </w:rPr>
        <w:t>Renseignements généraux</w:t>
      </w:r>
      <w:r w:rsidR="000B1C0A" w:rsidRPr="006D5644">
        <w:rPr>
          <w:noProof/>
        </w:rPr>
        <w:tab/>
      </w:r>
      <w:r w:rsidR="000B1C0A" w:rsidRPr="00B87311">
        <w:rPr>
          <w:noProof/>
        </w:rPr>
        <w:fldChar w:fldCharType="begin"/>
      </w:r>
      <w:r w:rsidR="000B1C0A" w:rsidRPr="006D5644">
        <w:rPr>
          <w:noProof/>
        </w:rPr>
        <w:instrText xml:space="preserve"> PAGEREF _Toc500919210 \h </w:instrText>
      </w:r>
      <w:r w:rsidR="000B1C0A" w:rsidRPr="00B87311">
        <w:rPr>
          <w:noProof/>
        </w:rPr>
      </w:r>
      <w:r w:rsidR="000B1C0A" w:rsidRPr="00B87311">
        <w:rPr>
          <w:noProof/>
        </w:rPr>
        <w:fldChar w:fldCharType="separate"/>
      </w:r>
      <w:r w:rsidR="005A474F">
        <w:rPr>
          <w:noProof/>
        </w:rPr>
        <w:t>6</w:t>
      </w:r>
      <w:r w:rsidR="000B1C0A" w:rsidRPr="00B87311">
        <w:rPr>
          <w:noProof/>
        </w:rPr>
        <w:fldChar w:fldCharType="end"/>
      </w:r>
    </w:p>
    <w:p w14:paraId="754CDFFD" w14:textId="5B90C1C3" w:rsidR="000B1C0A" w:rsidRPr="006D5644" w:rsidRDefault="000B1C0A">
      <w:pPr>
        <w:pStyle w:val="TM2"/>
        <w:rPr>
          <w:rFonts w:asciiTheme="minorHAnsi" w:eastAsiaTheme="minorEastAsia" w:hAnsiTheme="minorHAnsi" w:cstheme="minorBidi"/>
          <w:noProof/>
        </w:rPr>
      </w:pPr>
      <w:r w:rsidRPr="006D5644">
        <w:rPr>
          <w:noProof/>
          <w:lang w:bidi="lo-LA"/>
        </w:rPr>
        <w:t>1.1</w:t>
      </w:r>
      <w:r w:rsidRPr="006D5644">
        <w:rPr>
          <w:rFonts w:asciiTheme="minorHAnsi" w:eastAsiaTheme="minorEastAsia" w:hAnsiTheme="minorHAnsi" w:cstheme="minorBidi"/>
          <w:noProof/>
        </w:rPr>
        <w:tab/>
      </w:r>
      <w:r w:rsidRPr="006D5644">
        <w:rPr>
          <w:noProof/>
          <w:lang w:bidi="lo-LA"/>
        </w:rPr>
        <w:t>Introduction</w:t>
      </w:r>
      <w:r w:rsidRPr="006D5644">
        <w:rPr>
          <w:noProof/>
        </w:rPr>
        <w:tab/>
      </w:r>
      <w:r w:rsidRPr="00B87311">
        <w:rPr>
          <w:noProof/>
        </w:rPr>
        <w:fldChar w:fldCharType="begin"/>
      </w:r>
      <w:r w:rsidRPr="006D5644">
        <w:rPr>
          <w:noProof/>
        </w:rPr>
        <w:instrText xml:space="preserve"> PAGEREF _Toc500919211 \h </w:instrText>
      </w:r>
      <w:r w:rsidRPr="00B87311">
        <w:rPr>
          <w:noProof/>
        </w:rPr>
      </w:r>
      <w:r w:rsidRPr="00B87311">
        <w:rPr>
          <w:noProof/>
        </w:rPr>
        <w:fldChar w:fldCharType="separate"/>
      </w:r>
      <w:r w:rsidR="005A474F">
        <w:rPr>
          <w:noProof/>
        </w:rPr>
        <w:t>6</w:t>
      </w:r>
      <w:r w:rsidRPr="00B87311">
        <w:rPr>
          <w:noProof/>
        </w:rPr>
        <w:fldChar w:fldCharType="end"/>
      </w:r>
    </w:p>
    <w:p w14:paraId="2139F223" w14:textId="00D1A501" w:rsidR="000B1C0A" w:rsidRPr="006D5644" w:rsidRDefault="000B1C0A">
      <w:pPr>
        <w:pStyle w:val="TM2"/>
        <w:rPr>
          <w:rFonts w:asciiTheme="minorHAnsi" w:eastAsiaTheme="minorEastAsia" w:hAnsiTheme="minorHAnsi" w:cstheme="minorBidi"/>
          <w:noProof/>
        </w:rPr>
      </w:pPr>
      <w:r w:rsidRPr="006D5644">
        <w:rPr>
          <w:noProof/>
          <w:lang w:bidi="lo-LA"/>
        </w:rPr>
        <w:t>1.2</w:t>
      </w:r>
      <w:r w:rsidRPr="006D5644">
        <w:rPr>
          <w:rFonts w:asciiTheme="minorHAnsi" w:eastAsiaTheme="minorEastAsia" w:hAnsiTheme="minorHAnsi" w:cstheme="minorBidi"/>
          <w:noProof/>
        </w:rPr>
        <w:tab/>
      </w:r>
      <w:r w:rsidRPr="006D5644">
        <w:rPr>
          <w:noProof/>
          <w:lang w:bidi="lo-LA"/>
        </w:rPr>
        <w:t>Identification du promoteur et des personnes-ressources</w:t>
      </w:r>
      <w:r w:rsidRPr="006D5644">
        <w:rPr>
          <w:noProof/>
        </w:rPr>
        <w:tab/>
      </w:r>
      <w:r w:rsidRPr="00B87311">
        <w:rPr>
          <w:noProof/>
        </w:rPr>
        <w:fldChar w:fldCharType="begin"/>
      </w:r>
      <w:r w:rsidRPr="006D5644">
        <w:rPr>
          <w:noProof/>
        </w:rPr>
        <w:instrText xml:space="preserve"> PAGEREF _Toc500919212 \h </w:instrText>
      </w:r>
      <w:r w:rsidRPr="00B87311">
        <w:rPr>
          <w:noProof/>
        </w:rPr>
      </w:r>
      <w:r w:rsidRPr="00B87311">
        <w:rPr>
          <w:noProof/>
        </w:rPr>
        <w:fldChar w:fldCharType="separate"/>
      </w:r>
      <w:r w:rsidR="005A474F">
        <w:rPr>
          <w:noProof/>
        </w:rPr>
        <w:t>6</w:t>
      </w:r>
      <w:r w:rsidRPr="00B87311">
        <w:rPr>
          <w:noProof/>
        </w:rPr>
        <w:fldChar w:fldCharType="end"/>
      </w:r>
    </w:p>
    <w:p w14:paraId="470ADAB1" w14:textId="5B6644C4" w:rsidR="000B1C0A" w:rsidRPr="006D5644" w:rsidRDefault="000B1C0A">
      <w:pPr>
        <w:pStyle w:val="TM2"/>
        <w:rPr>
          <w:rFonts w:asciiTheme="minorHAnsi" w:eastAsiaTheme="minorEastAsia" w:hAnsiTheme="minorHAnsi" w:cstheme="minorBidi"/>
          <w:noProof/>
        </w:rPr>
      </w:pPr>
      <w:r w:rsidRPr="006D5644">
        <w:rPr>
          <w:noProof/>
          <w:lang w:bidi="lo-LA"/>
        </w:rPr>
        <w:t>1.3</w:t>
      </w:r>
      <w:r w:rsidRPr="006D5644">
        <w:rPr>
          <w:rFonts w:asciiTheme="minorHAnsi" w:eastAsiaTheme="minorEastAsia" w:hAnsiTheme="minorHAnsi" w:cstheme="minorBidi"/>
          <w:noProof/>
        </w:rPr>
        <w:tab/>
      </w:r>
      <w:r w:rsidRPr="006D5644">
        <w:rPr>
          <w:noProof/>
          <w:lang w:bidi="lo-LA"/>
        </w:rPr>
        <w:t>Identification des parties impliquées</w:t>
      </w:r>
      <w:r w:rsidRPr="006D5644">
        <w:rPr>
          <w:noProof/>
        </w:rPr>
        <w:tab/>
      </w:r>
      <w:r w:rsidRPr="00B87311">
        <w:rPr>
          <w:noProof/>
        </w:rPr>
        <w:fldChar w:fldCharType="begin"/>
      </w:r>
      <w:r w:rsidRPr="006D5644">
        <w:rPr>
          <w:noProof/>
        </w:rPr>
        <w:instrText xml:space="preserve"> PAGEREF _Toc500919213 \h </w:instrText>
      </w:r>
      <w:r w:rsidRPr="00B87311">
        <w:rPr>
          <w:noProof/>
        </w:rPr>
      </w:r>
      <w:r w:rsidRPr="00B87311">
        <w:rPr>
          <w:noProof/>
        </w:rPr>
        <w:fldChar w:fldCharType="separate"/>
      </w:r>
      <w:r w:rsidR="005A474F">
        <w:rPr>
          <w:noProof/>
        </w:rPr>
        <w:t>7</w:t>
      </w:r>
      <w:r w:rsidRPr="00B87311">
        <w:rPr>
          <w:noProof/>
        </w:rPr>
        <w:fldChar w:fldCharType="end"/>
      </w:r>
    </w:p>
    <w:p w14:paraId="06749810" w14:textId="7D68F581" w:rsidR="000B1C0A" w:rsidRPr="006D5644" w:rsidRDefault="000B1C0A">
      <w:pPr>
        <w:pStyle w:val="TM2"/>
        <w:rPr>
          <w:rFonts w:asciiTheme="minorHAnsi" w:eastAsiaTheme="minorEastAsia" w:hAnsiTheme="minorHAnsi" w:cstheme="minorBidi"/>
          <w:noProof/>
        </w:rPr>
      </w:pPr>
      <w:r w:rsidRPr="006D5644">
        <w:rPr>
          <w:noProof/>
          <w:lang w:bidi="lo-LA"/>
        </w:rPr>
        <w:t>1.4</w:t>
      </w:r>
      <w:r w:rsidRPr="006D5644">
        <w:rPr>
          <w:rFonts w:asciiTheme="minorHAnsi" w:eastAsiaTheme="minorEastAsia" w:hAnsiTheme="minorHAnsi" w:cstheme="minorBidi"/>
          <w:noProof/>
        </w:rPr>
        <w:tab/>
      </w:r>
      <w:r w:rsidRPr="006D5644">
        <w:rPr>
          <w:noProof/>
          <w:lang w:bidi="lo-LA"/>
        </w:rPr>
        <w:t>Modifications apportées pendant la période de projet en cours</w:t>
      </w:r>
      <w:r w:rsidRPr="006D5644">
        <w:rPr>
          <w:noProof/>
        </w:rPr>
        <w:tab/>
      </w:r>
      <w:r w:rsidRPr="00B87311">
        <w:rPr>
          <w:noProof/>
        </w:rPr>
        <w:fldChar w:fldCharType="begin"/>
      </w:r>
      <w:r w:rsidRPr="006D5644">
        <w:rPr>
          <w:noProof/>
        </w:rPr>
        <w:instrText xml:space="preserve"> PAGEREF _Toc500919214 \h </w:instrText>
      </w:r>
      <w:r w:rsidRPr="00B87311">
        <w:rPr>
          <w:noProof/>
        </w:rPr>
      </w:r>
      <w:r w:rsidRPr="00B87311">
        <w:rPr>
          <w:noProof/>
        </w:rPr>
        <w:fldChar w:fldCharType="separate"/>
      </w:r>
      <w:r w:rsidR="005A474F">
        <w:rPr>
          <w:noProof/>
        </w:rPr>
        <w:t>7</w:t>
      </w:r>
      <w:r w:rsidRPr="00B87311">
        <w:rPr>
          <w:noProof/>
        </w:rPr>
        <w:fldChar w:fldCharType="end"/>
      </w:r>
    </w:p>
    <w:p w14:paraId="41FA5689" w14:textId="3E9F620E" w:rsidR="000B1C0A" w:rsidRPr="006D5644" w:rsidRDefault="000B1C0A">
      <w:pPr>
        <w:pStyle w:val="TM2"/>
        <w:rPr>
          <w:rFonts w:asciiTheme="minorHAnsi" w:eastAsiaTheme="minorEastAsia" w:hAnsiTheme="minorHAnsi" w:cstheme="minorBidi"/>
          <w:noProof/>
        </w:rPr>
      </w:pPr>
      <w:r w:rsidRPr="006D5644">
        <w:rPr>
          <w:noProof/>
          <w:lang w:bidi="lo-LA"/>
        </w:rPr>
        <w:t>1.5</w:t>
      </w:r>
      <w:r w:rsidRPr="006D5644">
        <w:rPr>
          <w:rFonts w:asciiTheme="minorHAnsi" w:eastAsiaTheme="minorEastAsia" w:hAnsiTheme="minorHAnsi" w:cstheme="minorBidi"/>
          <w:noProof/>
        </w:rPr>
        <w:tab/>
      </w:r>
      <w:r w:rsidRPr="006D5644">
        <w:rPr>
          <w:noProof/>
          <w:lang w:bidi="lo-LA"/>
        </w:rPr>
        <w:t>Modifications apportées depuis le rapport de projet précédent</w:t>
      </w:r>
      <w:r w:rsidRPr="006D5644">
        <w:rPr>
          <w:noProof/>
        </w:rPr>
        <w:tab/>
      </w:r>
      <w:r w:rsidRPr="00B87311">
        <w:rPr>
          <w:noProof/>
        </w:rPr>
        <w:fldChar w:fldCharType="begin"/>
      </w:r>
      <w:r w:rsidRPr="006D5644">
        <w:rPr>
          <w:noProof/>
        </w:rPr>
        <w:instrText xml:space="preserve"> PAGEREF _Toc500919215 \h </w:instrText>
      </w:r>
      <w:r w:rsidRPr="00B87311">
        <w:rPr>
          <w:noProof/>
        </w:rPr>
      </w:r>
      <w:r w:rsidRPr="00B87311">
        <w:rPr>
          <w:noProof/>
        </w:rPr>
        <w:fldChar w:fldCharType="separate"/>
      </w:r>
      <w:r w:rsidR="005A474F">
        <w:rPr>
          <w:noProof/>
        </w:rPr>
        <w:t>8</w:t>
      </w:r>
      <w:r w:rsidRPr="00B87311">
        <w:rPr>
          <w:noProof/>
        </w:rPr>
        <w:fldChar w:fldCharType="end"/>
      </w:r>
    </w:p>
    <w:p w14:paraId="3BD68C81" w14:textId="0381873C"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2.</w:t>
      </w:r>
      <w:r w:rsidRPr="006D5644">
        <w:rPr>
          <w:rFonts w:asciiTheme="minorHAnsi" w:eastAsiaTheme="minorEastAsia" w:hAnsiTheme="minorHAnsi" w:cstheme="minorBidi"/>
          <w:b w:val="0"/>
          <w:noProof/>
          <w:color w:val="auto"/>
          <w:sz w:val="22"/>
          <w:szCs w:val="22"/>
        </w:rPr>
        <w:tab/>
      </w:r>
      <w:r w:rsidRPr="006D5644">
        <w:rPr>
          <w:noProof/>
        </w:rPr>
        <w:t>Description du projet de crédits compensatoires</w:t>
      </w:r>
      <w:r w:rsidRPr="006D5644">
        <w:rPr>
          <w:noProof/>
        </w:rPr>
        <w:tab/>
      </w:r>
      <w:r w:rsidRPr="00B87311">
        <w:rPr>
          <w:noProof/>
        </w:rPr>
        <w:fldChar w:fldCharType="begin"/>
      </w:r>
      <w:r w:rsidRPr="006D5644">
        <w:rPr>
          <w:noProof/>
        </w:rPr>
        <w:instrText xml:space="preserve"> PAGEREF _Toc500919216 \h </w:instrText>
      </w:r>
      <w:r w:rsidRPr="00B87311">
        <w:rPr>
          <w:noProof/>
        </w:rPr>
      </w:r>
      <w:r w:rsidRPr="00B87311">
        <w:rPr>
          <w:noProof/>
        </w:rPr>
        <w:fldChar w:fldCharType="separate"/>
      </w:r>
      <w:r w:rsidR="005A474F">
        <w:rPr>
          <w:noProof/>
        </w:rPr>
        <w:t>9</w:t>
      </w:r>
      <w:r w:rsidRPr="00B87311">
        <w:rPr>
          <w:noProof/>
        </w:rPr>
        <w:fldChar w:fldCharType="end"/>
      </w:r>
    </w:p>
    <w:p w14:paraId="30D8F653" w14:textId="1B2DBB9A" w:rsidR="000B1C0A" w:rsidRPr="006D5644" w:rsidRDefault="000B1C0A">
      <w:pPr>
        <w:pStyle w:val="TM2"/>
        <w:rPr>
          <w:rFonts w:asciiTheme="minorHAnsi" w:eastAsiaTheme="minorEastAsia" w:hAnsiTheme="minorHAnsi" w:cstheme="minorBidi"/>
          <w:noProof/>
        </w:rPr>
      </w:pPr>
      <w:r w:rsidRPr="006D5644">
        <w:rPr>
          <w:noProof/>
          <w:lang w:bidi="lo-LA"/>
        </w:rPr>
        <w:t>2.1</w:t>
      </w:r>
      <w:r w:rsidRPr="006D5644">
        <w:rPr>
          <w:rFonts w:asciiTheme="minorHAnsi" w:eastAsiaTheme="minorEastAsia" w:hAnsiTheme="minorHAnsi" w:cstheme="minorBidi"/>
          <w:noProof/>
        </w:rPr>
        <w:tab/>
      </w:r>
      <w:r w:rsidRPr="006D5644">
        <w:rPr>
          <w:noProof/>
          <w:lang w:bidi="lo-LA"/>
        </w:rPr>
        <w:t>Description détaillée du projet</w:t>
      </w:r>
      <w:r w:rsidRPr="006D5644">
        <w:rPr>
          <w:noProof/>
        </w:rPr>
        <w:tab/>
      </w:r>
      <w:r w:rsidRPr="00B87311">
        <w:rPr>
          <w:noProof/>
        </w:rPr>
        <w:fldChar w:fldCharType="begin"/>
      </w:r>
      <w:r w:rsidRPr="006D5644">
        <w:rPr>
          <w:noProof/>
        </w:rPr>
        <w:instrText xml:space="preserve"> PAGEREF _Toc500919217 \h </w:instrText>
      </w:r>
      <w:r w:rsidRPr="00B87311">
        <w:rPr>
          <w:noProof/>
        </w:rPr>
      </w:r>
      <w:r w:rsidRPr="00B87311">
        <w:rPr>
          <w:noProof/>
        </w:rPr>
        <w:fldChar w:fldCharType="separate"/>
      </w:r>
      <w:r w:rsidR="005A474F">
        <w:rPr>
          <w:noProof/>
        </w:rPr>
        <w:t>9</w:t>
      </w:r>
      <w:r w:rsidRPr="00B87311">
        <w:rPr>
          <w:noProof/>
        </w:rPr>
        <w:fldChar w:fldCharType="end"/>
      </w:r>
    </w:p>
    <w:p w14:paraId="0E6E903E" w14:textId="4482BC44" w:rsidR="000B1C0A" w:rsidRPr="006D5644" w:rsidRDefault="000B1C0A">
      <w:pPr>
        <w:pStyle w:val="TM2"/>
        <w:rPr>
          <w:rFonts w:asciiTheme="minorHAnsi" w:eastAsiaTheme="minorEastAsia" w:hAnsiTheme="minorHAnsi" w:cstheme="minorBidi"/>
          <w:noProof/>
        </w:rPr>
      </w:pPr>
      <w:r w:rsidRPr="006D5644">
        <w:rPr>
          <w:noProof/>
          <w:lang w:bidi="lo-LA"/>
        </w:rPr>
        <w:t>2.2</w:t>
      </w:r>
      <w:r w:rsidRPr="006D5644">
        <w:rPr>
          <w:rFonts w:asciiTheme="minorHAnsi" w:eastAsiaTheme="minorEastAsia" w:hAnsiTheme="minorHAnsi" w:cstheme="minorBidi"/>
          <w:noProof/>
        </w:rPr>
        <w:tab/>
      </w:r>
      <w:r w:rsidRPr="006D5644">
        <w:rPr>
          <w:noProof/>
          <w:lang w:bidi="lo-LA"/>
        </w:rPr>
        <w:t>Description des lieux ou sites de réalisation du projet</w:t>
      </w:r>
      <w:r w:rsidRPr="006D5644">
        <w:rPr>
          <w:noProof/>
        </w:rPr>
        <w:tab/>
      </w:r>
      <w:r w:rsidRPr="00B87311">
        <w:rPr>
          <w:noProof/>
        </w:rPr>
        <w:fldChar w:fldCharType="begin"/>
      </w:r>
      <w:r w:rsidRPr="006D5644">
        <w:rPr>
          <w:noProof/>
        </w:rPr>
        <w:instrText xml:space="preserve"> PAGEREF _Toc500919218 \h </w:instrText>
      </w:r>
      <w:r w:rsidRPr="00B87311">
        <w:rPr>
          <w:noProof/>
        </w:rPr>
      </w:r>
      <w:r w:rsidRPr="00B87311">
        <w:rPr>
          <w:noProof/>
        </w:rPr>
        <w:fldChar w:fldCharType="separate"/>
      </w:r>
      <w:r w:rsidR="005A474F">
        <w:rPr>
          <w:noProof/>
        </w:rPr>
        <w:t>9</w:t>
      </w:r>
      <w:r w:rsidRPr="00B87311">
        <w:rPr>
          <w:noProof/>
        </w:rPr>
        <w:fldChar w:fldCharType="end"/>
      </w:r>
    </w:p>
    <w:p w14:paraId="42A055F1" w14:textId="667D54D1" w:rsidR="000B1C0A" w:rsidRPr="006D5644" w:rsidRDefault="000B1C0A">
      <w:pPr>
        <w:pStyle w:val="TM2"/>
        <w:rPr>
          <w:rFonts w:asciiTheme="minorHAnsi" w:eastAsiaTheme="minorEastAsia" w:hAnsiTheme="minorHAnsi" w:cstheme="minorBidi"/>
          <w:noProof/>
        </w:rPr>
      </w:pPr>
      <w:r w:rsidRPr="006D5644">
        <w:rPr>
          <w:noProof/>
          <w:lang w:bidi="lo-LA"/>
        </w:rPr>
        <w:t>2.3</w:t>
      </w:r>
      <w:r w:rsidRPr="006D5644">
        <w:rPr>
          <w:rFonts w:asciiTheme="minorHAnsi" w:eastAsiaTheme="minorEastAsia" w:hAnsiTheme="minorHAnsi" w:cstheme="minorBidi"/>
          <w:noProof/>
        </w:rPr>
        <w:tab/>
      </w:r>
      <w:r w:rsidRPr="006D5644">
        <w:rPr>
          <w:noProof/>
          <w:lang w:bidi="lo-LA"/>
        </w:rPr>
        <w:t>Date de début du projet</w:t>
      </w:r>
      <w:r w:rsidRPr="006D5644">
        <w:rPr>
          <w:noProof/>
        </w:rPr>
        <w:tab/>
      </w:r>
      <w:r w:rsidRPr="00B87311">
        <w:rPr>
          <w:noProof/>
        </w:rPr>
        <w:fldChar w:fldCharType="begin"/>
      </w:r>
      <w:r w:rsidRPr="006D5644">
        <w:rPr>
          <w:noProof/>
        </w:rPr>
        <w:instrText xml:space="preserve"> PAGEREF _Toc500919219 \h </w:instrText>
      </w:r>
      <w:r w:rsidRPr="00B87311">
        <w:rPr>
          <w:noProof/>
        </w:rPr>
      </w:r>
      <w:r w:rsidRPr="00B87311">
        <w:rPr>
          <w:noProof/>
        </w:rPr>
        <w:fldChar w:fldCharType="separate"/>
      </w:r>
      <w:r w:rsidR="005A474F">
        <w:rPr>
          <w:noProof/>
        </w:rPr>
        <w:t>9</w:t>
      </w:r>
      <w:r w:rsidRPr="00B87311">
        <w:rPr>
          <w:noProof/>
        </w:rPr>
        <w:fldChar w:fldCharType="end"/>
      </w:r>
    </w:p>
    <w:p w14:paraId="1C0DD9F7" w14:textId="712BC724" w:rsidR="000B1C0A" w:rsidRPr="006D5644" w:rsidRDefault="000B1C0A">
      <w:pPr>
        <w:pStyle w:val="TM2"/>
        <w:rPr>
          <w:rFonts w:asciiTheme="minorHAnsi" w:eastAsiaTheme="minorEastAsia" w:hAnsiTheme="minorHAnsi" w:cstheme="minorBidi"/>
          <w:noProof/>
        </w:rPr>
      </w:pPr>
      <w:r w:rsidRPr="006D5644">
        <w:rPr>
          <w:noProof/>
          <w:lang w:bidi="lo-LA"/>
        </w:rPr>
        <w:t>2.4</w:t>
      </w:r>
      <w:r w:rsidRPr="006D5644">
        <w:rPr>
          <w:rFonts w:asciiTheme="minorHAnsi" w:eastAsiaTheme="minorEastAsia" w:hAnsiTheme="minorHAnsi" w:cstheme="minorBidi"/>
          <w:noProof/>
        </w:rPr>
        <w:tab/>
      </w:r>
      <w:r w:rsidRPr="006D5644">
        <w:rPr>
          <w:noProof/>
          <w:lang w:bidi="lo-LA"/>
        </w:rPr>
        <w:t>Durée de la période de délivrance de crédits compensatoires</w:t>
      </w:r>
      <w:r w:rsidRPr="006D5644">
        <w:rPr>
          <w:noProof/>
        </w:rPr>
        <w:tab/>
      </w:r>
      <w:r w:rsidRPr="00B87311">
        <w:rPr>
          <w:noProof/>
        </w:rPr>
        <w:fldChar w:fldCharType="begin"/>
      </w:r>
      <w:r w:rsidRPr="006D5644">
        <w:rPr>
          <w:noProof/>
        </w:rPr>
        <w:instrText xml:space="preserve"> PAGEREF _Toc500919220 \h </w:instrText>
      </w:r>
      <w:r w:rsidRPr="00B87311">
        <w:rPr>
          <w:noProof/>
        </w:rPr>
      </w:r>
      <w:r w:rsidRPr="00B87311">
        <w:rPr>
          <w:noProof/>
        </w:rPr>
        <w:fldChar w:fldCharType="separate"/>
      </w:r>
      <w:r w:rsidR="005A474F">
        <w:rPr>
          <w:noProof/>
        </w:rPr>
        <w:t>10</w:t>
      </w:r>
      <w:r w:rsidRPr="00B87311">
        <w:rPr>
          <w:noProof/>
        </w:rPr>
        <w:fldChar w:fldCharType="end"/>
      </w:r>
    </w:p>
    <w:p w14:paraId="5A6FA348" w14:textId="37839B87" w:rsidR="000B1C0A" w:rsidRPr="006D5644" w:rsidRDefault="000B1C0A">
      <w:pPr>
        <w:pStyle w:val="TM2"/>
        <w:rPr>
          <w:rFonts w:asciiTheme="minorHAnsi" w:eastAsiaTheme="minorEastAsia" w:hAnsiTheme="minorHAnsi" w:cstheme="minorBidi"/>
          <w:noProof/>
        </w:rPr>
      </w:pPr>
      <w:r w:rsidRPr="006D5644">
        <w:rPr>
          <w:noProof/>
          <w:lang w:bidi="lo-LA"/>
        </w:rPr>
        <w:t>2.5</w:t>
      </w:r>
      <w:r w:rsidRPr="006D5644">
        <w:rPr>
          <w:rFonts w:asciiTheme="minorHAnsi" w:eastAsiaTheme="minorEastAsia" w:hAnsiTheme="minorHAnsi" w:cstheme="minorBidi"/>
          <w:noProof/>
        </w:rPr>
        <w:tab/>
      </w:r>
      <w:r w:rsidRPr="006D5644">
        <w:rPr>
          <w:noProof/>
          <w:lang w:bidi="lo-LA"/>
        </w:rPr>
        <w:t>Mise en œuvre du projet</w:t>
      </w:r>
      <w:r w:rsidRPr="006D5644">
        <w:rPr>
          <w:noProof/>
        </w:rPr>
        <w:tab/>
      </w:r>
      <w:r w:rsidRPr="00B87311">
        <w:rPr>
          <w:noProof/>
        </w:rPr>
        <w:fldChar w:fldCharType="begin"/>
      </w:r>
      <w:r w:rsidRPr="006D5644">
        <w:rPr>
          <w:noProof/>
        </w:rPr>
        <w:instrText xml:space="preserve"> PAGEREF _Toc500919221 \h </w:instrText>
      </w:r>
      <w:r w:rsidRPr="00B87311">
        <w:rPr>
          <w:noProof/>
        </w:rPr>
      </w:r>
      <w:r w:rsidRPr="00B87311">
        <w:rPr>
          <w:noProof/>
        </w:rPr>
        <w:fldChar w:fldCharType="separate"/>
      </w:r>
      <w:r w:rsidR="005A474F">
        <w:rPr>
          <w:noProof/>
        </w:rPr>
        <w:t>10</w:t>
      </w:r>
      <w:r w:rsidRPr="00B87311">
        <w:rPr>
          <w:noProof/>
        </w:rPr>
        <w:fldChar w:fldCharType="end"/>
      </w:r>
    </w:p>
    <w:p w14:paraId="07D7F719" w14:textId="4EF24FCD" w:rsidR="000B1C0A" w:rsidRPr="006D5644" w:rsidRDefault="000B1C0A">
      <w:pPr>
        <w:pStyle w:val="TM2"/>
        <w:rPr>
          <w:rFonts w:asciiTheme="minorHAnsi" w:eastAsiaTheme="minorEastAsia" w:hAnsiTheme="minorHAnsi" w:cstheme="minorBidi"/>
          <w:noProof/>
        </w:rPr>
      </w:pPr>
      <w:r w:rsidRPr="006D5644">
        <w:rPr>
          <w:noProof/>
          <w:lang w:bidi="lo-LA"/>
        </w:rPr>
        <w:t>2.6</w:t>
      </w:r>
      <w:r w:rsidRPr="006D5644">
        <w:rPr>
          <w:rFonts w:asciiTheme="minorHAnsi" w:eastAsiaTheme="minorEastAsia" w:hAnsiTheme="minorHAnsi" w:cstheme="minorBidi"/>
          <w:noProof/>
        </w:rPr>
        <w:tab/>
      </w:r>
      <w:r w:rsidRPr="006D5644">
        <w:rPr>
          <w:noProof/>
          <w:lang w:bidi="lo-LA"/>
        </w:rPr>
        <w:t>Sources, puits et réservoirs (SPR) visés par le projet</w:t>
      </w:r>
      <w:r w:rsidRPr="006D5644">
        <w:rPr>
          <w:noProof/>
        </w:rPr>
        <w:tab/>
      </w:r>
      <w:r w:rsidRPr="00B87311">
        <w:rPr>
          <w:noProof/>
        </w:rPr>
        <w:fldChar w:fldCharType="begin"/>
      </w:r>
      <w:r w:rsidRPr="006D5644">
        <w:rPr>
          <w:noProof/>
        </w:rPr>
        <w:instrText xml:space="preserve"> PAGEREF _Toc500919222 \h </w:instrText>
      </w:r>
      <w:r w:rsidRPr="00B87311">
        <w:rPr>
          <w:noProof/>
        </w:rPr>
      </w:r>
      <w:r w:rsidRPr="00B87311">
        <w:rPr>
          <w:noProof/>
        </w:rPr>
        <w:fldChar w:fldCharType="separate"/>
      </w:r>
      <w:r w:rsidR="005A474F">
        <w:rPr>
          <w:noProof/>
        </w:rPr>
        <w:t>10</w:t>
      </w:r>
      <w:r w:rsidRPr="00B87311">
        <w:rPr>
          <w:noProof/>
        </w:rPr>
        <w:fldChar w:fldCharType="end"/>
      </w:r>
    </w:p>
    <w:p w14:paraId="032F29D1" w14:textId="40EC496F" w:rsidR="000B1C0A" w:rsidRPr="006D5644" w:rsidRDefault="000B1C0A">
      <w:pPr>
        <w:pStyle w:val="TM2"/>
        <w:rPr>
          <w:rFonts w:asciiTheme="minorHAnsi" w:eastAsiaTheme="minorEastAsia" w:hAnsiTheme="minorHAnsi" w:cstheme="minorBidi"/>
          <w:noProof/>
        </w:rPr>
      </w:pPr>
      <w:r w:rsidRPr="006D5644">
        <w:rPr>
          <w:noProof/>
          <w:lang w:bidi="lo-LA"/>
        </w:rPr>
        <w:t>2.7</w:t>
      </w:r>
      <w:r w:rsidRPr="006D5644">
        <w:rPr>
          <w:rFonts w:asciiTheme="minorHAnsi" w:eastAsiaTheme="minorEastAsia" w:hAnsiTheme="minorHAnsi" w:cstheme="minorBidi"/>
          <w:noProof/>
        </w:rPr>
        <w:tab/>
      </w:r>
      <w:r w:rsidRPr="006D5644">
        <w:rPr>
          <w:noProof/>
          <w:lang w:bidi="lo-LA"/>
        </w:rPr>
        <w:t xml:space="preserve">Réductions d’émissions de GES par rapport aux limites du </w:t>
      </w:r>
      <w:r w:rsidR="00036E18" w:rsidRPr="006D5644">
        <w:rPr>
          <w:noProof/>
          <w:lang w:bidi="lo-LA"/>
        </w:rPr>
        <w:t xml:space="preserve">site du </w:t>
      </w:r>
      <w:r w:rsidRPr="006D5644">
        <w:rPr>
          <w:noProof/>
          <w:lang w:bidi="lo-LA"/>
        </w:rPr>
        <w:t>projet et aux SPR</w:t>
      </w:r>
      <w:r w:rsidRPr="006D5644">
        <w:rPr>
          <w:noProof/>
        </w:rPr>
        <w:tab/>
      </w:r>
      <w:r w:rsidRPr="00B87311">
        <w:rPr>
          <w:noProof/>
        </w:rPr>
        <w:fldChar w:fldCharType="begin"/>
      </w:r>
      <w:r w:rsidRPr="006D5644">
        <w:rPr>
          <w:noProof/>
        </w:rPr>
        <w:instrText xml:space="preserve"> PAGEREF _Toc500919223 \h </w:instrText>
      </w:r>
      <w:r w:rsidRPr="00B87311">
        <w:rPr>
          <w:noProof/>
        </w:rPr>
      </w:r>
      <w:r w:rsidRPr="00B87311">
        <w:rPr>
          <w:noProof/>
        </w:rPr>
        <w:fldChar w:fldCharType="separate"/>
      </w:r>
      <w:r w:rsidR="005A474F">
        <w:rPr>
          <w:noProof/>
        </w:rPr>
        <w:t>10</w:t>
      </w:r>
      <w:r w:rsidRPr="00B87311">
        <w:rPr>
          <w:noProof/>
        </w:rPr>
        <w:fldChar w:fldCharType="end"/>
      </w:r>
    </w:p>
    <w:p w14:paraId="4363DF16" w14:textId="43C9F89F" w:rsidR="000B1C0A" w:rsidRPr="006D5644" w:rsidRDefault="000B1C0A">
      <w:pPr>
        <w:pStyle w:val="TM2"/>
        <w:rPr>
          <w:rFonts w:asciiTheme="minorHAnsi" w:eastAsiaTheme="minorEastAsia" w:hAnsiTheme="minorHAnsi" w:cstheme="minorBidi"/>
          <w:noProof/>
        </w:rPr>
      </w:pPr>
      <w:r w:rsidRPr="006D5644">
        <w:rPr>
          <w:noProof/>
          <w:lang w:bidi="lo-LA"/>
        </w:rPr>
        <w:t>2.8</w:t>
      </w:r>
      <w:r w:rsidRPr="006D5644">
        <w:rPr>
          <w:rFonts w:asciiTheme="minorHAnsi" w:eastAsiaTheme="minorEastAsia" w:hAnsiTheme="minorHAnsi" w:cstheme="minorBidi"/>
          <w:noProof/>
        </w:rPr>
        <w:tab/>
      </w:r>
      <w:r w:rsidRPr="006D5644">
        <w:rPr>
          <w:noProof/>
          <w:lang w:bidi="lo-LA"/>
        </w:rPr>
        <w:t>Renseignements spécifiques au protocole applicable</w:t>
      </w:r>
      <w:r w:rsidRPr="006D5644">
        <w:rPr>
          <w:noProof/>
        </w:rPr>
        <w:tab/>
      </w:r>
      <w:r w:rsidRPr="00B87311">
        <w:rPr>
          <w:noProof/>
        </w:rPr>
        <w:fldChar w:fldCharType="begin"/>
      </w:r>
      <w:r w:rsidRPr="006D5644">
        <w:rPr>
          <w:noProof/>
        </w:rPr>
        <w:instrText xml:space="preserve"> PAGEREF _Toc500919224 \h </w:instrText>
      </w:r>
      <w:r w:rsidRPr="00B87311">
        <w:rPr>
          <w:noProof/>
        </w:rPr>
      </w:r>
      <w:r w:rsidRPr="00B87311">
        <w:rPr>
          <w:noProof/>
        </w:rPr>
        <w:fldChar w:fldCharType="separate"/>
      </w:r>
      <w:r w:rsidR="005A474F">
        <w:rPr>
          <w:noProof/>
        </w:rPr>
        <w:t>10</w:t>
      </w:r>
      <w:r w:rsidRPr="00B87311">
        <w:rPr>
          <w:noProof/>
        </w:rPr>
        <w:fldChar w:fldCharType="end"/>
      </w:r>
    </w:p>
    <w:p w14:paraId="6972369E" w14:textId="3653C8AC"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3.</w:t>
      </w:r>
      <w:r w:rsidRPr="006D5644">
        <w:rPr>
          <w:rFonts w:asciiTheme="minorHAnsi" w:eastAsiaTheme="minorEastAsia" w:hAnsiTheme="minorHAnsi" w:cstheme="minorBidi"/>
          <w:b w:val="0"/>
          <w:noProof/>
          <w:color w:val="auto"/>
          <w:sz w:val="22"/>
          <w:szCs w:val="22"/>
        </w:rPr>
        <w:tab/>
      </w:r>
      <w:r w:rsidRPr="006D5644">
        <w:rPr>
          <w:noProof/>
        </w:rPr>
        <w:t>Conditions d’admissibilité du projet</w:t>
      </w:r>
      <w:r w:rsidRPr="006D5644">
        <w:rPr>
          <w:noProof/>
        </w:rPr>
        <w:tab/>
      </w:r>
      <w:r w:rsidRPr="00B87311">
        <w:rPr>
          <w:noProof/>
        </w:rPr>
        <w:fldChar w:fldCharType="begin"/>
      </w:r>
      <w:r w:rsidRPr="006D5644">
        <w:rPr>
          <w:noProof/>
        </w:rPr>
        <w:instrText xml:space="preserve"> PAGEREF _Toc500919225 \h </w:instrText>
      </w:r>
      <w:r w:rsidRPr="00B87311">
        <w:rPr>
          <w:noProof/>
        </w:rPr>
      </w:r>
      <w:r w:rsidRPr="00B87311">
        <w:rPr>
          <w:noProof/>
        </w:rPr>
        <w:fldChar w:fldCharType="separate"/>
      </w:r>
      <w:r w:rsidR="005A474F">
        <w:rPr>
          <w:noProof/>
        </w:rPr>
        <w:t>11</w:t>
      </w:r>
      <w:r w:rsidRPr="00B87311">
        <w:rPr>
          <w:noProof/>
        </w:rPr>
        <w:fldChar w:fldCharType="end"/>
      </w:r>
    </w:p>
    <w:p w14:paraId="5DA64442" w14:textId="47465151" w:rsidR="000B1C0A" w:rsidRPr="006D5644" w:rsidRDefault="000B1C0A">
      <w:pPr>
        <w:pStyle w:val="TM2"/>
        <w:rPr>
          <w:rFonts w:asciiTheme="minorHAnsi" w:eastAsiaTheme="minorEastAsia" w:hAnsiTheme="minorHAnsi" w:cstheme="minorBidi"/>
          <w:noProof/>
        </w:rPr>
      </w:pPr>
      <w:r w:rsidRPr="006D5644">
        <w:rPr>
          <w:noProof/>
          <w:lang w:bidi="lo-LA"/>
        </w:rPr>
        <w:t>3.1</w:t>
      </w:r>
      <w:r w:rsidRPr="006D5644">
        <w:rPr>
          <w:rFonts w:asciiTheme="minorHAnsi" w:eastAsiaTheme="minorEastAsia" w:hAnsiTheme="minorHAnsi" w:cstheme="minorBidi"/>
          <w:noProof/>
        </w:rPr>
        <w:tab/>
      </w:r>
      <w:r w:rsidRPr="006D5644">
        <w:rPr>
          <w:noProof/>
          <w:lang w:bidi="lo-LA"/>
        </w:rPr>
        <w:t>Additionnalité des réductions d’émissions de GES</w:t>
      </w:r>
      <w:r w:rsidRPr="006D5644">
        <w:rPr>
          <w:noProof/>
        </w:rPr>
        <w:tab/>
      </w:r>
      <w:r w:rsidRPr="00B87311">
        <w:rPr>
          <w:noProof/>
        </w:rPr>
        <w:fldChar w:fldCharType="begin"/>
      </w:r>
      <w:r w:rsidRPr="006D5644">
        <w:rPr>
          <w:noProof/>
        </w:rPr>
        <w:instrText xml:space="preserve"> PAGEREF _Toc500919226 \h </w:instrText>
      </w:r>
      <w:r w:rsidRPr="00B87311">
        <w:rPr>
          <w:noProof/>
        </w:rPr>
      </w:r>
      <w:r w:rsidRPr="00B87311">
        <w:rPr>
          <w:noProof/>
        </w:rPr>
        <w:fldChar w:fldCharType="separate"/>
      </w:r>
      <w:r w:rsidR="005A474F">
        <w:rPr>
          <w:noProof/>
        </w:rPr>
        <w:t>11</w:t>
      </w:r>
      <w:r w:rsidRPr="00B87311">
        <w:rPr>
          <w:noProof/>
        </w:rPr>
        <w:fldChar w:fldCharType="end"/>
      </w:r>
    </w:p>
    <w:p w14:paraId="4E95714A" w14:textId="6FAA5A4D" w:rsidR="000B1C0A" w:rsidRPr="006D5644" w:rsidRDefault="000B1C0A">
      <w:pPr>
        <w:pStyle w:val="TM2"/>
        <w:rPr>
          <w:rFonts w:asciiTheme="minorHAnsi" w:eastAsiaTheme="minorEastAsia" w:hAnsiTheme="minorHAnsi" w:cstheme="minorBidi"/>
          <w:noProof/>
        </w:rPr>
      </w:pPr>
      <w:r w:rsidRPr="006D5644">
        <w:rPr>
          <w:noProof/>
          <w:lang w:bidi="lo-LA"/>
        </w:rPr>
        <w:t>3.2</w:t>
      </w:r>
      <w:r w:rsidRPr="006D5644">
        <w:rPr>
          <w:rFonts w:asciiTheme="minorHAnsi" w:eastAsiaTheme="minorEastAsia" w:hAnsiTheme="minorHAnsi" w:cstheme="minorBidi"/>
          <w:noProof/>
        </w:rPr>
        <w:tab/>
      </w:r>
      <w:r w:rsidRPr="006D5644">
        <w:rPr>
          <w:noProof/>
          <w:lang w:bidi="lo-LA"/>
        </w:rPr>
        <w:t>Permanence des réductions d’émissions de GES</w:t>
      </w:r>
      <w:r w:rsidRPr="006D5644">
        <w:rPr>
          <w:noProof/>
        </w:rPr>
        <w:tab/>
      </w:r>
      <w:r w:rsidRPr="00B87311">
        <w:rPr>
          <w:noProof/>
        </w:rPr>
        <w:fldChar w:fldCharType="begin"/>
      </w:r>
      <w:r w:rsidRPr="006D5644">
        <w:rPr>
          <w:noProof/>
        </w:rPr>
        <w:instrText xml:space="preserve"> PAGEREF _Toc500919227 \h </w:instrText>
      </w:r>
      <w:r w:rsidRPr="00B87311">
        <w:rPr>
          <w:noProof/>
        </w:rPr>
      </w:r>
      <w:r w:rsidRPr="00B87311">
        <w:rPr>
          <w:noProof/>
        </w:rPr>
        <w:fldChar w:fldCharType="separate"/>
      </w:r>
      <w:r w:rsidR="005A474F">
        <w:rPr>
          <w:noProof/>
        </w:rPr>
        <w:t>11</w:t>
      </w:r>
      <w:r w:rsidRPr="00B87311">
        <w:rPr>
          <w:noProof/>
        </w:rPr>
        <w:fldChar w:fldCharType="end"/>
      </w:r>
    </w:p>
    <w:p w14:paraId="56281180" w14:textId="75573FEB" w:rsidR="000B1C0A" w:rsidRPr="006D5644" w:rsidRDefault="000B1C0A">
      <w:pPr>
        <w:pStyle w:val="TM2"/>
        <w:rPr>
          <w:rFonts w:asciiTheme="minorHAnsi" w:eastAsiaTheme="minorEastAsia" w:hAnsiTheme="minorHAnsi" w:cstheme="minorBidi"/>
          <w:noProof/>
        </w:rPr>
      </w:pPr>
      <w:r w:rsidRPr="006D5644">
        <w:rPr>
          <w:noProof/>
          <w:lang w:bidi="lo-LA"/>
        </w:rPr>
        <w:t>3.3</w:t>
      </w:r>
      <w:r w:rsidRPr="006D5644">
        <w:rPr>
          <w:rFonts w:asciiTheme="minorHAnsi" w:eastAsiaTheme="minorEastAsia" w:hAnsiTheme="minorHAnsi" w:cstheme="minorBidi"/>
          <w:noProof/>
        </w:rPr>
        <w:tab/>
      </w:r>
      <w:r w:rsidRPr="006D5644">
        <w:rPr>
          <w:noProof/>
          <w:lang w:bidi="lo-LA"/>
        </w:rPr>
        <w:t>Fuites</w:t>
      </w:r>
      <w:r w:rsidRPr="006D5644">
        <w:rPr>
          <w:noProof/>
        </w:rPr>
        <w:tab/>
      </w:r>
      <w:r w:rsidRPr="00B87311">
        <w:rPr>
          <w:noProof/>
        </w:rPr>
        <w:fldChar w:fldCharType="begin"/>
      </w:r>
      <w:r w:rsidRPr="006D5644">
        <w:rPr>
          <w:noProof/>
        </w:rPr>
        <w:instrText xml:space="preserve"> PAGEREF _Toc500919228 \h </w:instrText>
      </w:r>
      <w:r w:rsidRPr="00B87311">
        <w:rPr>
          <w:noProof/>
        </w:rPr>
      </w:r>
      <w:r w:rsidRPr="00B87311">
        <w:rPr>
          <w:noProof/>
        </w:rPr>
        <w:fldChar w:fldCharType="separate"/>
      </w:r>
      <w:r w:rsidR="005A474F">
        <w:rPr>
          <w:noProof/>
        </w:rPr>
        <w:t>11</w:t>
      </w:r>
      <w:r w:rsidRPr="00B87311">
        <w:rPr>
          <w:noProof/>
        </w:rPr>
        <w:fldChar w:fldCharType="end"/>
      </w:r>
    </w:p>
    <w:p w14:paraId="5A3451BC" w14:textId="2F3C15A1" w:rsidR="000B1C0A" w:rsidRPr="006D5644" w:rsidRDefault="000B1C0A">
      <w:pPr>
        <w:pStyle w:val="TM2"/>
        <w:rPr>
          <w:rFonts w:asciiTheme="minorHAnsi" w:eastAsiaTheme="minorEastAsia" w:hAnsiTheme="minorHAnsi" w:cstheme="minorBidi"/>
          <w:noProof/>
        </w:rPr>
      </w:pPr>
      <w:r w:rsidRPr="006D5644">
        <w:rPr>
          <w:noProof/>
          <w:lang w:bidi="lo-LA"/>
        </w:rPr>
        <w:t>3.4</w:t>
      </w:r>
      <w:r w:rsidRPr="006D5644">
        <w:rPr>
          <w:rFonts w:asciiTheme="minorHAnsi" w:eastAsiaTheme="minorEastAsia" w:hAnsiTheme="minorHAnsi" w:cstheme="minorBidi"/>
          <w:noProof/>
        </w:rPr>
        <w:tab/>
      </w:r>
      <w:r w:rsidRPr="006D5644">
        <w:rPr>
          <w:noProof/>
          <w:lang w:bidi="lo-LA"/>
        </w:rPr>
        <w:t>Résultat d’une action ou d’une décision du promoteur</w:t>
      </w:r>
      <w:r w:rsidRPr="006D5644">
        <w:rPr>
          <w:noProof/>
        </w:rPr>
        <w:tab/>
      </w:r>
      <w:r w:rsidRPr="00B87311">
        <w:rPr>
          <w:noProof/>
        </w:rPr>
        <w:fldChar w:fldCharType="begin"/>
      </w:r>
      <w:r w:rsidRPr="006D5644">
        <w:rPr>
          <w:noProof/>
        </w:rPr>
        <w:instrText xml:space="preserve"> PAGEREF _Toc500919229 \h </w:instrText>
      </w:r>
      <w:r w:rsidRPr="00B87311">
        <w:rPr>
          <w:noProof/>
        </w:rPr>
      </w:r>
      <w:r w:rsidRPr="00B87311">
        <w:rPr>
          <w:noProof/>
        </w:rPr>
        <w:fldChar w:fldCharType="separate"/>
      </w:r>
      <w:r w:rsidR="005A474F">
        <w:rPr>
          <w:noProof/>
        </w:rPr>
        <w:t>12</w:t>
      </w:r>
      <w:r w:rsidRPr="00B87311">
        <w:rPr>
          <w:noProof/>
        </w:rPr>
        <w:fldChar w:fldCharType="end"/>
      </w:r>
    </w:p>
    <w:p w14:paraId="24308B44" w14:textId="2F1693B0" w:rsidR="000B1C0A" w:rsidRPr="006D5644" w:rsidRDefault="000B1C0A">
      <w:pPr>
        <w:pStyle w:val="TM2"/>
        <w:rPr>
          <w:rFonts w:asciiTheme="minorHAnsi" w:eastAsiaTheme="minorEastAsia" w:hAnsiTheme="minorHAnsi" w:cstheme="minorBidi"/>
          <w:noProof/>
        </w:rPr>
      </w:pPr>
      <w:r w:rsidRPr="006D5644">
        <w:rPr>
          <w:noProof/>
          <w:lang w:bidi="lo-LA"/>
        </w:rPr>
        <w:t>3.5</w:t>
      </w:r>
      <w:r w:rsidRPr="006D5644">
        <w:rPr>
          <w:rFonts w:asciiTheme="minorHAnsi" w:eastAsiaTheme="minorEastAsia" w:hAnsiTheme="minorHAnsi" w:cstheme="minorBidi"/>
          <w:noProof/>
        </w:rPr>
        <w:tab/>
      </w:r>
      <w:r w:rsidRPr="006D5644">
        <w:rPr>
          <w:noProof/>
          <w:lang w:bidi="lo-LA"/>
        </w:rPr>
        <w:t>Réductions vérifiables</w:t>
      </w:r>
      <w:r w:rsidRPr="006D5644">
        <w:rPr>
          <w:noProof/>
        </w:rPr>
        <w:tab/>
      </w:r>
      <w:r w:rsidRPr="00B87311">
        <w:rPr>
          <w:noProof/>
        </w:rPr>
        <w:fldChar w:fldCharType="begin"/>
      </w:r>
      <w:r w:rsidRPr="006D5644">
        <w:rPr>
          <w:noProof/>
        </w:rPr>
        <w:instrText xml:space="preserve"> PAGEREF _Toc500919230 \h </w:instrText>
      </w:r>
      <w:r w:rsidRPr="00B87311">
        <w:rPr>
          <w:noProof/>
        </w:rPr>
      </w:r>
      <w:r w:rsidRPr="00B87311">
        <w:rPr>
          <w:noProof/>
        </w:rPr>
        <w:fldChar w:fldCharType="separate"/>
      </w:r>
      <w:r w:rsidR="005A474F">
        <w:rPr>
          <w:noProof/>
        </w:rPr>
        <w:t>12</w:t>
      </w:r>
      <w:r w:rsidRPr="00B87311">
        <w:rPr>
          <w:noProof/>
        </w:rPr>
        <w:fldChar w:fldCharType="end"/>
      </w:r>
    </w:p>
    <w:p w14:paraId="755B6DBE" w14:textId="102C8462" w:rsidR="000B1C0A" w:rsidRPr="006D5644" w:rsidRDefault="000B1C0A">
      <w:pPr>
        <w:pStyle w:val="TM2"/>
        <w:rPr>
          <w:rFonts w:asciiTheme="minorHAnsi" w:eastAsiaTheme="minorEastAsia" w:hAnsiTheme="minorHAnsi" w:cstheme="minorBidi"/>
          <w:noProof/>
        </w:rPr>
      </w:pPr>
      <w:r w:rsidRPr="006D5644">
        <w:rPr>
          <w:noProof/>
          <w:lang w:bidi="lo-LA"/>
        </w:rPr>
        <w:t>3.6</w:t>
      </w:r>
      <w:r w:rsidRPr="006D5644">
        <w:rPr>
          <w:rFonts w:asciiTheme="minorHAnsi" w:eastAsiaTheme="minorEastAsia" w:hAnsiTheme="minorHAnsi" w:cstheme="minorBidi"/>
          <w:noProof/>
        </w:rPr>
        <w:tab/>
      </w:r>
      <w:r w:rsidRPr="006D5644">
        <w:rPr>
          <w:noProof/>
          <w:lang w:bidi="lo-LA"/>
        </w:rPr>
        <w:t>Propriété et exclusivité des réductions d’émissions de GES</w:t>
      </w:r>
      <w:r w:rsidRPr="006D5644">
        <w:rPr>
          <w:noProof/>
        </w:rPr>
        <w:tab/>
      </w:r>
      <w:r w:rsidRPr="00B87311">
        <w:rPr>
          <w:noProof/>
        </w:rPr>
        <w:fldChar w:fldCharType="begin"/>
      </w:r>
      <w:r w:rsidRPr="006D5644">
        <w:rPr>
          <w:noProof/>
        </w:rPr>
        <w:instrText xml:space="preserve"> PAGEREF _Toc500919231 \h </w:instrText>
      </w:r>
      <w:r w:rsidRPr="00B87311">
        <w:rPr>
          <w:noProof/>
        </w:rPr>
      </w:r>
      <w:r w:rsidRPr="00B87311">
        <w:rPr>
          <w:noProof/>
        </w:rPr>
        <w:fldChar w:fldCharType="separate"/>
      </w:r>
      <w:r w:rsidR="005A474F">
        <w:rPr>
          <w:noProof/>
        </w:rPr>
        <w:t>12</w:t>
      </w:r>
      <w:r w:rsidRPr="00B87311">
        <w:rPr>
          <w:noProof/>
        </w:rPr>
        <w:fldChar w:fldCharType="end"/>
      </w:r>
    </w:p>
    <w:p w14:paraId="4F8DFB26" w14:textId="16DF54FB" w:rsidR="000B1C0A" w:rsidRPr="006D5644" w:rsidRDefault="000B1C0A">
      <w:pPr>
        <w:pStyle w:val="TM2"/>
        <w:rPr>
          <w:rFonts w:asciiTheme="minorHAnsi" w:eastAsiaTheme="minorEastAsia" w:hAnsiTheme="minorHAnsi" w:cstheme="minorBidi"/>
          <w:noProof/>
        </w:rPr>
      </w:pPr>
      <w:r w:rsidRPr="006D5644">
        <w:rPr>
          <w:noProof/>
          <w:lang w:bidi="lo-LA"/>
        </w:rPr>
        <w:t>3.7</w:t>
      </w:r>
      <w:r w:rsidRPr="006D5644">
        <w:rPr>
          <w:rFonts w:asciiTheme="minorHAnsi" w:eastAsiaTheme="minorEastAsia" w:hAnsiTheme="minorHAnsi" w:cstheme="minorBidi"/>
          <w:noProof/>
        </w:rPr>
        <w:tab/>
      </w:r>
      <w:r w:rsidRPr="006D5644">
        <w:rPr>
          <w:noProof/>
          <w:lang w:bidi="lo-LA"/>
        </w:rPr>
        <w:t>Crédits délivrés pour le projet et aide financière</w:t>
      </w:r>
      <w:r w:rsidRPr="006D5644">
        <w:rPr>
          <w:noProof/>
        </w:rPr>
        <w:tab/>
      </w:r>
      <w:r w:rsidRPr="00B87311">
        <w:rPr>
          <w:noProof/>
        </w:rPr>
        <w:fldChar w:fldCharType="begin"/>
      </w:r>
      <w:r w:rsidRPr="006D5644">
        <w:rPr>
          <w:noProof/>
        </w:rPr>
        <w:instrText xml:space="preserve"> PAGEREF _Toc500919232 \h </w:instrText>
      </w:r>
      <w:r w:rsidRPr="00B87311">
        <w:rPr>
          <w:noProof/>
        </w:rPr>
      </w:r>
      <w:r w:rsidRPr="00B87311">
        <w:rPr>
          <w:noProof/>
        </w:rPr>
        <w:fldChar w:fldCharType="separate"/>
      </w:r>
      <w:r w:rsidR="005A474F">
        <w:rPr>
          <w:noProof/>
        </w:rPr>
        <w:t>12</w:t>
      </w:r>
      <w:r w:rsidRPr="00B87311">
        <w:rPr>
          <w:noProof/>
        </w:rPr>
        <w:fldChar w:fldCharType="end"/>
      </w:r>
    </w:p>
    <w:p w14:paraId="14E8B4A7" w14:textId="10CBEF90" w:rsidR="000B1C0A" w:rsidRPr="006D5644" w:rsidRDefault="000B1C0A">
      <w:pPr>
        <w:pStyle w:val="TM2"/>
        <w:rPr>
          <w:rFonts w:asciiTheme="minorHAnsi" w:eastAsiaTheme="minorEastAsia" w:hAnsiTheme="minorHAnsi" w:cstheme="minorBidi"/>
          <w:noProof/>
        </w:rPr>
      </w:pPr>
      <w:r w:rsidRPr="006D5644">
        <w:rPr>
          <w:noProof/>
          <w:lang w:bidi="lo-LA"/>
        </w:rPr>
        <w:t>3.8</w:t>
      </w:r>
      <w:r w:rsidRPr="006D5644">
        <w:rPr>
          <w:rFonts w:asciiTheme="minorHAnsi" w:eastAsiaTheme="minorEastAsia" w:hAnsiTheme="minorHAnsi" w:cstheme="minorBidi"/>
          <w:noProof/>
        </w:rPr>
        <w:tab/>
      </w:r>
      <w:r w:rsidRPr="006D5644">
        <w:rPr>
          <w:noProof/>
          <w:lang w:bidi="lo-LA"/>
        </w:rPr>
        <w:t>Respect des lois et règlements et autorisation nécessaire</w:t>
      </w:r>
      <w:r w:rsidRPr="006D5644">
        <w:rPr>
          <w:noProof/>
        </w:rPr>
        <w:tab/>
      </w:r>
      <w:r w:rsidRPr="00B87311">
        <w:rPr>
          <w:noProof/>
        </w:rPr>
        <w:fldChar w:fldCharType="begin"/>
      </w:r>
      <w:r w:rsidRPr="006D5644">
        <w:rPr>
          <w:noProof/>
        </w:rPr>
        <w:instrText xml:space="preserve"> PAGEREF _Toc500919233 \h </w:instrText>
      </w:r>
      <w:r w:rsidRPr="00B87311">
        <w:rPr>
          <w:noProof/>
        </w:rPr>
      </w:r>
      <w:r w:rsidRPr="00B87311">
        <w:rPr>
          <w:noProof/>
        </w:rPr>
        <w:fldChar w:fldCharType="separate"/>
      </w:r>
      <w:r w:rsidR="005A474F">
        <w:rPr>
          <w:noProof/>
        </w:rPr>
        <w:t>13</w:t>
      </w:r>
      <w:r w:rsidRPr="00B87311">
        <w:rPr>
          <w:noProof/>
        </w:rPr>
        <w:fldChar w:fldCharType="end"/>
      </w:r>
    </w:p>
    <w:p w14:paraId="3E6727F6" w14:textId="7AB21AA3" w:rsidR="000B1C0A" w:rsidRPr="006D5644" w:rsidRDefault="000B1C0A">
      <w:pPr>
        <w:pStyle w:val="TM2"/>
        <w:rPr>
          <w:rFonts w:asciiTheme="minorHAnsi" w:eastAsiaTheme="minorEastAsia" w:hAnsiTheme="minorHAnsi" w:cstheme="minorBidi"/>
          <w:noProof/>
        </w:rPr>
      </w:pPr>
      <w:r w:rsidRPr="006D5644">
        <w:rPr>
          <w:noProof/>
          <w:lang w:bidi="lo-LA"/>
        </w:rPr>
        <w:t>3.9</w:t>
      </w:r>
      <w:r w:rsidRPr="006D5644">
        <w:rPr>
          <w:rFonts w:asciiTheme="minorHAnsi" w:eastAsiaTheme="minorEastAsia" w:hAnsiTheme="minorHAnsi" w:cstheme="minorBidi"/>
          <w:noProof/>
        </w:rPr>
        <w:tab/>
      </w:r>
      <w:r w:rsidRPr="006D5644">
        <w:rPr>
          <w:noProof/>
          <w:lang w:bidi="lo-LA"/>
        </w:rPr>
        <w:t>Évaluation environnementale</w:t>
      </w:r>
      <w:r w:rsidRPr="006D5644">
        <w:rPr>
          <w:noProof/>
        </w:rPr>
        <w:tab/>
      </w:r>
      <w:r w:rsidRPr="00B87311">
        <w:rPr>
          <w:noProof/>
        </w:rPr>
        <w:fldChar w:fldCharType="begin"/>
      </w:r>
      <w:r w:rsidRPr="006D5644">
        <w:rPr>
          <w:noProof/>
        </w:rPr>
        <w:instrText xml:space="preserve"> PAGEREF _Toc500919234 \h </w:instrText>
      </w:r>
      <w:r w:rsidRPr="00B87311">
        <w:rPr>
          <w:noProof/>
        </w:rPr>
      </w:r>
      <w:r w:rsidRPr="00B87311">
        <w:rPr>
          <w:noProof/>
        </w:rPr>
        <w:fldChar w:fldCharType="separate"/>
      </w:r>
      <w:r w:rsidR="005A474F">
        <w:rPr>
          <w:noProof/>
        </w:rPr>
        <w:t>13</w:t>
      </w:r>
      <w:r w:rsidRPr="00B87311">
        <w:rPr>
          <w:noProof/>
        </w:rPr>
        <w:fldChar w:fldCharType="end"/>
      </w:r>
    </w:p>
    <w:p w14:paraId="1674D22D" w14:textId="1DB4C951" w:rsidR="000B1C0A" w:rsidRPr="006D5644" w:rsidRDefault="000B1C0A">
      <w:pPr>
        <w:pStyle w:val="TM2"/>
        <w:rPr>
          <w:rFonts w:asciiTheme="minorHAnsi" w:eastAsiaTheme="minorEastAsia" w:hAnsiTheme="minorHAnsi" w:cstheme="minorBidi"/>
          <w:noProof/>
        </w:rPr>
      </w:pPr>
      <w:r w:rsidRPr="006D5644">
        <w:rPr>
          <w:noProof/>
          <w:lang w:bidi="lo-LA"/>
        </w:rPr>
        <w:t>3.10</w:t>
      </w:r>
      <w:r w:rsidRPr="006D5644">
        <w:rPr>
          <w:rFonts w:asciiTheme="minorHAnsi" w:eastAsiaTheme="minorEastAsia" w:hAnsiTheme="minorHAnsi" w:cstheme="minorBidi"/>
          <w:noProof/>
        </w:rPr>
        <w:tab/>
      </w:r>
      <w:r w:rsidRPr="006D5644">
        <w:rPr>
          <w:noProof/>
          <w:lang w:bidi="lo-LA"/>
        </w:rPr>
        <w:t>Lieu de réalisation du projet</w:t>
      </w:r>
      <w:r w:rsidRPr="006D5644">
        <w:rPr>
          <w:noProof/>
        </w:rPr>
        <w:tab/>
      </w:r>
      <w:r w:rsidRPr="00B87311">
        <w:rPr>
          <w:noProof/>
        </w:rPr>
        <w:fldChar w:fldCharType="begin"/>
      </w:r>
      <w:r w:rsidRPr="006D5644">
        <w:rPr>
          <w:noProof/>
        </w:rPr>
        <w:instrText xml:space="preserve"> PAGEREF _Toc500919235 \h </w:instrText>
      </w:r>
      <w:r w:rsidRPr="00B87311">
        <w:rPr>
          <w:noProof/>
        </w:rPr>
      </w:r>
      <w:r w:rsidRPr="00B87311">
        <w:rPr>
          <w:noProof/>
        </w:rPr>
        <w:fldChar w:fldCharType="separate"/>
      </w:r>
      <w:r w:rsidR="005A474F">
        <w:rPr>
          <w:noProof/>
        </w:rPr>
        <w:t>13</w:t>
      </w:r>
      <w:r w:rsidRPr="00B87311">
        <w:rPr>
          <w:noProof/>
        </w:rPr>
        <w:fldChar w:fldCharType="end"/>
      </w:r>
    </w:p>
    <w:p w14:paraId="1AAFB89B" w14:textId="3B9BE3B2" w:rsidR="000B1C0A" w:rsidRPr="006D5644" w:rsidRDefault="000B1C0A">
      <w:pPr>
        <w:pStyle w:val="TM2"/>
        <w:rPr>
          <w:rFonts w:asciiTheme="minorHAnsi" w:eastAsiaTheme="minorEastAsia" w:hAnsiTheme="minorHAnsi" w:cstheme="minorBidi"/>
          <w:noProof/>
        </w:rPr>
      </w:pPr>
      <w:r w:rsidRPr="006D5644">
        <w:rPr>
          <w:noProof/>
          <w:lang w:bidi="lo-LA"/>
        </w:rPr>
        <w:t>3.11 Autres renseignements</w:t>
      </w:r>
      <w:r w:rsidRPr="006D5644">
        <w:rPr>
          <w:noProof/>
        </w:rPr>
        <w:tab/>
      </w:r>
      <w:r w:rsidRPr="00B87311">
        <w:rPr>
          <w:noProof/>
        </w:rPr>
        <w:fldChar w:fldCharType="begin"/>
      </w:r>
      <w:r w:rsidRPr="006D5644">
        <w:rPr>
          <w:noProof/>
        </w:rPr>
        <w:instrText xml:space="preserve"> PAGEREF _Toc500919236 \h </w:instrText>
      </w:r>
      <w:r w:rsidRPr="00B87311">
        <w:rPr>
          <w:noProof/>
        </w:rPr>
      </w:r>
      <w:r w:rsidRPr="00B87311">
        <w:rPr>
          <w:noProof/>
        </w:rPr>
        <w:fldChar w:fldCharType="separate"/>
      </w:r>
      <w:r w:rsidR="005A474F">
        <w:rPr>
          <w:noProof/>
        </w:rPr>
        <w:t>13</w:t>
      </w:r>
      <w:r w:rsidRPr="00B87311">
        <w:rPr>
          <w:noProof/>
        </w:rPr>
        <w:fldChar w:fldCharType="end"/>
      </w:r>
    </w:p>
    <w:p w14:paraId="6249C4E2" w14:textId="667AF123" w:rsidR="000B1C0A" w:rsidRPr="006D5644" w:rsidRDefault="000B1C0A">
      <w:pPr>
        <w:pStyle w:val="TM2"/>
        <w:rPr>
          <w:rFonts w:asciiTheme="minorHAnsi" w:eastAsiaTheme="minorEastAsia" w:hAnsiTheme="minorHAnsi" w:cstheme="minorBidi"/>
          <w:noProof/>
        </w:rPr>
      </w:pPr>
      <w:r w:rsidRPr="006D5644">
        <w:rPr>
          <w:noProof/>
          <w:lang w:bidi="lo-LA"/>
        </w:rPr>
        <w:t>3.12 Renseignements spécifiques au protocole applicable</w:t>
      </w:r>
      <w:r w:rsidRPr="006D5644">
        <w:rPr>
          <w:noProof/>
        </w:rPr>
        <w:tab/>
      </w:r>
      <w:r w:rsidRPr="00B87311">
        <w:rPr>
          <w:noProof/>
        </w:rPr>
        <w:fldChar w:fldCharType="begin"/>
      </w:r>
      <w:r w:rsidRPr="006D5644">
        <w:rPr>
          <w:noProof/>
        </w:rPr>
        <w:instrText xml:space="preserve"> PAGEREF _Toc500919237 \h </w:instrText>
      </w:r>
      <w:r w:rsidRPr="00B87311">
        <w:rPr>
          <w:noProof/>
        </w:rPr>
      </w:r>
      <w:r w:rsidRPr="00B87311">
        <w:rPr>
          <w:noProof/>
        </w:rPr>
        <w:fldChar w:fldCharType="separate"/>
      </w:r>
      <w:r w:rsidR="005A474F">
        <w:rPr>
          <w:noProof/>
        </w:rPr>
        <w:t>13</w:t>
      </w:r>
      <w:r w:rsidRPr="00B87311">
        <w:rPr>
          <w:noProof/>
        </w:rPr>
        <w:fldChar w:fldCharType="end"/>
      </w:r>
    </w:p>
    <w:p w14:paraId="4313033E" w14:textId="1581C4E0"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4.</w:t>
      </w:r>
      <w:r w:rsidRPr="006D5644">
        <w:rPr>
          <w:rFonts w:asciiTheme="minorHAnsi" w:eastAsiaTheme="minorEastAsia" w:hAnsiTheme="minorHAnsi" w:cstheme="minorBidi"/>
          <w:b w:val="0"/>
          <w:noProof/>
          <w:color w:val="auto"/>
          <w:sz w:val="22"/>
          <w:szCs w:val="22"/>
        </w:rPr>
        <w:tab/>
      </w:r>
      <w:r w:rsidRPr="006D5644">
        <w:rPr>
          <w:noProof/>
        </w:rPr>
        <w:t>Calcul des réductions d’émissions de GES</w:t>
      </w:r>
      <w:r w:rsidRPr="006D5644">
        <w:rPr>
          <w:noProof/>
        </w:rPr>
        <w:tab/>
      </w:r>
      <w:r w:rsidRPr="00B87311">
        <w:rPr>
          <w:noProof/>
        </w:rPr>
        <w:fldChar w:fldCharType="begin"/>
      </w:r>
      <w:r w:rsidRPr="006D5644">
        <w:rPr>
          <w:noProof/>
        </w:rPr>
        <w:instrText xml:space="preserve"> PAGEREF _Toc500919238 \h </w:instrText>
      </w:r>
      <w:r w:rsidRPr="00B87311">
        <w:rPr>
          <w:noProof/>
        </w:rPr>
      </w:r>
      <w:r w:rsidRPr="00B87311">
        <w:rPr>
          <w:noProof/>
        </w:rPr>
        <w:fldChar w:fldCharType="separate"/>
      </w:r>
      <w:r w:rsidR="005A474F">
        <w:rPr>
          <w:noProof/>
        </w:rPr>
        <w:t>14</w:t>
      </w:r>
      <w:r w:rsidRPr="00B87311">
        <w:rPr>
          <w:noProof/>
        </w:rPr>
        <w:fldChar w:fldCharType="end"/>
      </w:r>
    </w:p>
    <w:p w14:paraId="4B704600" w14:textId="2E6A9433" w:rsidR="000B1C0A" w:rsidRPr="006D5644" w:rsidRDefault="000B1C0A">
      <w:pPr>
        <w:pStyle w:val="TM2"/>
        <w:rPr>
          <w:rFonts w:asciiTheme="minorHAnsi" w:eastAsiaTheme="minorEastAsia" w:hAnsiTheme="minorHAnsi" w:cstheme="minorBidi"/>
          <w:noProof/>
        </w:rPr>
      </w:pPr>
      <w:r w:rsidRPr="006D5644">
        <w:rPr>
          <w:noProof/>
          <w:lang w:bidi="lo-LA"/>
        </w:rPr>
        <w:t>4.1</w:t>
      </w:r>
      <w:r w:rsidRPr="006D5644">
        <w:rPr>
          <w:rFonts w:asciiTheme="minorHAnsi" w:eastAsiaTheme="minorEastAsia" w:hAnsiTheme="minorHAnsi" w:cstheme="minorBidi"/>
          <w:noProof/>
        </w:rPr>
        <w:tab/>
      </w:r>
      <w:r w:rsidRPr="006D5644">
        <w:rPr>
          <w:noProof/>
          <w:lang w:bidi="lo-LA"/>
        </w:rPr>
        <w:t>Méthodes de calcul prescrites</w:t>
      </w:r>
      <w:r w:rsidRPr="006D5644">
        <w:rPr>
          <w:noProof/>
        </w:rPr>
        <w:tab/>
      </w:r>
      <w:r w:rsidRPr="00B87311">
        <w:rPr>
          <w:noProof/>
        </w:rPr>
        <w:fldChar w:fldCharType="begin"/>
      </w:r>
      <w:r w:rsidRPr="006D5644">
        <w:rPr>
          <w:noProof/>
        </w:rPr>
        <w:instrText xml:space="preserve"> PAGEREF _Toc500919239 \h </w:instrText>
      </w:r>
      <w:r w:rsidRPr="00B87311">
        <w:rPr>
          <w:noProof/>
        </w:rPr>
      </w:r>
      <w:r w:rsidRPr="00B87311">
        <w:rPr>
          <w:noProof/>
        </w:rPr>
        <w:fldChar w:fldCharType="separate"/>
      </w:r>
      <w:r w:rsidR="005A474F">
        <w:rPr>
          <w:noProof/>
        </w:rPr>
        <w:t>14</w:t>
      </w:r>
      <w:r w:rsidRPr="00B87311">
        <w:rPr>
          <w:noProof/>
        </w:rPr>
        <w:fldChar w:fldCharType="end"/>
      </w:r>
    </w:p>
    <w:p w14:paraId="2D3A5E18" w14:textId="49C445AA" w:rsidR="000B1C0A" w:rsidRPr="006D5644" w:rsidRDefault="000B1C0A">
      <w:pPr>
        <w:pStyle w:val="TM2"/>
        <w:rPr>
          <w:rFonts w:asciiTheme="minorHAnsi" w:eastAsiaTheme="minorEastAsia" w:hAnsiTheme="minorHAnsi" w:cstheme="minorBidi"/>
          <w:noProof/>
        </w:rPr>
      </w:pPr>
      <w:r w:rsidRPr="006D5644">
        <w:rPr>
          <w:noProof/>
          <w:lang w:bidi="lo-LA"/>
        </w:rPr>
        <w:t>4.2</w:t>
      </w:r>
      <w:r w:rsidRPr="006D5644">
        <w:rPr>
          <w:rFonts w:asciiTheme="minorHAnsi" w:eastAsiaTheme="minorEastAsia" w:hAnsiTheme="minorHAnsi" w:cstheme="minorBidi"/>
          <w:noProof/>
        </w:rPr>
        <w:tab/>
      </w:r>
      <w:r w:rsidRPr="006D5644">
        <w:rPr>
          <w:noProof/>
          <w:lang w:bidi="lo-LA"/>
        </w:rPr>
        <w:t>Données manquantes</w:t>
      </w:r>
      <w:r w:rsidRPr="006D5644">
        <w:rPr>
          <w:noProof/>
        </w:rPr>
        <w:tab/>
      </w:r>
      <w:r w:rsidRPr="00B87311">
        <w:rPr>
          <w:noProof/>
        </w:rPr>
        <w:fldChar w:fldCharType="begin"/>
      </w:r>
      <w:r w:rsidRPr="006D5644">
        <w:rPr>
          <w:noProof/>
        </w:rPr>
        <w:instrText xml:space="preserve"> PAGEREF _Toc500919240 \h </w:instrText>
      </w:r>
      <w:r w:rsidRPr="00B87311">
        <w:rPr>
          <w:noProof/>
        </w:rPr>
      </w:r>
      <w:r w:rsidRPr="00B87311">
        <w:rPr>
          <w:noProof/>
        </w:rPr>
        <w:fldChar w:fldCharType="separate"/>
      </w:r>
      <w:r w:rsidR="005A474F">
        <w:rPr>
          <w:noProof/>
        </w:rPr>
        <w:t>14</w:t>
      </w:r>
      <w:r w:rsidRPr="00B87311">
        <w:rPr>
          <w:noProof/>
        </w:rPr>
        <w:fldChar w:fldCharType="end"/>
      </w:r>
    </w:p>
    <w:p w14:paraId="33388E5E" w14:textId="09B15C22" w:rsidR="000B1C0A" w:rsidRPr="006D5644" w:rsidRDefault="000B1C0A">
      <w:pPr>
        <w:pStyle w:val="TM2"/>
        <w:rPr>
          <w:rFonts w:asciiTheme="minorHAnsi" w:eastAsiaTheme="minorEastAsia" w:hAnsiTheme="minorHAnsi" w:cstheme="minorBidi"/>
          <w:noProof/>
        </w:rPr>
      </w:pPr>
      <w:r w:rsidRPr="006D5644">
        <w:rPr>
          <w:noProof/>
          <w:lang w:bidi="lo-LA"/>
        </w:rPr>
        <w:t>4.3 Calcul des réductions d’émissions de GES annuelles et totales couvertes par le rapport de projet</w:t>
      </w:r>
      <w:r w:rsidRPr="006D5644">
        <w:rPr>
          <w:noProof/>
        </w:rPr>
        <w:tab/>
      </w:r>
      <w:r w:rsidRPr="00B87311">
        <w:rPr>
          <w:noProof/>
        </w:rPr>
        <w:fldChar w:fldCharType="begin"/>
      </w:r>
      <w:r w:rsidRPr="006D5644">
        <w:rPr>
          <w:noProof/>
        </w:rPr>
        <w:instrText xml:space="preserve"> PAGEREF _Toc500919241 \h </w:instrText>
      </w:r>
      <w:r w:rsidRPr="00B87311">
        <w:rPr>
          <w:noProof/>
        </w:rPr>
      </w:r>
      <w:r w:rsidRPr="00B87311">
        <w:rPr>
          <w:noProof/>
        </w:rPr>
        <w:fldChar w:fldCharType="separate"/>
      </w:r>
      <w:r w:rsidR="005A474F">
        <w:rPr>
          <w:noProof/>
        </w:rPr>
        <w:t>14</w:t>
      </w:r>
      <w:r w:rsidRPr="00B87311">
        <w:rPr>
          <w:noProof/>
        </w:rPr>
        <w:fldChar w:fldCharType="end"/>
      </w:r>
    </w:p>
    <w:p w14:paraId="1BBA8936" w14:textId="742841DD"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5.</w:t>
      </w:r>
      <w:r w:rsidRPr="006D5644">
        <w:rPr>
          <w:rFonts w:asciiTheme="minorHAnsi" w:eastAsiaTheme="minorEastAsia" w:hAnsiTheme="minorHAnsi" w:cstheme="minorBidi"/>
          <w:b w:val="0"/>
          <w:noProof/>
          <w:color w:val="auto"/>
          <w:sz w:val="22"/>
          <w:szCs w:val="22"/>
        </w:rPr>
        <w:tab/>
      </w:r>
      <w:r w:rsidRPr="006D5644">
        <w:rPr>
          <w:noProof/>
        </w:rPr>
        <w:t>Surveillance, mesure et gestion des données</w:t>
      </w:r>
      <w:r w:rsidRPr="006D5644">
        <w:rPr>
          <w:noProof/>
        </w:rPr>
        <w:tab/>
      </w:r>
      <w:r w:rsidRPr="00B87311">
        <w:rPr>
          <w:noProof/>
        </w:rPr>
        <w:fldChar w:fldCharType="begin"/>
      </w:r>
      <w:r w:rsidRPr="006D5644">
        <w:rPr>
          <w:noProof/>
        </w:rPr>
        <w:instrText xml:space="preserve"> PAGEREF _Toc500919242 \h </w:instrText>
      </w:r>
      <w:r w:rsidRPr="00B87311">
        <w:rPr>
          <w:noProof/>
        </w:rPr>
      </w:r>
      <w:r w:rsidRPr="00B87311">
        <w:rPr>
          <w:noProof/>
        </w:rPr>
        <w:fldChar w:fldCharType="separate"/>
      </w:r>
      <w:r w:rsidR="005A474F">
        <w:rPr>
          <w:noProof/>
        </w:rPr>
        <w:t>16</w:t>
      </w:r>
      <w:r w:rsidRPr="00B87311">
        <w:rPr>
          <w:noProof/>
        </w:rPr>
        <w:fldChar w:fldCharType="end"/>
      </w:r>
    </w:p>
    <w:p w14:paraId="5E2EA705" w14:textId="3EA753AD" w:rsidR="000B1C0A" w:rsidRPr="006D5644" w:rsidRDefault="000B1C0A">
      <w:pPr>
        <w:pStyle w:val="TM2"/>
        <w:rPr>
          <w:rFonts w:asciiTheme="minorHAnsi" w:eastAsiaTheme="minorEastAsia" w:hAnsiTheme="minorHAnsi" w:cstheme="minorBidi"/>
          <w:noProof/>
        </w:rPr>
      </w:pPr>
      <w:r w:rsidRPr="006D5644">
        <w:rPr>
          <w:noProof/>
          <w:lang w:bidi="lo-LA"/>
        </w:rPr>
        <w:t>5.1</w:t>
      </w:r>
      <w:r w:rsidRPr="006D5644">
        <w:rPr>
          <w:rFonts w:asciiTheme="minorHAnsi" w:eastAsiaTheme="minorEastAsia" w:hAnsiTheme="minorHAnsi" w:cstheme="minorBidi"/>
          <w:noProof/>
        </w:rPr>
        <w:tab/>
      </w:r>
      <w:r w:rsidRPr="006D5644">
        <w:rPr>
          <w:noProof/>
          <w:lang w:bidi="lo-LA"/>
        </w:rPr>
        <w:t xml:space="preserve">Respect des exigences prévues par le </w:t>
      </w:r>
      <w:r w:rsidR="006F6990" w:rsidRPr="006D5644">
        <w:rPr>
          <w:noProof/>
          <w:lang w:bidi="lo-LA"/>
        </w:rPr>
        <w:t>R</w:t>
      </w:r>
      <w:r w:rsidRPr="006D5644">
        <w:rPr>
          <w:noProof/>
          <w:lang w:bidi="lo-LA"/>
        </w:rPr>
        <w:t>èglement</w:t>
      </w:r>
      <w:r w:rsidRPr="006D5644">
        <w:rPr>
          <w:noProof/>
        </w:rPr>
        <w:tab/>
      </w:r>
      <w:r w:rsidRPr="00B87311">
        <w:rPr>
          <w:noProof/>
        </w:rPr>
        <w:fldChar w:fldCharType="begin"/>
      </w:r>
      <w:r w:rsidRPr="006D5644">
        <w:rPr>
          <w:noProof/>
        </w:rPr>
        <w:instrText xml:space="preserve"> PAGEREF _Toc500919243 \h </w:instrText>
      </w:r>
      <w:r w:rsidRPr="00B87311">
        <w:rPr>
          <w:noProof/>
        </w:rPr>
      </w:r>
      <w:r w:rsidRPr="00B87311">
        <w:rPr>
          <w:noProof/>
        </w:rPr>
        <w:fldChar w:fldCharType="separate"/>
      </w:r>
      <w:r w:rsidR="005A474F">
        <w:rPr>
          <w:noProof/>
        </w:rPr>
        <w:t>16</w:t>
      </w:r>
      <w:r w:rsidRPr="00B87311">
        <w:rPr>
          <w:noProof/>
        </w:rPr>
        <w:fldChar w:fldCharType="end"/>
      </w:r>
    </w:p>
    <w:p w14:paraId="3ECA52D1" w14:textId="3441EDEA" w:rsidR="000B1C0A" w:rsidRPr="006D5644" w:rsidRDefault="000B1C0A">
      <w:pPr>
        <w:pStyle w:val="TM2"/>
        <w:rPr>
          <w:rFonts w:asciiTheme="minorHAnsi" w:eastAsiaTheme="minorEastAsia" w:hAnsiTheme="minorHAnsi" w:cstheme="minorBidi"/>
          <w:noProof/>
        </w:rPr>
      </w:pPr>
      <w:r w:rsidRPr="006D5644">
        <w:rPr>
          <w:noProof/>
          <w:lang w:bidi="lo-LA"/>
        </w:rPr>
        <w:t>5.2</w:t>
      </w:r>
      <w:r w:rsidRPr="006D5644">
        <w:rPr>
          <w:rFonts w:asciiTheme="minorHAnsi" w:eastAsiaTheme="minorEastAsia" w:hAnsiTheme="minorHAnsi" w:cstheme="minorBidi"/>
          <w:noProof/>
        </w:rPr>
        <w:tab/>
      </w:r>
      <w:r w:rsidRPr="006D5644">
        <w:rPr>
          <w:noProof/>
          <w:lang w:bidi="lo-LA"/>
        </w:rPr>
        <w:t>Méthodes d’acquisition des données</w:t>
      </w:r>
      <w:r w:rsidRPr="006D5644">
        <w:rPr>
          <w:noProof/>
        </w:rPr>
        <w:tab/>
      </w:r>
      <w:r w:rsidRPr="00B87311">
        <w:rPr>
          <w:noProof/>
        </w:rPr>
        <w:fldChar w:fldCharType="begin"/>
      </w:r>
      <w:r w:rsidRPr="006D5644">
        <w:rPr>
          <w:noProof/>
        </w:rPr>
        <w:instrText xml:space="preserve"> PAGEREF _Toc500919244 \h </w:instrText>
      </w:r>
      <w:r w:rsidRPr="00B87311">
        <w:rPr>
          <w:noProof/>
        </w:rPr>
      </w:r>
      <w:r w:rsidRPr="00B87311">
        <w:rPr>
          <w:noProof/>
        </w:rPr>
        <w:fldChar w:fldCharType="separate"/>
      </w:r>
      <w:r w:rsidR="005A474F">
        <w:rPr>
          <w:noProof/>
        </w:rPr>
        <w:t>16</w:t>
      </w:r>
      <w:r w:rsidRPr="00B87311">
        <w:rPr>
          <w:noProof/>
        </w:rPr>
        <w:fldChar w:fldCharType="end"/>
      </w:r>
    </w:p>
    <w:p w14:paraId="72D7FA42" w14:textId="6050EA38" w:rsidR="000B1C0A" w:rsidRPr="006D5644" w:rsidRDefault="000B1C0A">
      <w:pPr>
        <w:pStyle w:val="TM2"/>
        <w:rPr>
          <w:rFonts w:asciiTheme="minorHAnsi" w:eastAsiaTheme="minorEastAsia" w:hAnsiTheme="minorHAnsi" w:cstheme="minorBidi"/>
          <w:noProof/>
        </w:rPr>
      </w:pPr>
      <w:r w:rsidRPr="006D5644">
        <w:rPr>
          <w:noProof/>
          <w:lang w:bidi="lo-LA"/>
        </w:rPr>
        <w:t>5.3</w:t>
      </w:r>
      <w:r w:rsidRPr="006D5644">
        <w:rPr>
          <w:rFonts w:asciiTheme="minorHAnsi" w:eastAsiaTheme="minorEastAsia" w:hAnsiTheme="minorHAnsi" w:cstheme="minorBidi"/>
          <w:noProof/>
        </w:rPr>
        <w:tab/>
      </w:r>
      <w:r w:rsidRPr="006D5644">
        <w:rPr>
          <w:noProof/>
          <w:lang w:bidi="lo-LA"/>
        </w:rPr>
        <w:t>Plan de surveillance et de gestion des données</w:t>
      </w:r>
      <w:r w:rsidRPr="006D5644">
        <w:rPr>
          <w:noProof/>
        </w:rPr>
        <w:tab/>
      </w:r>
      <w:r w:rsidRPr="00B87311">
        <w:rPr>
          <w:noProof/>
        </w:rPr>
        <w:fldChar w:fldCharType="begin"/>
      </w:r>
      <w:r w:rsidRPr="006D5644">
        <w:rPr>
          <w:noProof/>
        </w:rPr>
        <w:instrText xml:space="preserve"> PAGEREF _Toc500919245 \h </w:instrText>
      </w:r>
      <w:r w:rsidRPr="00B87311">
        <w:rPr>
          <w:noProof/>
        </w:rPr>
      </w:r>
      <w:r w:rsidRPr="00B87311">
        <w:rPr>
          <w:noProof/>
        </w:rPr>
        <w:fldChar w:fldCharType="separate"/>
      </w:r>
      <w:r w:rsidR="005A474F">
        <w:rPr>
          <w:noProof/>
        </w:rPr>
        <w:t>16</w:t>
      </w:r>
      <w:r w:rsidRPr="00B87311">
        <w:rPr>
          <w:noProof/>
        </w:rPr>
        <w:fldChar w:fldCharType="end"/>
      </w:r>
    </w:p>
    <w:p w14:paraId="62A8AA1D" w14:textId="1B3659BC" w:rsidR="000B1C0A" w:rsidRPr="006D5644" w:rsidRDefault="000B1C0A">
      <w:pPr>
        <w:pStyle w:val="TM2"/>
        <w:rPr>
          <w:rFonts w:asciiTheme="minorHAnsi" w:eastAsiaTheme="minorEastAsia" w:hAnsiTheme="minorHAnsi" w:cstheme="minorBidi"/>
          <w:noProof/>
        </w:rPr>
      </w:pPr>
      <w:r w:rsidRPr="006D5644">
        <w:rPr>
          <w:noProof/>
          <w:lang w:bidi="lo-LA"/>
        </w:rPr>
        <w:t>5.4</w:t>
      </w:r>
      <w:r w:rsidRPr="006D5644">
        <w:rPr>
          <w:rFonts w:asciiTheme="minorHAnsi" w:eastAsiaTheme="minorEastAsia" w:hAnsiTheme="minorHAnsi" w:cstheme="minorBidi"/>
          <w:noProof/>
        </w:rPr>
        <w:tab/>
      </w:r>
      <w:r w:rsidRPr="006D5644">
        <w:rPr>
          <w:noProof/>
          <w:lang w:bidi="lo-LA"/>
        </w:rPr>
        <w:t>Sources d’incertitude liées au projet</w:t>
      </w:r>
      <w:r w:rsidRPr="006D5644">
        <w:rPr>
          <w:noProof/>
        </w:rPr>
        <w:tab/>
      </w:r>
      <w:r w:rsidRPr="00B87311">
        <w:rPr>
          <w:noProof/>
        </w:rPr>
        <w:fldChar w:fldCharType="begin"/>
      </w:r>
      <w:r w:rsidRPr="006D5644">
        <w:rPr>
          <w:noProof/>
        </w:rPr>
        <w:instrText xml:space="preserve"> PAGEREF _Toc500919246 \h </w:instrText>
      </w:r>
      <w:r w:rsidRPr="00B87311">
        <w:rPr>
          <w:noProof/>
        </w:rPr>
      </w:r>
      <w:r w:rsidRPr="00B87311">
        <w:rPr>
          <w:noProof/>
        </w:rPr>
        <w:fldChar w:fldCharType="separate"/>
      </w:r>
      <w:r w:rsidR="005A474F">
        <w:rPr>
          <w:noProof/>
        </w:rPr>
        <w:t>16</w:t>
      </w:r>
      <w:r w:rsidRPr="00B87311">
        <w:rPr>
          <w:noProof/>
        </w:rPr>
        <w:fldChar w:fldCharType="end"/>
      </w:r>
    </w:p>
    <w:p w14:paraId="7B93095A" w14:textId="0F1D50A6" w:rsidR="000B1C0A" w:rsidRPr="006D5644" w:rsidRDefault="000B1C0A">
      <w:pPr>
        <w:pStyle w:val="TM2"/>
        <w:rPr>
          <w:rFonts w:asciiTheme="minorHAnsi" w:eastAsiaTheme="minorEastAsia" w:hAnsiTheme="minorHAnsi" w:cstheme="minorBidi"/>
          <w:noProof/>
        </w:rPr>
      </w:pPr>
      <w:r w:rsidRPr="006D5644">
        <w:rPr>
          <w:noProof/>
          <w:lang w:bidi="lo-LA"/>
        </w:rPr>
        <w:t>5.5</w:t>
      </w:r>
      <w:r w:rsidRPr="006D5644">
        <w:rPr>
          <w:rFonts w:asciiTheme="minorHAnsi" w:eastAsiaTheme="minorEastAsia" w:hAnsiTheme="minorHAnsi" w:cstheme="minorBidi"/>
          <w:noProof/>
        </w:rPr>
        <w:tab/>
      </w:r>
      <w:r w:rsidRPr="006D5644">
        <w:rPr>
          <w:noProof/>
          <w:lang w:bidi="lo-LA"/>
        </w:rPr>
        <w:t>Renseignements spécifiques au protocole applicable</w:t>
      </w:r>
      <w:r w:rsidRPr="006D5644">
        <w:rPr>
          <w:noProof/>
        </w:rPr>
        <w:tab/>
      </w:r>
      <w:r w:rsidRPr="00B87311">
        <w:rPr>
          <w:noProof/>
        </w:rPr>
        <w:fldChar w:fldCharType="begin"/>
      </w:r>
      <w:r w:rsidRPr="006D5644">
        <w:rPr>
          <w:noProof/>
        </w:rPr>
        <w:instrText xml:space="preserve"> PAGEREF _Toc500919247 \h </w:instrText>
      </w:r>
      <w:r w:rsidRPr="00B87311">
        <w:rPr>
          <w:noProof/>
        </w:rPr>
      </w:r>
      <w:r w:rsidRPr="00B87311">
        <w:rPr>
          <w:noProof/>
        </w:rPr>
        <w:fldChar w:fldCharType="separate"/>
      </w:r>
      <w:r w:rsidR="005A474F">
        <w:rPr>
          <w:noProof/>
        </w:rPr>
        <w:t>17</w:t>
      </w:r>
      <w:r w:rsidRPr="00B87311">
        <w:rPr>
          <w:noProof/>
        </w:rPr>
        <w:fldChar w:fldCharType="end"/>
      </w:r>
    </w:p>
    <w:p w14:paraId="52DAB456" w14:textId="72ABB17D"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6.</w:t>
      </w:r>
      <w:r w:rsidRPr="006D5644">
        <w:rPr>
          <w:rFonts w:asciiTheme="minorHAnsi" w:eastAsiaTheme="minorEastAsia" w:hAnsiTheme="minorHAnsi" w:cstheme="minorBidi"/>
          <w:b w:val="0"/>
          <w:noProof/>
          <w:color w:val="auto"/>
          <w:sz w:val="22"/>
          <w:szCs w:val="22"/>
        </w:rPr>
        <w:tab/>
      </w:r>
      <w:r w:rsidRPr="006D5644">
        <w:rPr>
          <w:noProof/>
        </w:rPr>
        <w:t>Vérification du rapport de projet</w:t>
      </w:r>
      <w:r w:rsidRPr="006D5644">
        <w:rPr>
          <w:noProof/>
        </w:rPr>
        <w:tab/>
      </w:r>
      <w:r w:rsidRPr="00B87311">
        <w:rPr>
          <w:noProof/>
        </w:rPr>
        <w:fldChar w:fldCharType="begin"/>
      </w:r>
      <w:r w:rsidRPr="006D5644">
        <w:rPr>
          <w:noProof/>
        </w:rPr>
        <w:instrText xml:space="preserve"> PAGEREF _Toc500919248 \h </w:instrText>
      </w:r>
      <w:r w:rsidRPr="00B87311">
        <w:rPr>
          <w:noProof/>
        </w:rPr>
      </w:r>
      <w:r w:rsidRPr="00B87311">
        <w:rPr>
          <w:noProof/>
        </w:rPr>
        <w:fldChar w:fldCharType="separate"/>
      </w:r>
      <w:r w:rsidR="005A474F">
        <w:rPr>
          <w:noProof/>
        </w:rPr>
        <w:t>18</w:t>
      </w:r>
      <w:r w:rsidRPr="00B87311">
        <w:rPr>
          <w:noProof/>
        </w:rPr>
        <w:fldChar w:fldCharType="end"/>
      </w:r>
    </w:p>
    <w:p w14:paraId="2B451DC9" w14:textId="3FC509A9" w:rsidR="000B1C0A" w:rsidRPr="006D5644" w:rsidRDefault="000B1C0A">
      <w:pPr>
        <w:pStyle w:val="TM2"/>
        <w:rPr>
          <w:rFonts w:asciiTheme="minorHAnsi" w:eastAsiaTheme="minorEastAsia" w:hAnsiTheme="minorHAnsi" w:cstheme="minorBidi"/>
          <w:noProof/>
        </w:rPr>
      </w:pPr>
      <w:r w:rsidRPr="006D5644">
        <w:rPr>
          <w:noProof/>
          <w:lang w:bidi="lo-LA"/>
        </w:rPr>
        <w:lastRenderedPageBreak/>
        <w:t>6.1</w:t>
      </w:r>
      <w:r w:rsidRPr="006D5644">
        <w:rPr>
          <w:rFonts w:asciiTheme="minorHAnsi" w:eastAsiaTheme="minorEastAsia" w:hAnsiTheme="minorHAnsi" w:cstheme="minorBidi"/>
          <w:noProof/>
        </w:rPr>
        <w:tab/>
      </w:r>
      <w:r w:rsidRPr="006D5644">
        <w:rPr>
          <w:noProof/>
          <w:lang w:bidi="lo-LA"/>
        </w:rPr>
        <w:t>Organisme de vérification</w:t>
      </w:r>
      <w:r w:rsidRPr="006D5644">
        <w:rPr>
          <w:noProof/>
        </w:rPr>
        <w:tab/>
      </w:r>
      <w:r w:rsidRPr="00B87311">
        <w:rPr>
          <w:noProof/>
        </w:rPr>
        <w:fldChar w:fldCharType="begin"/>
      </w:r>
      <w:r w:rsidRPr="006D5644">
        <w:rPr>
          <w:noProof/>
        </w:rPr>
        <w:instrText xml:space="preserve"> PAGEREF _Toc500919249 \h </w:instrText>
      </w:r>
      <w:r w:rsidRPr="00B87311">
        <w:rPr>
          <w:noProof/>
        </w:rPr>
      </w:r>
      <w:r w:rsidRPr="00B87311">
        <w:rPr>
          <w:noProof/>
        </w:rPr>
        <w:fldChar w:fldCharType="separate"/>
      </w:r>
      <w:r w:rsidR="005A474F">
        <w:rPr>
          <w:noProof/>
        </w:rPr>
        <w:t>18</w:t>
      </w:r>
      <w:r w:rsidRPr="00B87311">
        <w:rPr>
          <w:noProof/>
        </w:rPr>
        <w:fldChar w:fldCharType="end"/>
      </w:r>
    </w:p>
    <w:p w14:paraId="159479FE" w14:textId="05107EFA"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7.</w:t>
      </w:r>
      <w:r w:rsidRPr="006D5644">
        <w:rPr>
          <w:rFonts w:asciiTheme="minorHAnsi" w:eastAsiaTheme="minorEastAsia" w:hAnsiTheme="minorHAnsi" w:cstheme="minorBidi"/>
          <w:b w:val="0"/>
          <w:noProof/>
          <w:color w:val="auto"/>
          <w:sz w:val="22"/>
          <w:szCs w:val="22"/>
        </w:rPr>
        <w:tab/>
      </w:r>
      <w:r w:rsidRPr="006D5644">
        <w:rPr>
          <w:noProof/>
        </w:rPr>
        <w:t>Délivrance des crédits compensatoires</w:t>
      </w:r>
      <w:r w:rsidRPr="006D5644">
        <w:rPr>
          <w:noProof/>
        </w:rPr>
        <w:tab/>
      </w:r>
      <w:r w:rsidRPr="00B87311">
        <w:rPr>
          <w:noProof/>
        </w:rPr>
        <w:fldChar w:fldCharType="begin"/>
      </w:r>
      <w:r w:rsidRPr="006D5644">
        <w:rPr>
          <w:noProof/>
        </w:rPr>
        <w:instrText xml:space="preserve"> PAGEREF _Toc500919250 \h </w:instrText>
      </w:r>
      <w:r w:rsidRPr="00B87311">
        <w:rPr>
          <w:noProof/>
        </w:rPr>
      </w:r>
      <w:r w:rsidRPr="00B87311">
        <w:rPr>
          <w:noProof/>
        </w:rPr>
        <w:fldChar w:fldCharType="separate"/>
      </w:r>
      <w:r w:rsidR="005A474F">
        <w:rPr>
          <w:noProof/>
        </w:rPr>
        <w:t>19</w:t>
      </w:r>
      <w:r w:rsidRPr="00B87311">
        <w:rPr>
          <w:noProof/>
        </w:rPr>
        <w:fldChar w:fldCharType="end"/>
      </w:r>
    </w:p>
    <w:p w14:paraId="7C18D42B" w14:textId="64E3E37B" w:rsidR="000B1C0A" w:rsidRPr="006D5644" w:rsidRDefault="000B1C0A">
      <w:pPr>
        <w:pStyle w:val="TM2"/>
        <w:rPr>
          <w:rFonts w:asciiTheme="minorHAnsi" w:eastAsiaTheme="minorEastAsia" w:hAnsiTheme="minorHAnsi" w:cstheme="minorBidi"/>
          <w:noProof/>
        </w:rPr>
      </w:pPr>
      <w:r w:rsidRPr="006D5644">
        <w:rPr>
          <w:noProof/>
          <w:lang w:bidi="lo-LA"/>
        </w:rPr>
        <w:t>7.1</w:t>
      </w:r>
      <w:r w:rsidRPr="006D5644">
        <w:rPr>
          <w:rFonts w:asciiTheme="minorHAnsi" w:eastAsiaTheme="minorEastAsia" w:hAnsiTheme="minorHAnsi" w:cstheme="minorBidi"/>
          <w:noProof/>
        </w:rPr>
        <w:tab/>
      </w:r>
      <w:r w:rsidRPr="006D5644">
        <w:rPr>
          <w:noProof/>
          <w:lang w:bidi="lo-LA"/>
        </w:rPr>
        <w:t>Crédits admissibles et crédits à délivrer annuellement au promoteur (CrCPr)</w:t>
      </w:r>
      <w:r w:rsidRPr="006D5644">
        <w:rPr>
          <w:noProof/>
        </w:rPr>
        <w:tab/>
      </w:r>
      <w:r w:rsidRPr="00B87311">
        <w:rPr>
          <w:noProof/>
        </w:rPr>
        <w:fldChar w:fldCharType="begin"/>
      </w:r>
      <w:r w:rsidRPr="006D5644">
        <w:rPr>
          <w:noProof/>
        </w:rPr>
        <w:instrText xml:space="preserve"> PAGEREF _Toc500919251 \h </w:instrText>
      </w:r>
      <w:r w:rsidRPr="00B87311">
        <w:rPr>
          <w:noProof/>
        </w:rPr>
      </w:r>
      <w:r w:rsidRPr="00B87311">
        <w:rPr>
          <w:noProof/>
        </w:rPr>
        <w:fldChar w:fldCharType="separate"/>
      </w:r>
      <w:r w:rsidR="005A474F">
        <w:rPr>
          <w:noProof/>
        </w:rPr>
        <w:t>19</w:t>
      </w:r>
      <w:r w:rsidRPr="00B87311">
        <w:rPr>
          <w:noProof/>
        </w:rPr>
        <w:fldChar w:fldCharType="end"/>
      </w:r>
    </w:p>
    <w:p w14:paraId="5F908016" w14:textId="159ADB66"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8.</w:t>
      </w:r>
      <w:r w:rsidRPr="006D5644">
        <w:rPr>
          <w:rFonts w:asciiTheme="minorHAnsi" w:eastAsiaTheme="minorEastAsia" w:hAnsiTheme="minorHAnsi" w:cstheme="minorBidi"/>
          <w:b w:val="0"/>
          <w:noProof/>
          <w:color w:val="auto"/>
          <w:sz w:val="22"/>
          <w:szCs w:val="22"/>
        </w:rPr>
        <w:tab/>
      </w:r>
      <w:r w:rsidRPr="006D5644">
        <w:rPr>
          <w:noProof/>
        </w:rPr>
        <w:t>Renouvellement de projet</w:t>
      </w:r>
      <w:r w:rsidRPr="006D5644">
        <w:rPr>
          <w:noProof/>
        </w:rPr>
        <w:tab/>
      </w:r>
      <w:r w:rsidRPr="00B87311">
        <w:rPr>
          <w:noProof/>
        </w:rPr>
        <w:fldChar w:fldCharType="begin"/>
      </w:r>
      <w:r w:rsidRPr="006D5644">
        <w:rPr>
          <w:noProof/>
        </w:rPr>
        <w:instrText xml:space="preserve"> PAGEREF _Toc500919252 \h </w:instrText>
      </w:r>
      <w:r w:rsidRPr="00B87311">
        <w:rPr>
          <w:noProof/>
        </w:rPr>
      </w:r>
      <w:r w:rsidRPr="00B87311">
        <w:rPr>
          <w:noProof/>
        </w:rPr>
        <w:fldChar w:fldCharType="separate"/>
      </w:r>
      <w:r w:rsidR="005A474F">
        <w:rPr>
          <w:noProof/>
        </w:rPr>
        <w:t>20</w:t>
      </w:r>
      <w:r w:rsidRPr="00B87311">
        <w:rPr>
          <w:noProof/>
        </w:rPr>
        <w:fldChar w:fldCharType="end"/>
      </w:r>
    </w:p>
    <w:p w14:paraId="458EBF9B" w14:textId="70DF993D" w:rsidR="000B1C0A" w:rsidRPr="006D5644" w:rsidRDefault="000B1C0A">
      <w:pPr>
        <w:pStyle w:val="TM2"/>
        <w:rPr>
          <w:rFonts w:asciiTheme="minorHAnsi" w:eastAsiaTheme="minorEastAsia" w:hAnsiTheme="minorHAnsi" w:cstheme="minorBidi"/>
          <w:noProof/>
        </w:rPr>
      </w:pPr>
      <w:r w:rsidRPr="006D5644">
        <w:rPr>
          <w:noProof/>
          <w:lang w:bidi="lo-LA"/>
        </w:rPr>
        <w:t>8.1</w:t>
      </w:r>
      <w:r w:rsidRPr="006D5644">
        <w:rPr>
          <w:rFonts w:asciiTheme="minorHAnsi" w:eastAsiaTheme="minorEastAsia" w:hAnsiTheme="minorHAnsi" w:cstheme="minorBidi"/>
          <w:noProof/>
        </w:rPr>
        <w:tab/>
      </w:r>
      <w:r w:rsidRPr="006D5644">
        <w:rPr>
          <w:noProof/>
          <w:lang w:bidi="lo-LA"/>
        </w:rPr>
        <w:t>Modifications apportées au projet</w:t>
      </w:r>
      <w:r w:rsidRPr="006D5644">
        <w:rPr>
          <w:noProof/>
        </w:rPr>
        <w:tab/>
      </w:r>
      <w:r w:rsidRPr="00B87311">
        <w:rPr>
          <w:noProof/>
        </w:rPr>
        <w:fldChar w:fldCharType="begin"/>
      </w:r>
      <w:r w:rsidRPr="006D5644">
        <w:rPr>
          <w:noProof/>
        </w:rPr>
        <w:instrText xml:space="preserve"> PAGEREF _Toc500919253 \h </w:instrText>
      </w:r>
      <w:r w:rsidRPr="00B87311">
        <w:rPr>
          <w:noProof/>
        </w:rPr>
      </w:r>
      <w:r w:rsidRPr="00B87311">
        <w:rPr>
          <w:noProof/>
        </w:rPr>
        <w:fldChar w:fldCharType="separate"/>
      </w:r>
      <w:r w:rsidR="005A474F">
        <w:rPr>
          <w:noProof/>
        </w:rPr>
        <w:t>20</w:t>
      </w:r>
      <w:r w:rsidRPr="00B87311">
        <w:rPr>
          <w:noProof/>
        </w:rPr>
        <w:fldChar w:fldCharType="end"/>
      </w:r>
    </w:p>
    <w:p w14:paraId="10598191" w14:textId="4D06BA69"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9.</w:t>
      </w:r>
      <w:r w:rsidRPr="006D5644">
        <w:rPr>
          <w:rFonts w:asciiTheme="minorHAnsi" w:eastAsiaTheme="minorEastAsia" w:hAnsiTheme="minorHAnsi" w:cstheme="minorBidi"/>
          <w:b w:val="0"/>
          <w:noProof/>
          <w:color w:val="auto"/>
          <w:sz w:val="22"/>
          <w:szCs w:val="22"/>
        </w:rPr>
        <w:tab/>
      </w:r>
      <w:r w:rsidRPr="006D5644">
        <w:rPr>
          <w:noProof/>
        </w:rPr>
        <w:t>Renseignements complémentaires</w:t>
      </w:r>
      <w:r w:rsidRPr="006D5644">
        <w:rPr>
          <w:noProof/>
        </w:rPr>
        <w:tab/>
      </w:r>
      <w:r w:rsidRPr="00B87311">
        <w:rPr>
          <w:noProof/>
        </w:rPr>
        <w:fldChar w:fldCharType="begin"/>
      </w:r>
      <w:r w:rsidRPr="006D5644">
        <w:rPr>
          <w:noProof/>
        </w:rPr>
        <w:instrText xml:space="preserve"> PAGEREF _Toc500919254 \h </w:instrText>
      </w:r>
      <w:r w:rsidRPr="00B87311">
        <w:rPr>
          <w:noProof/>
        </w:rPr>
      </w:r>
      <w:r w:rsidRPr="00B87311">
        <w:rPr>
          <w:noProof/>
        </w:rPr>
        <w:fldChar w:fldCharType="separate"/>
      </w:r>
      <w:r w:rsidR="005A474F">
        <w:rPr>
          <w:noProof/>
        </w:rPr>
        <w:t>21</w:t>
      </w:r>
      <w:r w:rsidRPr="00B87311">
        <w:rPr>
          <w:noProof/>
        </w:rPr>
        <w:fldChar w:fldCharType="end"/>
      </w:r>
    </w:p>
    <w:p w14:paraId="54CC4C80" w14:textId="162A34B9"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10.</w:t>
      </w:r>
      <w:r w:rsidRPr="006D5644">
        <w:rPr>
          <w:rFonts w:asciiTheme="minorHAnsi" w:eastAsiaTheme="minorEastAsia" w:hAnsiTheme="minorHAnsi" w:cstheme="minorBidi"/>
          <w:b w:val="0"/>
          <w:noProof/>
          <w:color w:val="auto"/>
          <w:sz w:val="22"/>
          <w:szCs w:val="22"/>
        </w:rPr>
        <w:tab/>
      </w:r>
      <w:r w:rsidRPr="006D5644">
        <w:rPr>
          <w:noProof/>
        </w:rPr>
        <w:t>Signature du rapport de projet</w:t>
      </w:r>
      <w:r w:rsidRPr="006D5644">
        <w:rPr>
          <w:noProof/>
        </w:rPr>
        <w:tab/>
      </w:r>
      <w:r w:rsidRPr="00B87311">
        <w:rPr>
          <w:noProof/>
        </w:rPr>
        <w:fldChar w:fldCharType="begin"/>
      </w:r>
      <w:r w:rsidRPr="006D5644">
        <w:rPr>
          <w:noProof/>
        </w:rPr>
        <w:instrText xml:space="preserve"> PAGEREF _Toc500919255 \h </w:instrText>
      </w:r>
      <w:r w:rsidRPr="00B87311">
        <w:rPr>
          <w:noProof/>
        </w:rPr>
      </w:r>
      <w:r w:rsidRPr="00B87311">
        <w:rPr>
          <w:noProof/>
        </w:rPr>
        <w:fldChar w:fldCharType="separate"/>
      </w:r>
      <w:r w:rsidR="005A474F">
        <w:rPr>
          <w:noProof/>
        </w:rPr>
        <w:t>22</w:t>
      </w:r>
      <w:r w:rsidRPr="00B87311">
        <w:rPr>
          <w:noProof/>
        </w:rPr>
        <w:fldChar w:fldCharType="end"/>
      </w:r>
    </w:p>
    <w:p w14:paraId="3C9FA683" w14:textId="6C356A3B"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11.</w:t>
      </w:r>
      <w:r w:rsidRPr="006D5644">
        <w:rPr>
          <w:rFonts w:asciiTheme="minorHAnsi" w:eastAsiaTheme="minorEastAsia" w:hAnsiTheme="minorHAnsi" w:cstheme="minorBidi"/>
          <w:b w:val="0"/>
          <w:noProof/>
          <w:color w:val="auto"/>
          <w:sz w:val="22"/>
          <w:szCs w:val="22"/>
        </w:rPr>
        <w:tab/>
      </w:r>
      <w:r w:rsidRPr="006D5644">
        <w:rPr>
          <w:noProof/>
        </w:rPr>
        <w:t>Références</w:t>
      </w:r>
      <w:r w:rsidRPr="006D5644">
        <w:rPr>
          <w:noProof/>
        </w:rPr>
        <w:tab/>
      </w:r>
      <w:r w:rsidRPr="00B87311">
        <w:rPr>
          <w:noProof/>
        </w:rPr>
        <w:fldChar w:fldCharType="begin"/>
      </w:r>
      <w:r w:rsidRPr="006D5644">
        <w:rPr>
          <w:noProof/>
        </w:rPr>
        <w:instrText xml:space="preserve"> PAGEREF _Toc500919256 \h </w:instrText>
      </w:r>
      <w:r w:rsidRPr="00B87311">
        <w:rPr>
          <w:noProof/>
        </w:rPr>
      </w:r>
      <w:r w:rsidRPr="00B87311">
        <w:rPr>
          <w:noProof/>
        </w:rPr>
        <w:fldChar w:fldCharType="separate"/>
      </w:r>
      <w:r w:rsidR="005A474F">
        <w:rPr>
          <w:noProof/>
        </w:rPr>
        <w:t>23</w:t>
      </w:r>
      <w:r w:rsidRPr="00B87311">
        <w:rPr>
          <w:noProof/>
        </w:rPr>
        <w:fldChar w:fldCharType="end"/>
      </w:r>
    </w:p>
    <w:p w14:paraId="53C3CB87" w14:textId="58394F25" w:rsidR="000B1C0A" w:rsidRPr="006D5644" w:rsidRDefault="000B1C0A">
      <w:pPr>
        <w:pStyle w:val="TM1"/>
        <w:rPr>
          <w:rFonts w:asciiTheme="minorHAnsi" w:eastAsiaTheme="minorEastAsia" w:hAnsiTheme="minorHAnsi" w:cstheme="minorBidi"/>
          <w:b w:val="0"/>
          <w:noProof/>
          <w:color w:val="auto"/>
          <w:sz w:val="22"/>
          <w:szCs w:val="22"/>
        </w:rPr>
      </w:pPr>
      <w:r w:rsidRPr="006D5644">
        <w:rPr>
          <w:noProof/>
        </w:rPr>
        <w:t>12.</w:t>
      </w:r>
      <w:r w:rsidRPr="006D5644">
        <w:rPr>
          <w:rFonts w:asciiTheme="minorHAnsi" w:eastAsiaTheme="minorEastAsia" w:hAnsiTheme="minorHAnsi" w:cstheme="minorBidi"/>
          <w:b w:val="0"/>
          <w:noProof/>
          <w:color w:val="auto"/>
          <w:sz w:val="22"/>
          <w:szCs w:val="22"/>
        </w:rPr>
        <w:tab/>
      </w:r>
      <w:r w:rsidRPr="006D5644">
        <w:rPr>
          <w:noProof/>
        </w:rPr>
        <w:t>Annexes</w:t>
      </w:r>
      <w:r w:rsidRPr="006D5644">
        <w:rPr>
          <w:noProof/>
        </w:rPr>
        <w:tab/>
      </w:r>
      <w:r w:rsidRPr="00B87311">
        <w:rPr>
          <w:noProof/>
        </w:rPr>
        <w:fldChar w:fldCharType="begin"/>
      </w:r>
      <w:r w:rsidRPr="006D5644">
        <w:rPr>
          <w:noProof/>
        </w:rPr>
        <w:instrText xml:space="preserve"> PAGEREF _Toc500919257 \h </w:instrText>
      </w:r>
      <w:r w:rsidRPr="00B87311">
        <w:rPr>
          <w:noProof/>
        </w:rPr>
      </w:r>
      <w:r w:rsidRPr="00B87311">
        <w:rPr>
          <w:noProof/>
        </w:rPr>
        <w:fldChar w:fldCharType="separate"/>
      </w:r>
      <w:r w:rsidR="005A474F">
        <w:rPr>
          <w:noProof/>
        </w:rPr>
        <w:t>24</w:t>
      </w:r>
      <w:r w:rsidRPr="00B87311">
        <w:rPr>
          <w:noProof/>
        </w:rPr>
        <w:fldChar w:fldCharType="end"/>
      </w:r>
    </w:p>
    <w:p w14:paraId="1963CF04" w14:textId="299E2612" w:rsidR="000B1C0A" w:rsidRPr="006D5644" w:rsidRDefault="000B1C0A">
      <w:pPr>
        <w:pStyle w:val="TM2"/>
        <w:rPr>
          <w:rFonts w:asciiTheme="minorHAnsi" w:eastAsiaTheme="minorEastAsia" w:hAnsiTheme="minorHAnsi" w:cstheme="minorBidi"/>
          <w:noProof/>
        </w:rPr>
      </w:pPr>
      <w:r w:rsidRPr="006D5644">
        <w:rPr>
          <w:noProof/>
          <w:lang w:bidi="lo-LA"/>
        </w:rPr>
        <w:t>12.1</w:t>
      </w:r>
      <w:r w:rsidRPr="006D5644">
        <w:rPr>
          <w:rFonts w:asciiTheme="minorHAnsi" w:eastAsiaTheme="minorEastAsia" w:hAnsiTheme="minorHAnsi" w:cstheme="minorBidi"/>
          <w:noProof/>
        </w:rPr>
        <w:tab/>
      </w:r>
      <w:r w:rsidRPr="006D5644">
        <w:rPr>
          <w:noProof/>
          <w:lang w:bidi="lo-LA"/>
        </w:rPr>
        <w:t>Évaluation environnementale</w:t>
      </w:r>
      <w:r w:rsidRPr="006D5644">
        <w:rPr>
          <w:noProof/>
        </w:rPr>
        <w:tab/>
      </w:r>
      <w:r w:rsidRPr="00B87311">
        <w:rPr>
          <w:noProof/>
        </w:rPr>
        <w:fldChar w:fldCharType="begin"/>
      </w:r>
      <w:r w:rsidRPr="006D5644">
        <w:rPr>
          <w:noProof/>
        </w:rPr>
        <w:instrText xml:space="preserve"> PAGEREF _Toc500919258 \h </w:instrText>
      </w:r>
      <w:r w:rsidRPr="00B87311">
        <w:rPr>
          <w:noProof/>
        </w:rPr>
      </w:r>
      <w:r w:rsidRPr="00B87311">
        <w:rPr>
          <w:noProof/>
        </w:rPr>
        <w:fldChar w:fldCharType="separate"/>
      </w:r>
      <w:r w:rsidR="005A474F">
        <w:rPr>
          <w:noProof/>
        </w:rPr>
        <w:t>24</w:t>
      </w:r>
      <w:r w:rsidRPr="00B87311">
        <w:rPr>
          <w:noProof/>
        </w:rPr>
        <w:fldChar w:fldCharType="end"/>
      </w:r>
    </w:p>
    <w:p w14:paraId="25097F2E" w14:textId="33273C09" w:rsidR="000B1C0A" w:rsidRPr="006D5644" w:rsidRDefault="000B1C0A">
      <w:pPr>
        <w:pStyle w:val="TM2"/>
        <w:rPr>
          <w:rFonts w:asciiTheme="minorHAnsi" w:eastAsiaTheme="minorEastAsia" w:hAnsiTheme="minorHAnsi" w:cstheme="minorBidi"/>
          <w:noProof/>
        </w:rPr>
      </w:pPr>
      <w:r w:rsidRPr="006D5644">
        <w:rPr>
          <w:noProof/>
          <w:lang w:bidi="lo-LA"/>
        </w:rPr>
        <w:t>12.2</w:t>
      </w:r>
      <w:r w:rsidRPr="006D5644">
        <w:rPr>
          <w:rFonts w:asciiTheme="minorHAnsi" w:eastAsiaTheme="minorEastAsia" w:hAnsiTheme="minorHAnsi" w:cstheme="minorBidi"/>
          <w:noProof/>
        </w:rPr>
        <w:tab/>
      </w:r>
      <w:r w:rsidRPr="006D5644">
        <w:rPr>
          <w:noProof/>
          <w:lang w:bidi="lo-LA"/>
        </w:rPr>
        <w:t>Déclaration du promoteur</w:t>
      </w:r>
      <w:r w:rsidRPr="006D5644">
        <w:rPr>
          <w:noProof/>
        </w:rPr>
        <w:tab/>
      </w:r>
      <w:r w:rsidRPr="00B87311">
        <w:rPr>
          <w:noProof/>
        </w:rPr>
        <w:fldChar w:fldCharType="begin"/>
      </w:r>
      <w:r w:rsidRPr="006D5644">
        <w:rPr>
          <w:noProof/>
        </w:rPr>
        <w:instrText xml:space="preserve"> PAGEREF _Toc500919259 \h </w:instrText>
      </w:r>
      <w:r w:rsidRPr="00B87311">
        <w:rPr>
          <w:noProof/>
        </w:rPr>
      </w:r>
      <w:r w:rsidRPr="00B87311">
        <w:rPr>
          <w:noProof/>
        </w:rPr>
        <w:fldChar w:fldCharType="separate"/>
      </w:r>
      <w:r w:rsidR="005A474F">
        <w:rPr>
          <w:noProof/>
        </w:rPr>
        <w:t>24</w:t>
      </w:r>
      <w:r w:rsidRPr="00B87311">
        <w:rPr>
          <w:noProof/>
        </w:rPr>
        <w:fldChar w:fldCharType="end"/>
      </w:r>
    </w:p>
    <w:p w14:paraId="7860E06C" w14:textId="0336E14B" w:rsidR="000B1C0A" w:rsidRPr="006D5644" w:rsidRDefault="000B1C0A">
      <w:pPr>
        <w:pStyle w:val="TM2"/>
        <w:rPr>
          <w:rFonts w:asciiTheme="minorHAnsi" w:eastAsiaTheme="minorEastAsia" w:hAnsiTheme="minorHAnsi" w:cstheme="minorBidi"/>
          <w:noProof/>
        </w:rPr>
      </w:pPr>
      <w:r w:rsidRPr="006D5644">
        <w:rPr>
          <w:noProof/>
          <w:lang w:bidi="lo-LA"/>
        </w:rPr>
        <w:t>12.3</w:t>
      </w:r>
      <w:r w:rsidRPr="006D5644">
        <w:rPr>
          <w:rFonts w:asciiTheme="minorHAnsi" w:eastAsiaTheme="minorEastAsia" w:hAnsiTheme="minorHAnsi" w:cstheme="minorBidi"/>
          <w:noProof/>
        </w:rPr>
        <w:tab/>
      </w:r>
      <w:r w:rsidRPr="006D5644">
        <w:rPr>
          <w:noProof/>
          <w:lang w:bidi="lo-LA"/>
        </w:rPr>
        <w:t>Désignation du promoteur par une partie impliquée</w:t>
      </w:r>
      <w:r w:rsidRPr="006D5644">
        <w:rPr>
          <w:noProof/>
        </w:rPr>
        <w:tab/>
      </w:r>
      <w:r w:rsidRPr="00B87311">
        <w:rPr>
          <w:noProof/>
        </w:rPr>
        <w:fldChar w:fldCharType="begin"/>
      </w:r>
      <w:r w:rsidRPr="006D5644">
        <w:rPr>
          <w:noProof/>
        </w:rPr>
        <w:instrText xml:space="preserve"> PAGEREF _Toc500919260 \h </w:instrText>
      </w:r>
      <w:r w:rsidRPr="00B87311">
        <w:rPr>
          <w:noProof/>
        </w:rPr>
      </w:r>
      <w:r w:rsidRPr="00B87311">
        <w:rPr>
          <w:noProof/>
        </w:rPr>
        <w:fldChar w:fldCharType="separate"/>
      </w:r>
      <w:r w:rsidR="005A474F">
        <w:rPr>
          <w:noProof/>
        </w:rPr>
        <w:t>24</w:t>
      </w:r>
      <w:r w:rsidRPr="00B87311">
        <w:rPr>
          <w:noProof/>
        </w:rPr>
        <w:fldChar w:fldCharType="end"/>
      </w:r>
    </w:p>
    <w:p w14:paraId="378E91D6" w14:textId="6B6D9A50" w:rsidR="000B1C0A" w:rsidRPr="006D5644" w:rsidRDefault="000B1C0A">
      <w:pPr>
        <w:pStyle w:val="TM2"/>
        <w:rPr>
          <w:rFonts w:asciiTheme="minorHAnsi" w:eastAsiaTheme="minorEastAsia" w:hAnsiTheme="minorHAnsi" w:cstheme="minorBidi"/>
          <w:noProof/>
        </w:rPr>
      </w:pPr>
      <w:r w:rsidRPr="006D5644">
        <w:rPr>
          <w:noProof/>
          <w:lang w:bidi="lo-LA"/>
        </w:rPr>
        <w:t>12.4</w:t>
      </w:r>
      <w:r w:rsidRPr="006D5644">
        <w:rPr>
          <w:rFonts w:asciiTheme="minorHAnsi" w:eastAsiaTheme="minorEastAsia" w:hAnsiTheme="minorHAnsi" w:cstheme="minorBidi"/>
          <w:noProof/>
        </w:rPr>
        <w:tab/>
      </w:r>
      <w:r w:rsidRPr="006D5644">
        <w:rPr>
          <w:noProof/>
          <w:lang w:bidi="lo-LA"/>
        </w:rPr>
        <w:t>Annexes supplémentaires</w:t>
      </w:r>
      <w:r w:rsidRPr="006D5644">
        <w:rPr>
          <w:noProof/>
        </w:rPr>
        <w:tab/>
      </w:r>
      <w:r w:rsidRPr="00B87311">
        <w:rPr>
          <w:noProof/>
        </w:rPr>
        <w:fldChar w:fldCharType="begin"/>
      </w:r>
      <w:r w:rsidRPr="006D5644">
        <w:rPr>
          <w:noProof/>
        </w:rPr>
        <w:instrText xml:space="preserve"> PAGEREF _Toc500919261 \h </w:instrText>
      </w:r>
      <w:r w:rsidRPr="00B87311">
        <w:rPr>
          <w:noProof/>
        </w:rPr>
      </w:r>
      <w:r w:rsidRPr="00B87311">
        <w:rPr>
          <w:noProof/>
        </w:rPr>
        <w:fldChar w:fldCharType="separate"/>
      </w:r>
      <w:r w:rsidR="005A474F">
        <w:rPr>
          <w:noProof/>
        </w:rPr>
        <w:t>24</w:t>
      </w:r>
      <w:r w:rsidRPr="00B87311">
        <w:rPr>
          <w:noProof/>
        </w:rPr>
        <w:fldChar w:fldCharType="end"/>
      </w:r>
    </w:p>
    <w:p w14:paraId="066C6322" w14:textId="77777777" w:rsidR="009F672A" w:rsidRPr="006D5644" w:rsidRDefault="009F672A" w:rsidP="009F672A">
      <w:pPr>
        <w:rPr>
          <w:rFonts w:cs="Arial"/>
          <w:b/>
          <w:sz w:val="28"/>
          <w:szCs w:val="28"/>
        </w:rPr>
      </w:pPr>
      <w:r w:rsidRPr="00B87311">
        <w:rPr>
          <w:rFonts w:cs="Arial"/>
          <w:b/>
          <w:sz w:val="28"/>
          <w:szCs w:val="28"/>
        </w:rPr>
        <w:fldChar w:fldCharType="end"/>
      </w:r>
    </w:p>
    <w:p w14:paraId="0723B964" w14:textId="77777777" w:rsidR="009F672A" w:rsidRPr="006D5644" w:rsidRDefault="009F672A" w:rsidP="009F672A">
      <w:pPr>
        <w:jc w:val="center"/>
        <w:rPr>
          <w:rFonts w:cs="Arial"/>
          <w:bCs/>
          <w:sz w:val="28"/>
          <w:szCs w:val="28"/>
        </w:rPr>
      </w:pPr>
    </w:p>
    <w:p w14:paraId="008BE0FD" w14:textId="77777777" w:rsidR="009F672A" w:rsidRPr="006D5644" w:rsidRDefault="009F672A" w:rsidP="009F672A">
      <w:pPr>
        <w:jc w:val="center"/>
        <w:rPr>
          <w:rFonts w:cs="Arial"/>
          <w:b/>
          <w:bCs/>
          <w:color w:val="4F81BD"/>
          <w:sz w:val="28"/>
          <w:szCs w:val="28"/>
        </w:rPr>
      </w:pPr>
      <w:r w:rsidRPr="006D5644">
        <w:rPr>
          <w:rFonts w:cs="Arial"/>
          <w:b/>
          <w:bCs/>
          <w:color w:val="4F81BD"/>
          <w:sz w:val="28"/>
          <w:szCs w:val="28"/>
        </w:rPr>
        <w:t>Liste des tableaux</w:t>
      </w:r>
    </w:p>
    <w:p w14:paraId="1142EB1B" w14:textId="77777777" w:rsidR="006D0AD9" w:rsidRPr="006D5644" w:rsidRDefault="006D0AD9" w:rsidP="009F672A">
      <w:pPr>
        <w:jc w:val="center"/>
        <w:rPr>
          <w:rFonts w:cs="Arial"/>
          <w:b/>
          <w:bCs/>
          <w:color w:val="4F81BD"/>
          <w:sz w:val="28"/>
          <w:szCs w:val="28"/>
        </w:rPr>
      </w:pPr>
    </w:p>
    <w:p w14:paraId="4F423031" w14:textId="74D841A0" w:rsidR="006D0AD9" w:rsidRPr="006D5644" w:rsidRDefault="00A04E0A" w:rsidP="006D0AD9">
      <w:pPr>
        <w:rPr>
          <w:rFonts w:cs="Arial"/>
          <w:b/>
          <w:bCs/>
          <w:color w:val="4F81BD"/>
          <w:sz w:val="28"/>
          <w:szCs w:val="28"/>
        </w:rPr>
      </w:pPr>
      <w:r w:rsidRPr="006D5644">
        <w:t xml:space="preserve">Veuillez noter </w:t>
      </w:r>
      <w:r w:rsidR="006D0AD9" w:rsidRPr="006D5644">
        <w:t>que</w:t>
      </w:r>
      <w:r w:rsidR="006B4BBB" w:rsidRPr="006D5644">
        <w:t>,</w:t>
      </w:r>
      <w:r w:rsidR="006D0AD9" w:rsidRPr="006D5644">
        <w:t xml:space="preserve"> lorsqu’un tableau est introduit dans une section du </w:t>
      </w:r>
      <w:r w:rsidR="00665AEE" w:rsidRPr="006D5644">
        <w:t>rapport de projet</w:t>
      </w:r>
      <w:r w:rsidR="006D0AD9" w:rsidRPr="006D5644">
        <w:t xml:space="preserve">, </w:t>
      </w:r>
      <w:r w:rsidR="00AD1017" w:rsidRPr="006D5644">
        <w:t xml:space="preserve">son </w:t>
      </w:r>
      <w:r w:rsidR="00EA4BF3" w:rsidRPr="006D5644">
        <w:t>titre</w:t>
      </w:r>
      <w:r w:rsidR="006D0AD9" w:rsidRPr="006D5644">
        <w:t xml:space="preserve"> doit être ajouté à la liste des tableaux. Le numéro du tableau doit </w:t>
      </w:r>
      <w:r w:rsidR="00571F72" w:rsidRPr="006D5644">
        <w:t xml:space="preserve">correspondre </w:t>
      </w:r>
      <w:r w:rsidR="006D0AD9" w:rsidRPr="006D5644">
        <w:t>à la section dans laquelle il est introduit.</w:t>
      </w:r>
    </w:p>
    <w:p w14:paraId="393FB4C9" w14:textId="77777777" w:rsidR="009F672A" w:rsidRPr="006D5644" w:rsidRDefault="009F672A" w:rsidP="009F672A">
      <w:pPr>
        <w:jc w:val="center"/>
        <w:rPr>
          <w:rFonts w:cs="Arial"/>
          <w:b/>
          <w:bCs/>
          <w:color w:val="4F81BD"/>
          <w:sz w:val="28"/>
          <w:szCs w:val="28"/>
        </w:rPr>
      </w:pPr>
    </w:p>
    <w:p w14:paraId="5C07513E" w14:textId="275A7D08" w:rsidR="00F723C8" w:rsidRPr="006D5644" w:rsidRDefault="009F672A">
      <w:pPr>
        <w:pStyle w:val="Tabledesillustrations"/>
        <w:tabs>
          <w:tab w:val="left" w:pos="1540"/>
          <w:tab w:val="right" w:leader="dot" w:pos="8636"/>
        </w:tabs>
        <w:rPr>
          <w:rFonts w:ascii="Calibri" w:hAnsi="Calibri"/>
          <w:noProof/>
          <w:szCs w:val="22"/>
        </w:rPr>
      </w:pPr>
      <w:r w:rsidRPr="00B87311">
        <w:rPr>
          <w:rFonts w:cs="Arial"/>
          <w:bCs/>
          <w:sz w:val="28"/>
          <w:szCs w:val="28"/>
        </w:rPr>
        <w:fldChar w:fldCharType="begin"/>
      </w:r>
      <w:r w:rsidRPr="006D5644">
        <w:rPr>
          <w:rFonts w:cs="Arial"/>
          <w:bCs/>
          <w:sz w:val="28"/>
          <w:szCs w:val="28"/>
        </w:rPr>
        <w:instrText xml:space="preserve"> TOC \h \z \t "Tableau" \c </w:instrText>
      </w:r>
      <w:r w:rsidRPr="00B87311">
        <w:rPr>
          <w:rFonts w:cs="Arial"/>
          <w:bCs/>
          <w:sz w:val="28"/>
          <w:szCs w:val="28"/>
        </w:rPr>
        <w:fldChar w:fldCharType="separate"/>
      </w:r>
      <w:hyperlink w:anchor="_Toc436746314" w:history="1">
        <w:r w:rsidR="00F723C8" w:rsidRPr="006D5644">
          <w:rPr>
            <w:rStyle w:val="Lienhypertexte"/>
            <w:noProof/>
          </w:rPr>
          <w:t>Tableau 1.1</w:t>
        </w:r>
        <w:r w:rsidR="00F723C8" w:rsidRPr="006D5644">
          <w:rPr>
            <w:rFonts w:ascii="Calibri" w:hAnsi="Calibri"/>
            <w:noProof/>
            <w:szCs w:val="22"/>
          </w:rPr>
          <w:tab/>
        </w:r>
        <w:r w:rsidR="00F723C8" w:rsidRPr="006D5644">
          <w:rPr>
            <w:rStyle w:val="Lienhypertexte"/>
            <w:noProof/>
          </w:rPr>
          <w:t>Tableau d’identification des parties impliquées dans le projet de crédits compensatoires</w:t>
        </w:r>
        <w:r w:rsidR="00F723C8" w:rsidRPr="006D5644">
          <w:rPr>
            <w:noProof/>
            <w:webHidden/>
          </w:rPr>
          <w:tab/>
        </w:r>
        <w:r w:rsidR="00F723C8" w:rsidRPr="00B87311">
          <w:rPr>
            <w:noProof/>
            <w:webHidden/>
          </w:rPr>
          <w:fldChar w:fldCharType="begin"/>
        </w:r>
        <w:r w:rsidR="00F723C8" w:rsidRPr="006D5644">
          <w:rPr>
            <w:noProof/>
            <w:webHidden/>
          </w:rPr>
          <w:instrText xml:space="preserve"> PAGEREF _Toc436746314 \h </w:instrText>
        </w:r>
        <w:r w:rsidR="00F723C8" w:rsidRPr="00B87311">
          <w:rPr>
            <w:noProof/>
            <w:webHidden/>
          </w:rPr>
        </w:r>
        <w:r w:rsidR="00F723C8" w:rsidRPr="00B87311">
          <w:rPr>
            <w:noProof/>
            <w:webHidden/>
          </w:rPr>
          <w:fldChar w:fldCharType="separate"/>
        </w:r>
        <w:r w:rsidR="009B693E">
          <w:rPr>
            <w:noProof/>
            <w:webHidden/>
          </w:rPr>
          <w:t>9</w:t>
        </w:r>
        <w:r w:rsidR="00F723C8" w:rsidRPr="00B87311">
          <w:rPr>
            <w:noProof/>
            <w:webHidden/>
          </w:rPr>
          <w:fldChar w:fldCharType="end"/>
        </w:r>
      </w:hyperlink>
    </w:p>
    <w:p w14:paraId="1FC4A9A4" w14:textId="7889DE49" w:rsidR="00F723C8" w:rsidRPr="006D5644" w:rsidRDefault="002E3D79">
      <w:pPr>
        <w:pStyle w:val="Tabledesillustrations"/>
        <w:tabs>
          <w:tab w:val="left" w:pos="1540"/>
          <w:tab w:val="right" w:leader="dot" w:pos="8636"/>
        </w:tabs>
        <w:rPr>
          <w:rFonts w:ascii="Calibri" w:hAnsi="Calibri"/>
          <w:noProof/>
          <w:szCs w:val="22"/>
        </w:rPr>
      </w:pPr>
      <w:hyperlink w:anchor="_Toc436746315" w:history="1">
        <w:r w:rsidR="00F723C8" w:rsidRPr="006D5644">
          <w:rPr>
            <w:rStyle w:val="Lienhypertexte"/>
            <w:noProof/>
          </w:rPr>
          <w:t>Tableau 7.1</w:t>
        </w:r>
        <w:r w:rsidR="00F723C8" w:rsidRPr="006D5644">
          <w:rPr>
            <w:rFonts w:ascii="Calibri" w:hAnsi="Calibri"/>
            <w:noProof/>
            <w:szCs w:val="22"/>
          </w:rPr>
          <w:tab/>
        </w:r>
        <w:r w:rsidR="00F723C8" w:rsidRPr="006D5644">
          <w:rPr>
            <w:rStyle w:val="Lienhypertexte"/>
            <w:rFonts w:cs="Arial"/>
            <w:noProof/>
          </w:rPr>
          <w:t xml:space="preserve">Tableau synthèse des </w:t>
        </w:r>
        <w:r w:rsidR="00F723C8" w:rsidRPr="006D5644">
          <w:rPr>
            <w:rStyle w:val="Lienhypertexte"/>
            <w:noProof/>
          </w:rPr>
          <w:t>crédits admissibles et des crédits à délivrer</w:t>
        </w:r>
        <w:r w:rsidR="00F723C8" w:rsidRPr="006D5644">
          <w:rPr>
            <w:noProof/>
            <w:webHidden/>
          </w:rPr>
          <w:tab/>
        </w:r>
        <w:r w:rsidR="00F723C8" w:rsidRPr="00B87311">
          <w:rPr>
            <w:noProof/>
            <w:webHidden/>
          </w:rPr>
          <w:fldChar w:fldCharType="begin"/>
        </w:r>
        <w:r w:rsidR="00F723C8" w:rsidRPr="006D5644">
          <w:rPr>
            <w:noProof/>
            <w:webHidden/>
          </w:rPr>
          <w:instrText xml:space="preserve"> PAGEREF _Toc436746315 \h </w:instrText>
        </w:r>
        <w:r w:rsidR="00F723C8" w:rsidRPr="00B87311">
          <w:rPr>
            <w:noProof/>
            <w:webHidden/>
          </w:rPr>
        </w:r>
        <w:r w:rsidR="00F723C8" w:rsidRPr="00B87311">
          <w:rPr>
            <w:noProof/>
            <w:webHidden/>
          </w:rPr>
          <w:fldChar w:fldCharType="separate"/>
        </w:r>
        <w:r w:rsidR="009B693E">
          <w:rPr>
            <w:noProof/>
            <w:webHidden/>
          </w:rPr>
          <w:t>21</w:t>
        </w:r>
        <w:r w:rsidR="00F723C8" w:rsidRPr="00B87311">
          <w:rPr>
            <w:noProof/>
            <w:webHidden/>
          </w:rPr>
          <w:fldChar w:fldCharType="end"/>
        </w:r>
      </w:hyperlink>
    </w:p>
    <w:p w14:paraId="56ACC48E" w14:textId="77777777" w:rsidR="00561826" w:rsidRPr="006D5644" w:rsidRDefault="009F672A" w:rsidP="00A06F86">
      <w:pPr>
        <w:tabs>
          <w:tab w:val="left" w:pos="1540"/>
        </w:tabs>
        <w:rPr>
          <w:sz w:val="28"/>
          <w:szCs w:val="30"/>
        </w:rPr>
      </w:pPr>
      <w:r w:rsidRPr="00B87311">
        <w:fldChar w:fldCharType="end"/>
      </w:r>
    </w:p>
    <w:p w14:paraId="3CFD5C78" w14:textId="77777777" w:rsidR="009F672A" w:rsidRPr="006D5644" w:rsidRDefault="009F672A" w:rsidP="009F672A">
      <w:pPr>
        <w:rPr>
          <w:rFonts w:cs="Arial"/>
          <w:bCs/>
          <w:sz w:val="28"/>
          <w:szCs w:val="28"/>
        </w:rPr>
      </w:pPr>
    </w:p>
    <w:p w14:paraId="5ED13C1C" w14:textId="77777777" w:rsidR="009F672A" w:rsidRPr="006D5644" w:rsidRDefault="009F672A" w:rsidP="009F672A">
      <w:pPr>
        <w:jc w:val="center"/>
        <w:rPr>
          <w:rFonts w:cs="Arial"/>
          <w:b/>
          <w:bCs/>
          <w:color w:val="4F81BD"/>
          <w:sz w:val="28"/>
          <w:szCs w:val="28"/>
        </w:rPr>
      </w:pPr>
      <w:r w:rsidRPr="006D5644">
        <w:rPr>
          <w:rFonts w:cs="Arial"/>
          <w:b/>
          <w:bCs/>
          <w:color w:val="4F81BD"/>
          <w:sz w:val="28"/>
          <w:szCs w:val="28"/>
        </w:rPr>
        <w:t>Liste des figures</w:t>
      </w:r>
    </w:p>
    <w:p w14:paraId="1BFBFA2E" w14:textId="77777777" w:rsidR="003A6F3F" w:rsidRPr="006D5644" w:rsidRDefault="003A6F3F" w:rsidP="009F672A">
      <w:pPr>
        <w:jc w:val="center"/>
        <w:rPr>
          <w:rFonts w:cs="Arial"/>
          <w:b/>
          <w:bCs/>
          <w:color w:val="4F81BD"/>
          <w:sz w:val="28"/>
          <w:szCs w:val="28"/>
        </w:rPr>
      </w:pPr>
    </w:p>
    <w:p w14:paraId="2CB981CA" w14:textId="5C218C3B" w:rsidR="006D0AD9" w:rsidRPr="006D5644" w:rsidRDefault="00657A19" w:rsidP="006D0AD9">
      <w:pPr>
        <w:rPr>
          <w:rFonts w:cs="Arial"/>
          <w:b/>
          <w:bCs/>
          <w:color w:val="4F81BD"/>
          <w:sz w:val="28"/>
          <w:szCs w:val="28"/>
        </w:rPr>
      </w:pPr>
      <w:r w:rsidRPr="006D5644">
        <w:t>Veuillez noter</w:t>
      </w:r>
      <w:r w:rsidR="006D0AD9" w:rsidRPr="006D5644">
        <w:t xml:space="preserve"> que</w:t>
      </w:r>
      <w:r w:rsidR="006B4BBB" w:rsidRPr="006D5644">
        <w:t>,</w:t>
      </w:r>
      <w:r w:rsidR="006D0AD9" w:rsidRPr="006D5644">
        <w:t xml:space="preserve"> lorsqu’une figure est introduite dans une section du </w:t>
      </w:r>
      <w:r w:rsidR="00665AEE" w:rsidRPr="006D5644">
        <w:t>rapport de projet</w:t>
      </w:r>
      <w:r w:rsidR="006D0AD9" w:rsidRPr="006D5644">
        <w:t xml:space="preserve">, </w:t>
      </w:r>
      <w:r w:rsidR="00AD1017" w:rsidRPr="006D5644">
        <w:t xml:space="preserve">son </w:t>
      </w:r>
      <w:r w:rsidR="00EA4BF3" w:rsidRPr="006D5644">
        <w:t xml:space="preserve">titre </w:t>
      </w:r>
      <w:r w:rsidR="006D0AD9" w:rsidRPr="006D5644">
        <w:t xml:space="preserve">doit être ajouté à la liste des figures. Le numéro de la figure doit </w:t>
      </w:r>
      <w:r w:rsidR="000B0970" w:rsidRPr="006D5644">
        <w:t>correspondre</w:t>
      </w:r>
      <w:r w:rsidRPr="006D5644">
        <w:t xml:space="preserve"> </w:t>
      </w:r>
      <w:r w:rsidR="006D0AD9" w:rsidRPr="006D5644">
        <w:t>à la section dans laquelle elle est introduite.</w:t>
      </w:r>
    </w:p>
    <w:p w14:paraId="63B4FC5F" w14:textId="77777777" w:rsidR="009F672A" w:rsidRPr="006D5644" w:rsidRDefault="009F672A" w:rsidP="009F672A">
      <w:pPr>
        <w:rPr>
          <w:rFonts w:cs="Arial"/>
          <w:bCs/>
          <w:sz w:val="28"/>
          <w:szCs w:val="28"/>
        </w:rPr>
      </w:pPr>
    </w:p>
    <w:p w14:paraId="3142A81F" w14:textId="77777777" w:rsidR="009F672A" w:rsidRPr="006D5644" w:rsidRDefault="009F672A" w:rsidP="009F672A">
      <w:pPr>
        <w:rPr>
          <w:rFonts w:cs="Arial"/>
          <w:bCs/>
          <w:sz w:val="28"/>
          <w:szCs w:val="28"/>
        </w:rPr>
      </w:pPr>
    </w:p>
    <w:p w14:paraId="65387E68" w14:textId="77777777" w:rsidR="009F672A" w:rsidRPr="006D5644" w:rsidRDefault="009F672A" w:rsidP="009F672A">
      <w:pPr>
        <w:rPr>
          <w:rFonts w:cs="Arial"/>
          <w:bCs/>
          <w:sz w:val="28"/>
          <w:szCs w:val="28"/>
        </w:rPr>
      </w:pPr>
    </w:p>
    <w:p w14:paraId="4356511E" w14:textId="77777777" w:rsidR="009F672A" w:rsidRPr="006D5644" w:rsidRDefault="009F672A" w:rsidP="009F672A">
      <w:pPr>
        <w:jc w:val="center"/>
        <w:rPr>
          <w:rFonts w:cs="Arial"/>
          <w:bCs/>
          <w:sz w:val="28"/>
          <w:szCs w:val="28"/>
        </w:rPr>
        <w:sectPr w:rsidR="009F672A" w:rsidRPr="006D5644" w:rsidSect="002C21C3">
          <w:pgSz w:w="12240" w:h="15840"/>
          <w:pgMar w:top="1440" w:right="1797" w:bottom="1440" w:left="1797" w:header="709" w:footer="709" w:gutter="0"/>
          <w:cols w:space="708"/>
          <w:docGrid w:linePitch="360"/>
        </w:sectPr>
      </w:pPr>
    </w:p>
    <w:p w14:paraId="6172D6F8" w14:textId="77777777" w:rsidR="009F672A" w:rsidRPr="006D5644" w:rsidRDefault="009F672A" w:rsidP="008D2907">
      <w:pPr>
        <w:pStyle w:val="Titre1"/>
        <w:ind w:left="630" w:hanging="630"/>
      </w:pPr>
      <w:bookmarkStart w:id="1" w:name="_Toc216762472"/>
      <w:bookmarkStart w:id="2" w:name="_Toc500919210"/>
      <w:r w:rsidRPr="006D5644">
        <w:lastRenderedPageBreak/>
        <w:t>Renseignements généraux</w:t>
      </w:r>
      <w:bookmarkEnd w:id="1"/>
      <w:bookmarkEnd w:id="2"/>
    </w:p>
    <w:p w14:paraId="0DADD797" w14:textId="77777777" w:rsidR="00976D7A" w:rsidRPr="006D5644" w:rsidRDefault="00976D7A" w:rsidP="0047336A">
      <w:r w:rsidRPr="006D5644">
        <w:t>Cette section présente le contexte général dans lequel s’inscrit le projet</w:t>
      </w:r>
      <w:r w:rsidR="00AD1017" w:rsidRPr="006D5644">
        <w:t>,</w:t>
      </w:r>
      <w:r w:rsidRPr="006D5644">
        <w:t xml:space="preserve"> </w:t>
      </w:r>
      <w:r w:rsidR="00D457A6" w:rsidRPr="006D5644">
        <w:t>l</w:t>
      </w:r>
      <w:r w:rsidRPr="006D5644">
        <w:t xml:space="preserve">es </w:t>
      </w:r>
      <w:r w:rsidR="00D457A6" w:rsidRPr="006D5644">
        <w:t xml:space="preserve">renseignements </w:t>
      </w:r>
      <w:r w:rsidRPr="006D5644">
        <w:t>sur le promoteur</w:t>
      </w:r>
      <w:r w:rsidR="0047336A" w:rsidRPr="006D5644">
        <w:t xml:space="preserve"> ou sur le responsable du promoteur </w:t>
      </w:r>
      <w:r w:rsidRPr="006D5644">
        <w:t>et</w:t>
      </w:r>
      <w:r w:rsidR="00C37462" w:rsidRPr="006D5644">
        <w:t>,</w:t>
      </w:r>
      <w:r w:rsidRPr="006D5644">
        <w:t xml:space="preserve"> le cas échéant</w:t>
      </w:r>
      <w:r w:rsidR="00A31457" w:rsidRPr="006D5644">
        <w:t>,</w:t>
      </w:r>
      <w:r w:rsidR="0047336A" w:rsidRPr="006D5644">
        <w:t xml:space="preserve"> </w:t>
      </w:r>
      <w:r w:rsidR="00AD1017" w:rsidRPr="006D5644">
        <w:t xml:space="preserve">les renseignements </w:t>
      </w:r>
      <w:r w:rsidR="0047336A" w:rsidRPr="006D5644">
        <w:t>sur une tierce partie impliquée dans la réalisation du projet</w:t>
      </w:r>
      <w:r w:rsidRPr="006D5644">
        <w:t>.</w:t>
      </w:r>
    </w:p>
    <w:p w14:paraId="61347A1F" w14:textId="77777777" w:rsidR="009F672A" w:rsidRPr="006D5644" w:rsidRDefault="009F672A" w:rsidP="001E198D">
      <w:pPr>
        <w:pStyle w:val="Titre2"/>
        <w:tabs>
          <w:tab w:val="clear" w:pos="540"/>
          <w:tab w:val="left" w:pos="567"/>
        </w:tabs>
        <w:ind w:left="567" w:hanging="567"/>
      </w:pPr>
      <w:bookmarkStart w:id="3" w:name="_Toc342648255"/>
      <w:bookmarkStart w:id="4" w:name="_Toc216762473"/>
      <w:bookmarkStart w:id="5" w:name="_Toc500919211"/>
      <w:r w:rsidRPr="006D5644">
        <w:t>Introduction</w:t>
      </w:r>
      <w:bookmarkEnd w:id="3"/>
      <w:bookmarkEnd w:id="4"/>
      <w:bookmarkEnd w:id="5"/>
    </w:p>
    <w:p w14:paraId="353DCEEE" w14:textId="77777777" w:rsidR="009A0C22" w:rsidRPr="006D5644" w:rsidRDefault="00F71A70" w:rsidP="009F672A">
      <w:pPr>
        <w:pStyle w:val="Instructionsencommentaires"/>
        <w:rPr>
          <w:sz w:val="20"/>
          <w:szCs w:val="20"/>
        </w:rPr>
      </w:pPr>
      <w:r w:rsidRPr="006D5644">
        <w:rPr>
          <w:sz w:val="20"/>
          <w:szCs w:val="20"/>
        </w:rPr>
        <w:t xml:space="preserve">Les instructions suivantes ne doivent pas figurer </w:t>
      </w:r>
      <w:r w:rsidR="00AD1017" w:rsidRPr="006D5644">
        <w:rPr>
          <w:sz w:val="20"/>
          <w:szCs w:val="20"/>
        </w:rPr>
        <w:t>dans le</w:t>
      </w:r>
      <w:r w:rsidRPr="006D5644">
        <w:rPr>
          <w:sz w:val="20"/>
          <w:szCs w:val="20"/>
        </w:rPr>
        <w:t xml:space="preserve"> rapport de projet de crédits compensatoires.</w:t>
      </w:r>
    </w:p>
    <w:p w14:paraId="1F3847DF" w14:textId="77777777" w:rsidR="009F672A" w:rsidRPr="006D5644" w:rsidRDefault="00F71A70" w:rsidP="009F672A">
      <w:pPr>
        <w:pStyle w:val="Instructionsencommentaires"/>
      </w:pPr>
      <w:r w:rsidRPr="006D5644">
        <w:rPr>
          <w:sz w:val="20"/>
          <w:szCs w:val="20"/>
        </w:rPr>
        <w:t xml:space="preserve"> </w:t>
      </w:r>
    </w:p>
    <w:p w14:paraId="4D29ED75" w14:textId="77777777" w:rsidR="00A06F86" w:rsidRPr="006D5644" w:rsidRDefault="000D2B76" w:rsidP="00CC3DD7">
      <w:pPr>
        <w:pStyle w:val="Instructionsencommentaires"/>
      </w:pPr>
      <w:r w:rsidRPr="006D5644">
        <w:t>Décri</w:t>
      </w:r>
      <w:r w:rsidR="00AD1017" w:rsidRPr="006D5644">
        <w:t>vez</w:t>
      </w:r>
      <w:r w:rsidR="00A31457" w:rsidRPr="006D5644">
        <w:t xml:space="preserve"> </w:t>
      </w:r>
      <w:r w:rsidR="009F672A" w:rsidRPr="006D5644">
        <w:t>le contexte dans lequel s’inscrit le projet.</w:t>
      </w:r>
    </w:p>
    <w:p w14:paraId="5C878B3A" w14:textId="77777777" w:rsidR="009F672A" w:rsidRPr="006D5644" w:rsidRDefault="009F672A" w:rsidP="001E198D">
      <w:pPr>
        <w:pStyle w:val="Titre2"/>
        <w:tabs>
          <w:tab w:val="clear" w:pos="540"/>
          <w:tab w:val="left" w:pos="567"/>
        </w:tabs>
        <w:ind w:left="567" w:hanging="567"/>
      </w:pPr>
      <w:bookmarkStart w:id="6" w:name="_Toc216762474"/>
      <w:bookmarkStart w:id="7" w:name="_Toc500919212"/>
      <w:r w:rsidRPr="006D5644">
        <w:t>Identification du promoteur et des personnes</w:t>
      </w:r>
      <w:r w:rsidR="00B237A8" w:rsidRPr="006D5644">
        <w:t>-</w:t>
      </w:r>
      <w:r w:rsidRPr="006D5644">
        <w:t>ressources</w:t>
      </w:r>
      <w:bookmarkEnd w:id="6"/>
      <w:bookmarkEnd w:id="7"/>
    </w:p>
    <w:p w14:paraId="56F51539" w14:textId="77777777" w:rsidR="00496053" w:rsidRPr="006D5644" w:rsidRDefault="00F71A70" w:rsidP="006B5208">
      <w:pPr>
        <w:pStyle w:val="Instructionsencommentaires"/>
        <w:pBdr>
          <w:bottom w:val="single" w:sz="4" w:space="19" w:color="auto"/>
        </w:pBdr>
        <w:rPr>
          <w:sz w:val="20"/>
          <w:szCs w:val="20"/>
        </w:rPr>
      </w:pPr>
      <w:r w:rsidRPr="006D5644">
        <w:rPr>
          <w:sz w:val="20"/>
          <w:szCs w:val="20"/>
        </w:rPr>
        <w:t xml:space="preserve">Les instructions suivantes ne doivent pas figurer </w:t>
      </w:r>
      <w:r w:rsidR="00AD1017" w:rsidRPr="006D5644">
        <w:rPr>
          <w:sz w:val="20"/>
          <w:szCs w:val="20"/>
        </w:rPr>
        <w:t>dans le</w:t>
      </w:r>
      <w:r w:rsidRPr="006D5644">
        <w:rPr>
          <w:sz w:val="20"/>
          <w:szCs w:val="20"/>
        </w:rPr>
        <w:t xml:space="preserve"> rapport de projet de crédits compensatoires. </w:t>
      </w:r>
    </w:p>
    <w:p w14:paraId="133C0DCB" w14:textId="77777777" w:rsidR="009A0C22" w:rsidRPr="006D5644" w:rsidRDefault="009A0C22" w:rsidP="006B5208">
      <w:pPr>
        <w:pStyle w:val="Instructionsencommentaires"/>
        <w:pBdr>
          <w:bottom w:val="single" w:sz="4" w:space="19" w:color="auto"/>
        </w:pBdr>
        <w:rPr>
          <w:sz w:val="20"/>
          <w:szCs w:val="20"/>
        </w:rPr>
      </w:pPr>
    </w:p>
    <w:p w14:paraId="01E9CF4F" w14:textId="77777777" w:rsidR="006A11CD" w:rsidRPr="006D5644" w:rsidRDefault="000D2B76" w:rsidP="006B5208">
      <w:pPr>
        <w:pStyle w:val="Instructionsencommentaires"/>
        <w:pBdr>
          <w:bottom w:val="single" w:sz="4" w:space="19" w:color="auto"/>
        </w:pBdr>
      </w:pPr>
      <w:r w:rsidRPr="006D5644">
        <w:t>P</w:t>
      </w:r>
      <w:r w:rsidR="00490A79" w:rsidRPr="006D5644">
        <w:t>récise</w:t>
      </w:r>
      <w:r w:rsidR="00AD1017" w:rsidRPr="006D5644">
        <w:t>z</w:t>
      </w:r>
      <w:r w:rsidR="00490A79" w:rsidRPr="006D5644">
        <w:t xml:space="preserve">, entre autres, les </w:t>
      </w:r>
      <w:r w:rsidR="00D457A6" w:rsidRPr="006D5644">
        <w:t xml:space="preserve">renseignements </w:t>
      </w:r>
      <w:r w:rsidR="00490A79" w:rsidRPr="006D5644">
        <w:t xml:space="preserve">suivants sur le promoteur </w:t>
      </w:r>
      <w:r w:rsidR="00A06F86" w:rsidRPr="006D5644">
        <w:t>et</w:t>
      </w:r>
      <w:r w:rsidR="00490A79" w:rsidRPr="006D5644">
        <w:t xml:space="preserve"> </w:t>
      </w:r>
      <w:r w:rsidR="00BC29F3" w:rsidRPr="006D5644">
        <w:t xml:space="preserve">sur le responsable </w:t>
      </w:r>
      <w:r w:rsidR="00490A79" w:rsidRPr="006D5644">
        <w:t xml:space="preserve">du promoteur </w:t>
      </w:r>
      <w:r w:rsidR="009F672A" w:rsidRPr="006D5644">
        <w:t>impliqué dans le projet.</w:t>
      </w:r>
    </w:p>
    <w:p w14:paraId="01C2C3C6" w14:textId="77777777" w:rsidR="00496053" w:rsidRPr="006D5644" w:rsidRDefault="00496053" w:rsidP="006B5208">
      <w:pPr>
        <w:pStyle w:val="Instructionsencommentaires"/>
        <w:pBdr>
          <w:bottom w:val="single" w:sz="4" w:space="19" w:color="auto"/>
        </w:pBdr>
      </w:pPr>
    </w:p>
    <w:p w14:paraId="27DD2DA5" w14:textId="0E0D9B10" w:rsidR="00490A79" w:rsidRPr="006D5644" w:rsidRDefault="007C322B" w:rsidP="006B5208">
      <w:pPr>
        <w:pStyle w:val="Instructionsencommentaires"/>
        <w:pBdr>
          <w:bottom w:val="single" w:sz="4" w:space="19" w:color="auto"/>
        </w:pBdr>
      </w:pPr>
      <w:r w:rsidRPr="006D5644">
        <w:t>N</w:t>
      </w:r>
      <w:r w:rsidR="00A31457" w:rsidRPr="006D5644">
        <w:t>ote</w:t>
      </w:r>
      <w:r w:rsidRPr="006D5644">
        <w:t>z</w:t>
      </w:r>
      <w:r w:rsidR="00A31457" w:rsidRPr="006D5644">
        <w:t xml:space="preserve"> </w:t>
      </w:r>
      <w:r w:rsidR="006A11CD" w:rsidRPr="006D5644">
        <w:t xml:space="preserve">que ces </w:t>
      </w:r>
      <w:r w:rsidR="00D457A6" w:rsidRPr="006D5644">
        <w:t xml:space="preserve">renseignements </w:t>
      </w:r>
      <w:r w:rsidR="006A11CD" w:rsidRPr="006D5644">
        <w:t xml:space="preserve">sont également </w:t>
      </w:r>
      <w:r w:rsidR="00806C25" w:rsidRPr="006D5644">
        <w:t xml:space="preserve">exigés </w:t>
      </w:r>
      <w:r w:rsidR="006A11CD" w:rsidRPr="006D5644">
        <w:t xml:space="preserve">dans le formulaire de demande d’enregistrement d’un projet de crédits compensatoires. </w:t>
      </w:r>
      <w:proofErr w:type="spellStart"/>
      <w:r w:rsidR="006A11CD" w:rsidRPr="006D5644">
        <w:t>Veuillez vous</w:t>
      </w:r>
      <w:proofErr w:type="spellEnd"/>
      <w:r w:rsidR="006A11CD" w:rsidRPr="006D5644">
        <w:t xml:space="preserve"> assurer </w:t>
      </w:r>
      <w:r w:rsidRPr="006D5644">
        <w:t>qu’ils</w:t>
      </w:r>
      <w:r w:rsidR="006A11CD" w:rsidRPr="006D5644">
        <w:t xml:space="preserve"> correspondent à ceux </w:t>
      </w:r>
      <w:r w:rsidRPr="006D5644">
        <w:t xml:space="preserve">qui ont été </w:t>
      </w:r>
      <w:r w:rsidR="006A11CD" w:rsidRPr="006D5644">
        <w:t xml:space="preserve">fournis dans </w:t>
      </w:r>
      <w:r w:rsidR="00FD4AB1" w:rsidRPr="006D5644">
        <w:t>c</w:t>
      </w:r>
      <w:r w:rsidR="006A11CD" w:rsidRPr="006D5644">
        <w:t xml:space="preserve">e </w:t>
      </w:r>
      <w:r w:rsidR="00496053" w:rsidRPr="006D5644">
        <w:t>fo</w:t>
      </w:r>
      <w:r w:rsidR="006A11CD" w:rsidRPr="006D5644">
        <w:t>rmulaire</w:t>
      </w:r>
      <w:r w:rsidR="002C21C3" w:rsidRPr="006D5644">
        <w:t>. Si des changements ont été effectués, ve</w:t>
      </w:r>
      <w:r w:rsidR="00D1154B" w:rsidRPr="006D5644">
        <w:t>u</w:t>
      </w:r>
      <w:r w:rsidR="002C21C3" w:rsidRPr="006D5644">
        <w:t>illez l’indiquer clairement ici.</w:t>
      </w:r>
    </w:p>
    <w:p w14:paraId="6B2CCB95" w14:textId="77777777" w:rsidR="006A11CD" w:rsidRPr="006D5644" w:rsidRDefault="006A11CD" w:rsidP="006B5208">
      <w:pPr>
        <w:pStyle w:val="Instructionsencommentaires"/>
        <w:pBdr>
          <w:bottom w:val="single" w:sz="4" w:space="19" w:color="auto"/>
        </w:pBdr>
      </w:pPr>
    </w:p>
    <w:p w14:paraId="308AF19D" w14:textId="77777777" w:rsidR="006A11CD" w:rsidRPr="006D5644" w:rsidRDefault="00D457A6" w:rsidP="006B5208">
      <w:pPr>
        <w:pStyle w:val="Instructionsencommentaires"/>
        <w:pBdr>
          <w:bottom w:val="single" w:sz="4" w:space="19" w:color="auto"/>
        </w:pBdr>
      </w:pPr>
      <w:r w:rsidRPr="006D5644">
        <w:t xml:space="preserve">Renseignements généraux </w:t>
      </w:r>
      <w:r w:rsidR="00496053" w:rsidRPr="006D5644">
        <w:t xml:space="preserve">sur le promoteur : </w:t>
      </w:r>
    </w:p>
    <w:p w14:paraId="5D63EFD2" w14:textId="77777777" w:rsidR="009106B3" w:rsidRPr="006D5644" w:rsidRDefault="00496053" w:rsidP="006B5208">
      <w:pPr>
        <w:pStyle w:val="Instructionsencommentaires"/>
        <w:pBdr>
          <w:bottom w:val="single" w:sz="4" w:space="19" w:color="auto"/>
        </w:pBdr>
        <w:ind w:firstLine="708"/>
      </w:pPr>
      <w:r w:rsidRPr="006D5644">
        <w:t xml:space="preserve">▪ </w:t>
      </w:r>
      <w:r w:rsidR="00490A79" w:rsidRPr="006D5644">
        <w:t>Nom ou dénomination sociale du promoteur</w:t>
      </w:r>
    </w:p>
    <w:p w14:paraId="5DF438AF" w14:textId="77777777" w:rsidR="00CC3DD7" w:rsidRPr="006D5644" w:rsidRDefault="009106B3" w:rsidP="006B5208">
      <w:pPr>
        <w:pStyle w:val="Instructionsencommentaires"/>
        <w:pBdr>
          <w:bottom w:val="single" w:sz="4" w:space="19" w:color="auto"/>
        </w:pBdr>
        <w:ind w:firstLine="708"/>
      </w:pPr>
      <w:r w:rsidRPr="006D5644">
        <w:t xml:space="preserve">▪ </w:t>
      </w:r>
      <w:r w:rsidR="00CC3DD7" w:rsidRPr="006D5644">
        <w:t xml:space="preserve">Coordonnées du promoteur </w:t>
      </w:r>
    </w:p>
    <w:p w14:paraId="7D2F72E7" w14:textId="77777777" w:rsidR="006A11CD" w:rsidRPr="006D5644" w:rsidRDefault="00CC3DD7" w:rsidP="006B5208">
      <w:pPr>
        <w:pStyle w:val="Instructionsencommentaires"/>
        <w:pBdr>
          <w:bottom w:val="single" w:sz="4" w:space="19" w:color="auto"/>
        </w:pBdr>
        <w:ind w:firstLine="708"/>
      </w:pPr>
      <w:r w:rsidRPr="006D5644">
        <w:t xml:space="preserve">      ▪ Adresse postale</w:t>
      </w:r>
    </w:p>
    <w:p w14:paraId="20580640" w14:textId="77777777" w:rsidR="00561826" w:rsidRPr="006D5644" w:rsidRDefault="00CC3DD7" w:rsidP="006B5208">
      <w:pPr>
        <w:pStyle w:val="Instructionsencommentaires"/>
        <w:pBdr>
          <w:bottom w:val="single" w:sz="4" w:space="19" w:color="auto"/>
        </w:pBdr>
        <w:ind w:firstLine="708"/>
      </w:pPr>
      <w:r w:rsidRPr="006D5644">
        <w:t xml:space="preserve">      </w:t>
      </w:r>
      <w:r w:rsidR="00496053" w:rsidRPr="006D5644">
        <w:t>▪</w:t>
      </w:r>
      <w:r w:rsidR="00561826" w:rsidRPr="006D5644">
        <w:t xml:space="preserve"> </w:t>
      </w:r>
      <w:r w:rsidR="006A11CD" w:rsidRPr="006D5644">
        <w:t>Numéro de téléphone</w:t>
      </w:r>
    </w:p>
    <w:p w14:paraId="6BF48250" w14:textId="77777777" w:rsidR="006A11CD" w:rsidRPr="006D5644" w:rsidRDefault="00CC3DD7" w:rsidP="006B5208">
      <w:pPr>
        <w:pStyle w:val="Instructionsencommentaires"/>
        <w:pBdr>
          <w:bottom w:val="single" w:sz="4" w:space="19" w:color="auto"/>
        </w:pBdr>
        <w:ind w:firstLine="708"/>
      </w:pPr>
      <w:r w:rsidRPr="006D5644">
        <w:t xml:space="preserve">      </w:t>
      </w:r>
      <w:r w:rsidR="00561826" w:rsidRPr="006D5644">
        <w:t>▪ Adresse de courriel</w:t>
      </w:r>
    </w:p>
    <w:p w14:paraId="1E3838B1" w14:textId="77777777" w:rsidR="00496053" w:rsidRPr="006D5644" w:rsidRDefault="00496053" w:rsidP="006B5208">
      <w:pPr>
        <w:pStyle w:val="Instructionsencommentaires"/>
        <w:pBdr>
          <w:bottom w:val="single" w:sz="4" w:space="19" w:color="auto"/>
        </w:pBdr>
        <w:ind w:firstLine="708"/>
      </w:pPr>
      <w:r w:rsidRPr="006D5644">
        <w:t>▪ Autres renseignements</w:t>
      </w:r>
    </w:p>
    <w:p w14:paraId="6DE39B11" w14:textId="77777777" w:rsidR="00496053" w:rsidRPr="006D5644" w:rsidRDefault="00496053" w:rsidP="006B5208">
      <w:pPr>
        <w:pStyle w:val="Instructionsencommentaires"/>
        <w:pBdr>
          <w:bottom w:val="single" w:sz="4" w:space="19" w:color="auto"/>
        </w:pBdr>
      </w:pPr>
    </w:p>
    <w:p w14:paraId="4FC0C0EE" w14:textId="77777777" w:rsidR="006A11CD" w:rsidRPr="006D5644" w:rsidRDefault="00D457A6" w:rsidP="006B5208">
      <w:pPr>
        <w:pStyle w:val="Instructionsencommentaires"/>
        <w:pBdr>
          <w:bottom w:val="single" w:sz="4" w:space="19" w:color="auto"/>
        </w:pBdr>
      </w:pPr>
      <w:r w:rsidRPr="006D5644">
        <w:t>Renseignements généraux</w:t>
      </w:r>
      <w:r w:rsidR="006A11CD" w:rsidRPr="006D5644">
        <w:t xml:space="preserve"> sur le</w:t>
      </w:r>
      <w:r w:rsidR="00A155D5" w:rsidRPr="006D5644">
        <w:t xml:space="preserve"> responsable </w:t>
      </w:r>
      <w:r w:rsidR="006A11CD" w:rsidRPr="006D5644">
        <w:t>du promoteur</w:t>
      </w:r>
      <w:r w:rsidR="00A31457" w:rsidRPr="006D5644">
        <w:t> :</w:t>
      </w:r>
    </w:p>
    <w:p w14:paraId="30B637B7" w14:textId="77777777" w:rsidR="006A11CD" w:rsidRPr="006D5644" w:rsidRDefault="00496053" w:rsidP="006B5208">
      <w:pPr>
        <w:pStyle w:val="Instructionsencommentaires"/>
        <w:pBdr>
          <w:bottom w:val="single" w:sz="4" w:space="19" w:color="auto"/>
        </w:pBdr>
        <w:ind w:firstLine="708"/>
      </w:pPr>
      <w:r w:rsidRPr="006D5644">
        <w:t xml:space="preserve">▪ </w:t>
      </w:r>
      <w:r w:rsidR="006A11CD" w:rsidRPr="006D5644">
        <w:t xml:space="preserve">Nom du </w:t>
      </w:r>
      <w:r w:rsidR="00665AEE" w:rsidRPr="006D5644">
        <w:t xml:space="preserve">responsable </w:t>
      </w:r>
      <w:r w:rsidR="006A11CD" w:rsidRPr="006D5644">
        <w:t>du promoteur</w:t>
      </w:r>
    </w:p>
    <w:p w14:paraId="5984255F" w14:textId="77777777" w:rsidR="00CC3DD7" w:rsidRPr="006D5644" w:rsidRDefault="00496053" w:rsidP="006B5208">
      <w:pPr>
        <w:pStyle w:val="Instructionsencommentaires"/>
        <w:pBdr>
          <w:bottom w:val="single" w:sz="4" w:space="19" w:color="auto"/>
        </w:pBdr>
        <w:ind w:firstLine="708"/>
      </w:pPr>
      <w:r w:rsidRPr="006D5644">
        <w:t>▪</w:t>
      </w:r>
      <w:r w:rsidR="00CD09E9" w:rsidRPr="006D5644">
        <w:t xml:space="preserve"> </w:t>
      </w:r>
      <w:r w:rsidR="00CC3DD7" w:rsidRPr="006D5644">
        <w:t xml:space="preserve">Coordonnées au travail </w:t>
      </w:r>
      <w:r w:rsidR="006A11CD" w:rsidRPr="006D5644">
        <w:t>d</w:t>
      </w:r>
      <w:r w:rsidR="00561826" w:rsidRPr="006D5644">
        <w:t xml:space="preserve">u </w:t>
      </w:r>
      <w:r w:rsidR="00665AEE" w:rsidRPr="006D5644">
        <w:t xml:space="preserve">responsable </w:t>
      </w:r>
      <w:r w:rsidR="00561826" w:rsidRPr="006D5644">
        <w:t>du promoteu</w:t>
      </w:r>
      <w:r w:rsidR="00CC3DD7" w:rsidRPr="006D5644">
        <w:t>r</w:t>
      </w:r>
    </w:p>
    <w:p w14:paraId="3D9A88B3" w14:textId="77777777" w:rsidR="006A11CD" w:rsidRPr="006D5644" w:rsidRDefault="00CC3DD7" w:rsidP="006B5208">
      <w:pPr>
        <w:pStyle w:val="Instructionsencommentaires"/>
        <w:pBdr>
          <w:bottom w:val="single" w:sz="4" w:space="19" w:color="auto"/>
        </w:pBdr>
        <w:ind w:firstLine="708"/>
      </w:pPr>
      <w:r w:rsidRPr="006D5644">
        <w:t xml:space="preserve">      ▪ Adresse postale </w:t>
      </w:r>
    </w:p>
    <w:p w14:paraId="6C7B1709" w14:textId="77777777" w:rsidR="00561826" w:rsidRPr="006D5644" w:rsidRDefault="00CC3DD7" w:rsidP="006B5208">
      <w:pPr>
        <w:pStyle w:val="Instructionsencommentaires"/>
        <w:pBdr>
          <w:bottom w:val="single" w:sz="4" w:space="19" w:color="auto"/>
        </w:pBdr>
        <w:ind w:firstLine="708"/>
      </w:pPr>
      <w:r w:rsidRPr="006D5644">
        <w:t xml:space="preserve">      </w:t>
      </w:r>
      <w:r w:rsidR="00561826" w:rsidRPr="006D5644">
        <w:t>▪ Numéro de téléphone</w:t>
      </w:r>
    </w:p>
    <w:p w14:paraId="492FB692" w14:textId="77777777" w:rsidR="00561826" w:rsidRPr="006D5644" w:rsidRDefault="00CC3DD7" w:rsidP="006B5208">
      <w:pPr>
        <w:pStyle w:val="Instructionsencommentaires"/>
        <w:pBdr>
          <w:bottom w:val="single" w:sz="4" w:space="19" w:color="auto"/>
        </w:pBdr>
        <w:ind w:firstLine="708"/>
      </w:pPr>
      <w:r w:rsidRPr="006D5644">
        <w:t xml:space="preserve">      </w:t>
      </w:r>
      <w:r w:rsidR="00561826" w:rsidRPr="006D5644">
        <w:t>▪ Adresse de courriel</w:t>
      </w:r>
    </w:p>
    <w:p w14:paraId="467BD415" w14:textId="77777777" w:rsidR="00561826" w:rsidRPr="006D5644" w:rsidRDefault="00561826" w:rsidP="006B5208">
      <w:pPr>
        <w:pStyle w:val="Instructionsencommentaires"/>
        <w:pBdr>
          <w:bottom w:val="single" w:sz="4" w:space="19" w:color="auto"/>
        </w:pBdr>
        <w:ind w:firstLine="708"/>
      </w:pPr>
      <w:r w:rsidRPr="006D5644">
        <w:t>▪ Autres renseignements</w:t>
      </w:r>
    </w:p>
    <w:p w14:paraId="178409B1" w14:textId="77777777" w:rsidR="00561826" w:rsidRPr="006D5644" w:rsidRDefault="00561826" w:rsidP="006B5208">
      <w:pPr>
        <w:pStyle w:val="Instructionsencommentaires"/>
        <w:pBdr>
          <w:bottom w:val="single" w:sz="4" w:space="19" w:color="auto"/>
        </w:pBdr>
        <w:ind w:firstLine="708"/>
      </w:pPr>
    </w:p>
    <w:p w14:paraId="3F747988" w14:textId="77777777" w:rsidR="00BC29F3" w:rsidRPr="006D5644" w:rsidRDefault="00E25428" w:rsidP="006B5208">
      <w:pPr>
        <w:pStyle w:val="Instructionsencommentaires"/>
        <w:pBdr>
          <w:bottom w:val="single" w:sz="4" w:space="19" w:color="auto"/>
        </w:pBdr>
        <w:rPr>
          <w:sz w:val="28"/>
          <w:szCs w:val="28"/>
        </w:rPr>
      </w:pPr>
      <w:r w:rsidRPr="006D5644">
        <w:rPr>
          <w:bCs/>
        </w:rPr>
        <w:t>La section qui suit ne doit être</w:t>
      </w:r>
      <w:r w:rsidR="00A155D5" w:rsidRPr="006D5644">
        <w:rPr>
          <w:bCs/>
        </w:rPr>
        <w:t xml:space="preserve"> </w:t>
      </w:r>
      <w:r w:rsidR="00AE559F" w:rsidRPr="006D5644">
        <w:rPr>
          <w:bCs/>
        </w:rPr>
        <w:t>rempli</w:t>
      </w:r>
      <w:r w:rsidRPr="006D5644">
        <w:rPr>
          <w:bCs/>
        </w:rPr>
        <w:t>e que</w:t>
      </w:r>
      <w:r w:rsidR="00A155D5" w:rsidRPr="006D5644">
        <w:rPr>
          <w:bCs/>
        </w:rPr>
        <w:t xml:space="preserve"> si le promoteur</w:t>
      </w:r>
      <w:r w:rsidR="00015F7B" w:rsidRPr="006D5644">
        <w:rPr>
          <w:bCs/>
        </w:rPr>
        <w:t>,</w:t>
      </w:r>
      <w:r w:rsidR="000D5C1A" w:rsidRPr="006D5644">
        <w:rPr>
          <w:bCs/>
        </w:rPr>
        <w:t xml:space="preserve"> dans le cadre de ce projet,</w:t>
      </w:r>
      <w:r w:rsidR="00015F7B" w:rsidRPr="006D5644">
        <w:rPr>
          <w:bCs/>
        </w:rPr>
        <w:t xml:space="preserve"> fait appel</w:t>
      </w:r>
      <w:r w:rsidR="00A155D5" w:rsidRPr="006D5644">
        <w:rPr>
          <w:bCs/>
        </w:rPr>
        <w:t xml:space="preserve"> à une </w:t>
      </w:r>
      <w:r w:rsidR="006F36E5" w:rsidRPr="006D5644">
        <w:rPr>
          <w:bCs/>
        </w:rPr>
        <w:t>tierce partie</w:t>
      </w:r>
      <w:r w:rsidR="00A155D5" w:rsidRPr="006D5644">
        <w:rPr>
          <w:bCs/>
        </w:rPr>
        <w:t xml:space="preserve"> pour réaliser une ou plusieurs étapes du projet et que ce</w:t>
      </w:r>
      <w:r w:rsidR="005A19A6" w:rsidRPr="006D5644">
        <w:rPr>
          <w:bCs/>
        </w:rPr>
        <w:t>tte</w:t>
      </w:r>
      <w:r w:rsidR="00A155D5" w:rsidRPr="006D5644">
        <w:rPr>
          <w:bCs/>
        </w:rPr>
        <w:t xml:space="preserve"> </w:t>
      </w:r>
      <w:r w:rsidRPr="006D5644">
        <w:rPr>
          <w:bCs/>
        </w:rPr>
        <w:t xml:space="preserve">tierce partie </w:t>
      </w:r>
      <w:r w:rsidR="00A155D5" w:rsidRPr="006D5644">
        <w:rPr>
          <w:bCs/>
        </w:rPr>
        <w:t>est différent</w:t>
      </w:r>
      <w:r w:rsidR="005A19A6" w:rsidRPr="006D5644">
        <w:rPr>
          <w:bCs/>
        </w:rPr>
        <w:t>e</w:t>
      </w:r>
      <w:r w:rsidR="00A155D5" w:rsidRPr="006D5644">
        <w:rPr>
          <w:bCs/>
        </w:rPr>
        <w:t xml:space="preserve"> de cel</w:t>
      </w:r>
      <w:r w:rsidR="005A19A6" w:rsidRPr="006D5644">
        <w:rPr>
          <w:bCs/>
        </w:rPr>
        <w:t xml:space="preserve">le </w:t>
      </w:r>
      <w:r w:rsidR="007C322B" w:rsidRPr="006D5644">
        <w:rPr>
          <w:bCs/>
        </w:rPr>
        <w:t xml:space="preserve">qui a été </w:t>
      </w:r>
      <w:r w:rsidR="00A155D5" w:rsidRPr="006D5644">
        <w:rPr>
          <w:bCs/>
        </w:rPr>
        <w:t>désigné</w:t>
      </w:r>
      <w:r w:rsidR="005A19A6" w:rsidRPr="006D5644">
        <w:rPr>
          <w:bCs/>
        </w:rPr>
        <w:t>e</w:t>
      </w:r>
      <w:r w:rsidR="00A155D5" w:rsidRPr="006D5644">
        <w:rPr>
          <w:bCs/>
        </w:rPr>
        <w:t xml:space="preserve"> précédemment comme responsable</w:t>
      </w:r>
      <w:r w:rsidR="0047336A" w:rsidRPr="006D5644">
        <w:rPr>
          <w:bCs/>
        </w:rPr>
        <w:t xml:space="preserve"> </w:t>
      </w:r>
      <w:r w:rsidR="00A155D5" w:rsidRPr="006D5644">
        <w:rPr>
          <w:bCs/>
        </w:rPr>
        <w:t>du promoteur</w:t>
      </w:r>
      <w:r w:rsidR="00AE559F" w:rsidRPr="006D5644">
        <w:rPr>
          <w:bCs/>
        </w:rPr>
        <w:t> </w:t>
      </w:r>
      <w:r w:rsidR="00561826" w:rsidRPr="006D5644">
        <w:rPr>
          <w:sz w:val="28"/>
          <w:szCs w:val="28"/>
        </w:rPr>
        <w:t>:</w:t>
      </w:r>
    </w:p>
    <w:p w14:paraId="72673304" w14:textId="77777777" w:rsidR="00F27500" w:rsidRPr="006D5644" w:rsidRDefault="00561826" w:rsidP="002C21C3">
      <w:pPr>
        <w:pStyle w:val="Instructionsencommentaires"/>
        <w:pBdr>
          <w:bottom w:val="none" w:sz="0" w:space="0" w:color="auto"/>
        </w:pBdr>
        <w:ind w:firstLine="708"/>
      </w:pPr>
      <w:r w:rsidRPr="006D5644">
        <w:lastRenderedPageBreak/>
        <w:t xml:space="preserve">▪ </w:t>
      </w:r>
      <w:r w:rsidR="00015F7B" w:rsidRPr="006D5644">
        <w:t>D</w:t>
      </w:r>
      <w:r w:rsidR="0060154D" w:rsidRPr="006D5644">
        <w:t>énomination sociale</w:t>
      </w:r>
      <w:r w:rsidR="00855929" w:rsidRPr="006D5644">
        <w:t xml:space="preserve"> de</w:t>
      </w:r>
      <w:r w:rsidR="0060154D" w:rsidRPr="006D5644">
        <w:t xml:space="preserve"> </w:t>
      </w:r>
      <w:r w:rsidR="006A11CD" w:rsidRPr="006D5644">
        <w:t xml:space="preserve">la </w:t>
      </w:r>
      <w:r w:rsidR="0060154D" w:rsidRPr="006D5644">
        <w:t>tierce partie</w:t>
      </w:r>
    </w:p>
    <w:p w14:paraId="7C1D0DC5" w14:textId="3B02704E" w:rsidR="00BC29F3" w:rsidRPr="006D5644" w:rsidRDefault="00561826" w:rsidP="002C21C3">
      <w:pPr>
        <w:pStyle w:val="Instructionsencommentaires"/>
        <w:pBdr>
          <w:top w:val="none" w:sz="0" w:space="0" w:color="auto"/>
          <w:bottom w:val="single" w:sz="4" w:space="5" w:color="auto"/>
        </w:pBdr>
        <w:ind w:firstLine="708"/>
      </w:pPr>
      <w:r w:rsidRPr="006D5644">
        <w:t xml:space="preserve">▪ </w:t>
      </w:r>
      <w:r w:rsidR="0060154D" w:rsidRPr="006D5644">
        <w:t>Nom d</w:t>
      </w:r>
      <w:r w:rsidR="00806C25" w:rsidRPr="006D5644">
        <w:t>e la personne-ressource</w:t>
      </w:r>
      <w:r w:rsidR="00855929" w:rsidRPr="006D5644">
        <w:t xml:space="preserve"> de </w:t>
      </w:r>
      <w:r w:rsidR="0060154D" w:rsidRPr="006D5644">
        <w:t>la tierce partie</w:t>
      </w:r>
    </w:p>
    <w:p w14:paraId="01A63F5F" w14:textId="679B42B7" w:rsidR="00BC29F3" w:rsidRPr="006D5644" w:rsidRDefault="00561826" w:rsidP="00CC3DD7">
      <w:pPr>
        <w:pStyle w:val="Instructionsencommentaires"/>
        <w:pBdr>
          <w:top w:val="none" w:sz="0" w:space="0" w:color="auto"/>
          <w:bottom w:val="single" w:sz="4" w:space="5" w:color="auto"/>
        </w:pBdr>
        <w:ind w:firstLine="708"/>
      </w:pPr>
      <w:r w:rsidRPr="006D5644">
        <w:t xml:space="preserve">▪ </w:t>
      </w:r>
      <w:r w:rsidR="00CC3DD7" w:rsidRPr="006D5644">
        <w:t>Coordonnées au travai</w:t>
      </w:r>
      <w:r w:rsidR="00825ED4" w:rsidRPr="006D5644">
        <w:t xml:space="preserve">l </w:t>
      </w:r>
      <w:r w:rsidR="00806C25" w:rsidRPr="006D5644">
        <w:t>de la personne-ressource</w:t>
      </w:r>
      <w:r w:rsidR="000C555A" w:rsidRPr="006D5644">
        <w:t xml:space="preserve"> de la tierce parti</w:t>
      </w:r>
      <w:r w:rsidR="00CC3DD7" w:rsidRPr="006D5644">
        <w:t>e</w:t>
      </w:r>
    </w:p>
    <w:p w14:paraId="61D9DC47" w14:textId="77777777" w:rsidR="00CC3DD7" w:rsidRPr="006D5644" w:rsidRDefault="00CC3DD7" w:rsidP="00CC3DD7">
      <w:pPr>
        <w:pStyle w:val="Instructionsencommentaires"/>
        <w:pBdr>
          <w:top w:val="none" w:sz="0" w:space="0" w:color="auto"/>
          <w:bottom w:val="single" w:sz="4" w:space="5" w:color="auto"/>
        </w:pBdr>
        <w:ind w:firstLine="708"/>
      </w:pPr>
      <w:r w:rsidRPr="006D5644">
        <w:t xml:space="preserve">      ▪ Adresse postale</w:t>
      </w:r>
    </w:p>
    <w:p w14:paraId="7DE4758B" w14:textId="77777777" w:rsidR="00BC29F3" w:rsidRPr="006D5644" w:rsidRDefault="00CC3DD7" w:rsidP="002C21C3">
      <w:pPr>
        <w:pStyle w:val="Instructionsencommentaires"/>
        <w:pBdr>
          <w:top w:val="none" w:sz="0" w:space="0" w:color="auto"/>
          <w:bottom w:val="single" w:sz="4" w:space="5" w:color="auto"/>
        </w:pBdr>
        <w:ind w:firstLine="708"/>
      </w:pPr>
      <w:r w:rsidRPr="006D5644">
        <w:t xml:space="preserve">      </w:t>
      </w:r>
      <w:r w:rsidR="00496053" w:rsidRPr="006D5644">
        <w:t>▪</w:t>
      </w:r>
      <w:r w:rsidR="00561826" w:rsidRPr="006D5644">
        <w:t xml:space="preserve"> </w:t>
      </w:r>
      <w:r w:rsidR="00496053" w:rsidRPr="006D5644">
        <w:t>Numéro de téléphone</w:t>
      </w:r>
    </w:p>
    <w:p w14:paraId="407E546D" w14:textId="77777777" w:rsidR="00BC29F3" w:rsidRPr="006D5644" w:rsidRDefault="00CC3DD7" w:rsidP="002C21C3">
      <w:pPr>
        <w:pStyle w:val="Instructionsencommentaires"/>
        <w:pBdr>
          <w:top w:val="none" w:sz="0" w:space="0" w:color="auto"/>
          <w:bottom w:val="single" w:sz="4" w:space="5" w:color="auto"/>
        </w:pBdr>
        <w:ind w:firstLine="708"/>
      </w:pPr>
      <w:r w:rsidRPr="006D5644">
        <w:t xml:space="preserve">      </w:t>
      </w:r>
      <w:r w:rsidR="00496053" w:rsidRPr="006D5644">
        <w:t>▪ Adresse de courriel</w:t>
      </w:r>
    </w:p>
    <w:p w14:paraId="4979A80C" w14:textId="77777777" w:rsidR="00182EF7" w:rsidRPr="006D5644" w:rsidRDefault="00561826" w:rsidP="00CC3DD7">
      <w:pPr>
        <w:pStyle w:val="Instructionsencommentaires"/>
        <w:pBdr>
          <w:top w:val="none" w:sz="0" w:space="0" w:color="auto"/>
          <w:bottom w:val="single" w:sz="4" w:space="5" w:color="auto"/>
        </w:pBdr>
        <w:ind w:firstLine="708"/>
      </w:pPr>
      <w:r w:rsidRPr="006D5644">
        <w:t>▪ Autres renseignements</w:t>
      </w:r>
    </w:p>
    <w:p w14:paraId="5B30B504" w14:textId="77777777" w:rsidR="009F672A" w:rsidRPr="006D5644" w:rsidRDefault="009F672A" w:rsidP="009D08D4">
      <w:pPr>
        <w:pStyle w:val="Titre2"/>
        <w:tabs>
          <w:tab w:val="clear" w:pos="540"/>
          <w:tab w:val="left" w:pos="567"/>
        </w:tabs>
        <w:ind w:left="567" w:hanging="567"/>
      </w:pPr>
      <w:bookmarkStart w:id="8" w:name="_Toc500919213"/>
      <w:r w:rsidRPr="006D5644">
        <w:t>Identification des parties impliquées</w:t>
      </w:r>
      <w:bookmarkEnd w:id="8"/>
    </w:p>
    <w:p w14:paraId="769D406D" w14:textId="77777777" w:rsidR="009F672A" w:rsidRPr="006D5644" w:rsidRDefault="00F71A70" w:rsidP="00F91C9B">
      <w:pPr>
        <w:pStyle w:val="Instructionsencommentaires"/>
        <w:pBdr>
          <w:bottom w:val="single" w:sz="4" w:space="4" w:color="auto"/>
        </w:pBdr>
        <w:rPr>
          <w:sz w:val="20"/>
          <w:szCs w:val="20"/>
        </w:rPr>
      </w:pPr>
      <w:r w:rsidRPr="006D5644">
        <w:rPr>
          <w:sz w:val="20"/>
          <w:szCs w:val="20"/>
        </w:rPr>
        <w:t xml:space="preserve">Les instructions suivantes ne doivent pas figurer </w:t>
      </w:r>
      <w:r w:rsidR="007C322B" w:rsidRPr="006D5644">
        <w:rPr>
          <w:sz w:val="20"/>
          <w:szCs w:val="20"/>
        </w:rPr>
        <w:t>dans le</w:t>
      </w:r>
      <w:r w:rsidRPr="006D5644">
        <w:rPr>
          <w:sz w:val="20"/>
          <w:szCs w:val="20"/>
        </w:rPr>
        <w:t xml:space="preserve"> rapport de projet de crédits compensatoires. </w:t>
      </w:r>
    </w:p>
    <w:p w14:paraId="09BD9DF9" w14:textId="77777777" w:rsidR="000A2632" w:rsidRPr="006D5644" w:rsidRDefault="000A2632" w:rsidP="00F91C9B">
      <w:pPr>
        <w:pStyle w:val="Instructionsencommentaires"/>
        <w:pBdr>
          <w:bottom w:val="single" w:sz="4" w:space="4" w:color="auto"/>
        </w:pBdr>
      </w:pPr>
    </w:p>
    <w:p w14:paraId="4A61FD0C" w14:textId="77777777" w:rsidR="009F672A" w:rsidRPr="006D5644" w:rsidRDefault="000D2B76" w:rsidP="002233D8">
      <w:pPr>
        <w:pStyle w:val="Instructionsencommentaires"/>
        <w:pBdr>
          <w:bottom w:val="single" w:sz="4" w:space="4" w:color="auto"/>
        </w:pBdr>
      </w:pPr>
      <w:r w:rsidRPr="006D5644">
        <w:t>Dresse</w:t>
      </w:r>
      <w:r w:rsidR="007C322B" w:rsidRPr="006D5644">
        <w:t>z</w:t>
      </w:r>
      <w:r w:rsidR="000D6FBE" w:rsidRPr="006D5644">
        <w:t xml:space="preserve"> </w:t>
      </w:r>
      <w:r w:rsidR="009F672A" w:rsidRPr="006D5644">
        <w:t>la liste des parties impliquées dans le projet</w:t>
      </w:r>
      <w:r w:rsidR="006E3379" w:rsidRPr="006D5644">
        <w:t>,</w:t>
      </w:r>
      <w:r w:rsidR="009F672A" w:rsidRPr="006D5644">
        <w:t xml:space="preserve"> fourni</w:t>
      </w:r>
      <w:r w:rsidR="007C322B" w:rsidRPr="006D5644">
        <w:t>ssez</w:t>
      </w:r>
      <w:r w:rsidR="009F672A" w:rsidRPr="006D5644">
        <w:t xml:space="preserve"> leurs coordonnées</w:t>
      </w:r>
      <w:r w:rsidRPr="006D5644">
        <w:t xml:space="preserve"> </w:t>
      </w:r>
      <w:r w:rsidR="006E3379" w:rsidRPr="006D5644">
        <w:t xml:space="preserve">et indiquez </w:t>
      </w:r>
      <w:r w:rsidRPr="006D5644">
        <w:t>la fonction ou le rôle de cha</w:t>
      </w:r>
      <w:r w:rsidR="007C322B" w:rsidRPr="006D5644">
        <w:t>cune d’entre elles</w:t>
      </w:r>
      <w:r w:rsidRPr="006D5644">
        <w:t xml:space="preserve"> (</w:t>
      </w:r>
      <w:r w:rsidR="007C322B" w:rsidRPr="006D5644">
        <w:t xml:space="preserve">ex. : </w:t>
      </w:r>
      <w:r w:rsidRPr="006D5644">
        <w:t>propriétaire du site ou des installations).</w:t>
      </w:r>
      <w:r w:rsidR="00561826" w:rsidRPr="006D5644">
        <w:t xml:space="preserve"> Vous pouvez utiliser le gabarit du tableau</w:t>
      </w:r>
      <w:r w:rsidR="000D6FBE" w:rsidRPr="006D5644">
        <w:t> </w:t>
      </w:r>
      <w:r w:rsidR="00561826" w:rsidRPr="006D5644">
        <w:t>1.</w:t>
      </w:r>
      <w:r w:rsidR="00665AEE" w:rsidRPr="006D5644">
        <w:t xml:space="preserve">1. </w:t>
      </w:r>
    </w:p>
    <w:p w14:paraId="2C3599EA" w14:textId="77777777" w:rsidR="009F672A" w:rsidRPr="006D5644" w:rsidRDefault="009F672A" w:rsidP="009F672A">
      <w:pPr>
        <w:ind w:left="-180"/>
      </w:pPr>
    </w:p>
    <w:p w14:paraId="1F5E76B5" w14:textId="77777777" w:rsidR="00567D18" w:rsidRPr="006D5644" w:rsidRDefault="009F672A" w:rsidP="001B25BB">
      <w:pPr>
        <w:pStyle w:val="Tableau"/>
      </w:pPr>
      <w:bookmarkStart w:id="9" w:name="_Toc436746314"/>
      <w:r w:rsidRPr="006D5644">
        <w:t>Tableau</w:t>
      </w:r>
      <w:r w:rsidR="00657A19" w:rsidRPr="006D5644">
        <w:t> </w:t>
      </w:r>
      <w:r w:rsidRPr="006D5644">
        <w:t>1.1</w:t>
      </w:r>
      <w:r w:rsidR="00C51D01" w:rsidRPr="006D5644">
        <w:tab/>
      </w:r>
      <w:r w:rsidRPr="006D5644">
        <w:t>Tableau d’identification des parties impliquées dans le projet de crédits compensatoires</w:t>
      </w:r>
      <w:bookmarkEnd w:id="9"/>
      <w:r w:rsidRPr="006D5644">
        <w:t xml:space="preserve"> </w:t>
      </w:r>
    </w:p>
    <w:p w14:paraId="05FCC949" w14:textId="77777777" w:rsidR="00A22841" w:rsidRDefault="00A22841" w:rsidP="001B25BB">
      <w:pPr>
        <w:pStyle w:val="Tableau"/>
      </w:pPr>
    </w:p>
    <w:p w14:paraId="0C012045" w14:textId="77777777" w:rsidR="005A474F" w:rsidRPr="006D5644" w:rsidRDefault="005A474F" w:rsidP="001B25BB">
      <w:pPr>
        <w:pStyle w:val="Tableau"/>
      </w:pPr>
    </w:p>
    <w:tbl>
      <w:tblPr>
        <w:tblW w:w="6057" w:type="dxa"/>
        <w:jc w:val="center"/>
        <w:tblCellMar>
          <w:left w:w="70" w:type="dxa"/>
          <w:right w:w="70" w:type="dxa"/>
        </w:tblCellMar>
        <w:tblLook w:val="04A0" w:firstRow="1" w:lastRow="0" w:firstColumn="1" w:lastColumn="0" w:noHBand="0" w:noVBand="1"/>
      </w:tblPr>
      <w:tblGrid>
        <w:gridCol w:w="2848"/>
        <w:gridCol w:w="3209"/>
      </w:tblGrid>
      <w:tr w:rsidR="00A22841" w:rsidRPr="006D5644" w14:paraId="40640A1A" w14:textId="77777777" w:rsidTr="00E56584">
        <w:trPr>
          <w:trHeight w:val="200"/>
          <w:jc w:val="center"/>
        </w:trPr>
        <w:tc>
          <w:tcPr>
            <w:tcW w:w="605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4DC2AC97" w14:textId="0C4717E9" w:rsidR="00A22841" w:rsidRPr="006D5644" w:rsidRDefault="00A22841" w:rsidP="001E5901">
            <w:pPr>
              <w:jc w:val="center"/>
              <w:rPr>
                <w:rFonts w:ascii="Times New Roman" w:hAnsi="Times New Roman"/>
                <w:b/>
                <w:bCs/>
                <w:sz w:val="16"/>
                <w:szCs w:val="16"/>
              </w:rPr>
            </w:pPr>
            <w:r w:rsidRPr="006D5644">
              <w:rPr>
                <w:rFonts w:ascii="Times New Roman" w:hAnsi="Times New Roman"/>
                <w:b/>
                <w:bCs/>
                <w:sz w:val="16"/>
                <w:szCs w:val="16"/>
              </w:rPr>
              <w:t xml:space="preserve">Coordonnées </w:t>
            </w:r>
            <w:r w:rsidR="00EA4BF3" w:rsidRPr="006D5644">
              <w:rPr>
                <w:rFonts w:ascii="Times New Roman" w:hAnsi="Times New Roman"/>
                <w:b/>
                <w:bCs/>
                <w:sz w:val="16"/>
                <w:szCs w:val="16"/>
              </w:rPr>
              <w:t xml:space="preserve">de la </w:t>
            </w:r>
            <w:r w:rsidR="001E5901" w:rsidRPr="006D5644">
              <w:rPr>
                <w:rFonts w:ascii="Times New Roman" w:hAnsi="Times New Roman"/>
                <w:b/>
                <w:bCs/>
                <w:sz w:val="16"/>
                <w:szCs w:val="16"/>
              </w:rPr>
              <w:t>p</w:t>
            </w:r>
            <w:r w:rsidRPr="006D5644">
              <w:rPr>
                <w:rFonts w:ascii="Times New Roman" w:hAnsi="Times New Roman"/>
                <w:b/>
                <w:bCs/>
                <w:sz w:val="16"/>
                <w:szCs w:val="16"/>
              </w:rPr>
              <w:t xml:space="preserve">artie impliquée 1 </w:t>
            </w:r>
          </w:p>
        </w:tc>
      </w:tr>
      <w:tr w:rsidR="00A22841" w:rsidRPr="006D5644" w14:paraId="33C74198"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58E45AD7"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Nom et prénom</w:t>
            </w:r>
          </w:p>
        </w:tc>
        <w:tc>
          <w:tcPr>
            <w:tcW w:w="3208" w:type="dxa"/>
            <w:tcBorders>
              <w:top w:val="nil"/>
              <w:left w:val="nil"/>
              <w:bottom w:val="single" w:sz="4" w:space="0" w:color="auto"/>
              <w:right w:val="single" w:sz="8" w:space="0" w:color="000000"/>
            </w:tcBorders>
            <w:shd w:val="clear" w:color="auto" w:fill="auto"/>
            <w:noWrap/>
            <w:vAlign w:val="bottom"/>
            <w:hideMark/>
          </w:tcPr>
          <w:p w14:paraId="4B7DCA50"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367F27B5"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7E2C3896"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Adresse</w:t>
            </w:r>
          </w:p>
        </w:tc>
        <w:tc>
          <w:tcPr>
            <w:tcW w:w="3208" w:type="dxa"/>
            <w:tcBorders>
              <w:top w:val="nil"/>
              <w:left w:val="nil"/>
              <w:bottom w:val="single" w:sz="4" w:space="0" w:color="auto"/>
              <w:right w:val="single" w:sz="8" w:space="0" w:color="000000"/>
            </w:tcBorders>
            <w:shd w:val="clear" w:color="auto" w:fill="auto"/>
            <w:noWrap/>
            <w:vAlign w:val="bottom"/>
            <w:hideMark/>
          </w:tcPr>
          <w:p w14:paraId="0183C091"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06F17524"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47232AF6"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 xml:space="preserve">Ville </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2B340D5D"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7F29644C"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78279D13"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Province</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22C1C82E"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695FFE58"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71F9C4C6"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Pays</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15FEC1DD"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744F6795"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22AD659D"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Code postal</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7120043C"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585DC949"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2545ADA6"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Numéro de téléphone</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7D239025"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5D1E7FED" w14:textId="77777777" w:rsidTr="00E56584">
        <w:trPr>
          <w:trHeight w:val="200"/>
          <w:jc w:val="center"/>
        </w:trPr>
        <w:tc>
          <w:tcPr>
            <w:tcW w:w="2848" w:type="dxa"/>
            <w:tcBorders>
              <w:top w:val="nil"/>
              <w:left w:val="single" w:sz="8" w:space="0" w:color="auto"/>
              <w:bottom w:val="nil"/>
              <w:right w:val="single" w:sz="4" w:space="0" w:color="auto"/>
            </w:tcBorders>
            <w:shd w:val="clear" w:color="auto" w:fill="auto"/>
            <w:noWrap/>
            <w:vAlign w:val="bottom"/>
            <w:hideMark/>
          </w:tcPr>
          <w:p w14:paraId="20FFDA73"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 xml:space="preserve">Adresse de courriel </w:t>
            </w:r>
          </w:p>
        </w:tc>
        <w:tc>
          <w:tcPr>
            <w:tcW w:w="3208" w:type="dxa"/>
            <w:tcBorders>
              <w:top w:val="single" w:sz="4" w:space="0" w:color="auto"/>
              <w:left w:val="nil"/>
              <w:bottom w:val="nil"/>
              <w:right w:val="single" w:sz="8" w:space="0" w:color="000000"/>
            </w:tcBorders>
            <w:shd w:val="clear" w:color="auto" w:fill="auto"/>
            <w:noWrap/>
            <w:vAlign w:val="bottom"/>
            <w:hideMark/>
          </w:tcPr>
          <w:p w14:paraId="126C3AF5"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6E1D2B67" w14:textId="77777777" w:rsidTr="00E56584">
        <w:trPr>
          <w:trHeight w:val="200"/>
          <w:jc w:val="center"/>
        </w:trPr>
        <w:tc>
          <w:tcPr>
            <w:tcW w:w="284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61E8667"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Fonction ou rôle</w:t>
            </w:r>
          </w:p>
        </w:tc>
        <w:tc>
          <w:tcPr>
            <w:tcW w:w="3208" w:type="dxa"/>
            <w:tcBorders>
              <w:top w:val="single" w:sz="4" w:space="0" w:color="auto"/>
              <w:left w:val="nil"/>
              <w:bottom w:val="single" w:sz="8" w:space="0" w:color="auto"/>
              <w:right w:val="single" w:sz="8" w:space="0" w:color="000000"/>
            </w:tcBorders>
            <w:shd w:val="clear" w:color="auto" w:fill="auto"/>
            <w:noWrap/>
            <w:vAlign w:val="bottom"/>
            <w:hideMark/>
          </w:tcPr>
          <w:p w14:paraId="0C171F6C"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3D3FF69D" w14:textId="77777777" w:rsidTr="00E56584">
        <w:trPr>
          <w:trHeight w:val="200"/>
          <w:jc w:val="center"/>
        </w:trPr>
        <w:tc>
          <w:tcPr>
            <w:tcW w:w="605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7016FEF5" w14:textId="1E6CF54D" w:rsidR="00A22841" w:rsidRPr="006D5644" w:rsidRDefault="00A22841" w:rsidP="001E5901">
            <w:pPr>
              <w:jc w:val="center"/>
              <w:rPr>
                <w:rFonts w:ascii="Times New Roman" w:hAnsi="Times New Roman"/>
                <w:b/>
                <w:bCs/>
                <w:sz w:val="16"/>
                <w:szCs w:val="16"/>
              </w:rPr>
            </w:pPr>
            <w:r w:rsidRPr="006D5644">
              <w:rPr>
                <w:rFonts w:ascii="Times New Roman" w:hAnsi="Times New Roman"/>
                <w:b/>
                <w:bCs/>
                <w:sz w:val="16"/>
                <w:szCs w:val="16"/>
              </w:rPr>
              <w:t xml:space="preserve">Coordonnées </w:t>
            </w:r>
            <w:r w:rsidR="00EA4BF3" w:rsidRPr="006D5644">
              <w:rPr>
                <w:rFonts w:ascii="Times New Roman" w:hAnsi="Times New Roman"/>
                <w:b/>
                <w:bCs/>
                <w:sz w:val="16"/>
                <w:szCs w:val="16"/>
              </w:rPr>
              <w:t xml:space="preserve">de la </w:t>
            </w:r>
            <w:r w:rsidR="001E5901" w:rsidRPr="006D5644">
              <w:rPr>
                <w:rFonts w:ascii="Times New Roman" w:hAnsi="Times New Roman"/>
                <w:b/>
                <w:bCs/>
                <w:sz w:val="16"/>
                <w:szCs w:val="16"/>
              </w:rPr>
              <w:t>p</w:t>
            </w:r>
            <w:r w:rsidRPr="006D5644">
              <w:rPr>
                <w:rFonts w:ascii="Times New Roman" w:hAnsi="Times New Roman"/>
                <w:b/>
                <w:bCs/>
                <w:sz w:val="16"/>
                <w:szCs w:val="16"/>
              </w:rPr>
              <w:t xml:space="preserve">artie impliquée 2 </w:t>
            </w:r>
          </w:p>
        </w:tc>
      </w:tr>
      <w:tr w:rsidR="00A22841" w:rsidRPr="006D5644" w14:paraId="00F86DB0"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59E4B761"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Nom et prénom</w:t>
            </w:r>
          </w:p>
        </w:tc>
        <w:tc>
          <w:tcPr>
            <w:tcW w:w="3208" w:type="dxa"/>
            <w:tcBorders>
              <w:top w:val="nil"/>
              <w:left w:val="nil"/>
              <w:bottom w:val="single" w:sz="4" w:space="0" w:color="auto"/>
              <w:right w:val="single" w:sz="8" w:space="0" w:color="000000"/>
            </w:tcBorders>
            <w:shd w:val="clear" w:color="auto" w:fill="auto"/>
            <w:noWrap/>
            <w:vAlign w:val="bottom"/>
            <w:hideMark/>
          </w:tcPr>
          <w:p w14:paraId="365BF5FB"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669B1333"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5594A1B3"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Adresse</w:t>
            </w:r>
          </w:p>
        </w:tc>
        <w:tc>
          <w:tcPr>
            <w:tcW w:w="3208" w:type="dxa"/>
            <w:tcBorders>
              <w:top w:val="nil"/>
              <w:left w:val="nil"/>
              <w:bottom w:val="single" w:sz="4" w:space="0" w:color="auto"/>
              <w:right w:val="single" w:sz="8" w:space="0" w:color="000000"/>
            </w:tcBorders>
            <w:shd w:val="clear" w:color="auto" w:fill="auto"/>
            <w:noWrap/>
            <w:vAlign w:val="bottom"/>
            <w:hideMark/>
          </w:tcPr>
          <w:p w14:paraId="420C22AD"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6825FA8A"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663C68E3"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 xml:space="preserve">Ville </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3690B2BE"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6C611DA1"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14095FF8"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Province</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46B36CC8"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484A050A"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64BA95AF"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Pays</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650D3F80"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776F41D8"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5AB02DEB"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Code postal</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33DE6FAE"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4B47E877"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023E014B"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Numéro de téléphone</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1FC45D9C"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32208865" w14:textId="77777777" w:rsidTr="00E56584">
        <w:trPr>
          <w:trHeight w:val="200"/>
          <w:jc w:val="center"/>
        </w:trPr>
        <w:tc>
          <w:tcPr>
            <w:tcW w:w="2848" w:type="dxa"/>
            <w:tcBorders>
              <w:top w:val="nil"/>
              <w:left w:val="single" w:sz="8" w:space="0" w:color="auto"/>
              <w:bottom w:val="nil"/>
              <w:right w:val="single" w:sz="4" w:space="0" w:color="auto"/>
            </w:tcBorders>
            <w:shd w:val="clear" w:color="auto" w:fill="auto"/>
            <w:noWrap/>
            <w:vAlign w:val="bottom"/>
            <w:hideMark/>
          </w:tcPr>
          <w:p w14:paraId="20ADEFF4"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 xml:space="preserve">Adresse de courriel </w:t>
            </w:r>
          </w:p>
        </w:tc>
        <w:tc>
          <w:tcPr>
            <w:tcW w:w="3208" w:type="dxa"/>
            <w:tcBorders>
              <w:top w:val="single" w:sz="4" w:space="0" w:color="auto"/>
              <w:left w:val="nil"/>
              <w:bottom w:val="nil"/>
              <w:right w:val="single" w:sz="8" w:space="0" w:color="000000"/>
            </w:tcBorders>
            <w:shd w:val="clear" w:color="auto" w:fill="auto"/>
            <w:noWrap/>
            <w:vAlign w:val="bottom"/>
            <w:hideMark/>
          </w:tcPr>
          <w:p w14:paraId="4BDB2B7F"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02241490" w14:textId="77777777" w:rsidTr="00E56584">
        <w:trPr>
          <w:trHeight w:val="200"/>
          <w:jc w:val="center"/>
        </w:trPr>
        <w:tc>
          <w:tcPr>
            <w:tcW w:w="284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51D5BB1"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Fonction ou rôle</w:t>
            </w:r>
          </w:p>
        </w:tc>
        <w:tc>
          <w:tcPr>
            <w:tcW w:w="3208" w:type="dxa"/>
            <w:tcBorders>
              <w:top w:val="single" w:sz="4" w:space="0" w:color="auto"/>
              <w:left w:val="nil"/>
              <w:bottom w:val="single" w:sz="8" w:space="0" w:color="auto"/>
              <w:right w:val="single" w:sz="8" w:space="0" w:color="000000"/>
            </w:tcBorders>
            <w:shd w:val="clear" w:color="auto" w:fill="auto"/>
            <w:noWrap/>
            <w:vAlign w:val="bottom"/>
            <w:hideMark/>
          </w:tcPr>
          <w:p w14:paraId="72535656"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47A5B40F" w14:textId="77777777" w:rsidTr="00E56584">
        <w:trPr>
          <w:trHeight w:val="200"/>
          <w:jc w:val="center"/>
        </w:trPr>
        <w:tc>
          <w:tcPr>
            <w:tcW w:w="605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3D357A68" w14:textId="550B5287" w:rsidR="00A22841" w:rsidRPr="006D5644" w:rsidRDefault="00A22841" w:rsidP="00E25428">
            <w:pPr>
              <w:jc w:val="center"/>
              <w:rPr>
                <w:rFonts w:ascii="Times New Roman" w:hAnsi="Times New Roman"/>
                <w:b/>
                <w:bCs/>
                <w:sz w:val="16"/>
                <w:szCs w:val="16"/>
              </w:rPr>
            </w:pPr>
            <w:r w:rsidRPr="006D5644">
              <w:rPr>
                <w:rFonts w:ascii="Times New Roman" w:hAnsi="Times New Roman"/>
                <w:b/>
                <w:bCs/>
                <w:sz w:val="16"/>
                <w:szCs w:val="16"/>
              </w:rPr>
              <w:t xml:space="preserve">Coordonnées </w:t>
            </w:r>
            <w:r w:rsidR="00EA4BF3" w:rsidRPr="006D5644">
              <w:rPr>
                <w:rFonts w:ascii="Times New Roman" w:hAnsi="Times New Roman"/>
                <w:b/>
                <w:bCs/>
                <w:sz w:val="16"/>
                <w:szCs w:val="16"/>
              </w:rPr>
              <w:t xml:space="preserve">de la </w:t>
            </w:r>
            <w:r w:rsidR="001E5901" w:rsidRPr="006D5644">
              <w:rPr>
                <w:rFonts w:ascii="Times New Roman" w:hAnsi="Times New Roman"/>
                <w:b/>
                <w:bCs/>
                <w:sz w:val="16"/>
                <w:szCs w:val="16"/>
              </w:rPr>
              <w:t>p</w:t>
            </w:r>
            <w:r w:rsidRPr="006D5644">
              <w:rPr>
                <w:rFonts w:ascii="Times New Roman" w:hAnsi="Times New Roman"/>
                <w:b/>
                <w:bCs/>
                <w:sz w:val="16"/>
                <w:szCs w:val="16"/>
              </w:rPr>
              <w:t xml:space="preserve">artie impliquée </w:t>
            </w:r>
            <w:r w:rsidR="00E25428" w:rsidRPr="006D5644">
              <w:rPr>
                <w:rFonts w:ascii="Times New Roman" w:hAnsi="Times New Roman"/>
                <w:b/>
                <w:bCs/>
                <w:sz w:val="16"/>
                <w:szCs w:val="16"/>
              </w:rPr>
              <w:t>3</w:t>
            </w:r>
            <w:r w:rsidRPr="006D5644">
              <w:rPr>
                <w:rFonts w:ascii="Times New Roman" w:hAnsi="Times New Roman"/>
                <w:b/>
                <w:bCs/>
                <w:sz w:val="16"/>
                <w:szCs w:val="16"/>
              </w:rPr>
              <w:t xml:space="preserve"> </w:t>
            </w:r>
          </w:p>
        </w:tc>
      </w:tr>
      <w:tr w:rsidR="00A22841" w:rsidRPr="006D5644" w14:paraId="2F378371"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3AF990D8"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Nom et prénom</w:t>
            </w:r>
          </w:p>
        </w:tc>
        <w:tc>
          <w:tcPr>
            <w:tcW w:w="3208" w:type="dxa"/>
            <w:tcBorders>
              <w:top w:val="nil"/>
              <w:left w:val="nil"/>
              <w:bottom w:val="single" w:sz="4" w:space="0" w:color="auto"/>
              <w:right w:val="single" w:sz="8" w:space="0" w:color="000000"/>
            </w:tcBorders>
            <w:shd w:val="clear" w:color="auto" w:fill="auto"/>
            <w:noWrap/>
            <w:vAlign w:val="bottom"/>
            <w:hideMark/>
          </w:tcPr>
          <w:p w14:paraId="13368FCE"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70E58117"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7FBA42F7"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Adresse</w:t>
            </w:r>
          </w:p>
        </w:tc>
        <w:tc>
          <w:tcPr>
            <w:tcW w:w="3208" w:type="dxa"/>
            <w:tcBorders>
              <w:top w:val="nil"/>
              <w:left w:val="nil"/>
              <w:bottom w:val="single" w:sz="4" w:space="0" w:color="auto"/>
              <w:right w:val="single" w:sz="8" w:space="0" w:color="000000"/>
            </w:tcBorders>
            <w:shd w:val="clear" w:color="auto" w:fill="auto"/>
            <w:noWrap/>
            <w:vAlign w:val="bottom"/>
            <w:hideMark/>
          </w:tcPr>
          <w:p w14:paraId="27A7F16C"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621F08F0"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2F964CC9"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 xml:space="preserve">Ville </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340C978F"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469CA397"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5BA6BDAC"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Province</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26C74B33"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391C98B0"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023CBD50"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Pays</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6F37574A"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7DA9179D"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191A6A96"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Code postal</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2577BD62"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3C4E5738" w14:textId="77777777" w:rsidTr="00E56584">
        <w:trPr>
          <w:trHeight w:val="200"/>
          <w:jc w:val="center"/>
        </w:trPr>
        <w:tc>
          <w:tcPr>
            <w:tcW w:w="2848" w:type="dxa"/>
            <w:tcBorders>
              <w:top w:val="nil"/>
              <w:left w:val="single" w:sz="8" w:space="0" w:color="auto"/>
              <w:bottom w:val="single" w:sz="4" w:space="0" w:color="auto"/>
              <w:right w:val="single" w:sz="4" w:space="0" w:color="auto"/>
            </w:tcBorders>
            <w:shd w:val="clear" w:color="auto" w:fill="auto"/>
            <w:noWrap/>
            <w:vAlign w:val="bottom"/>
            <w:hideMark/>
          </w:tcPr>
          <w:p w14:paraId="5AFBD905"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Numéro de téléphone</w:t>
            </w:r>
          </w:p>
        </w:tc>
        <w:tc>
          <w:tcPr>
            <w:tcW w:w="3208" w:type="dxa"/>
            <w:tcBorders>
              <w:top w:val="single" w:sz="4" w:space="0" w:color="auto"/>
              <w:left w:val="nil"/>
              <w:bottom w:val="single" w:sz="4" w:space="0" w:color="auto"/>
              <w:right w:val="single" w:sz="8" w:space="0" w:color="000000"/>
            </w:tcBorders>
            <w:shd w:val="clear" w:color="auto" w:fill="auto"/>
            <w:noWrap/>
            <w:vAlign w:val="bottom"/>
            <w:hideMark/>
          </w:tcPr>
          <w:p w14:paraId="0AC17FBE"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0C050DFD" w14:textId="77777777" w:rsidTr="00E56584">
        <w:trPr>
          <w:trHeight w:val="200"/>
          <w:jc w:val="center"/>
        </w:trPr>
        <w:tc>
          <w:tcPr>
            <w:tcW w:w="2848" w:type="dxa"/>
            <w:tcBorders>
              <w:top w:val="nil"/>
              <w:left w:val="single" w:sz="8" w:space="0" w:color="auto"/>
              <w:bottom w:val="nil"/>
              <w:right w:val="single" w:sz="4" w:space="0" w:color="auto"/>
            </w:tcBorders>
            <w:shd w:val="clear" w:color="auto" w:fill="auto"/>
            <w:noWrap/>
            <w:vAlign w:val="bottom"/>
            <w:hideMark/>
          </w:tcPr>
          <w:p w14:paraId="2474C5DA"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 xml:space="preserve">Adresse de courriel </w:t>
            </w:r>
          </w:p>
        </w:tc>
        <w:tc>
          <w:tcPr>
            <w:tcW w:w="3208" w:type="dxa"/>
            <w:tcBorders>
              <w:top w:val="single" w:sz="4" w:space="0" w:color="auto"/>
              <w:left w:val="nil"/>
              <w:bottom w:val="nil"/>
              <w:right w:val="single" w:sz="8" w:space="0" w:color="000000"/>
            </w:tcBorders>
            <w:shd w:val="clear" w:color="auto" w:fill="auto"/>
            <w:noWrap/>
            <w:vAlign w:val="bottom"/>
            <w:hideMark/>
          </w:tcPr>
          <w:p w14:paraId="2ED7131D"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r w:rsidR="00A22841" w:rsidRPr="006D5644" w14:paraId="02EA1BA9" w14:textId="77777777" w:rsidTr="00E56584">
        <w:trPr>
          <w:trHeight w:val="200"/>
          <w:jc w:val="center"/>
        </w:trPr>
        <w:tc>
          <w:tcPr>
            <w:tcW w:w="284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8F65D35" w14:textId="77777777" w:rsidR="00A22841" w:rsidRPr="006D5644" w:rsidRDefault="00A22841" w:rsidP="00E56584">
            <w:pPr>
              <w:jc w:val="left"/>
              <w:rPr>
                <w:rFonts w:ascii="Times New Roman" w:hAnsi="Times New Roman"/>
                <w:b/>
                <w:bCs/>
                <w:sz w:val="16"/>
                <w:szCs w:val="16"/>
              </w:rPr>
            </w:pPr>
            <w:r w:rsidRPr="006D5644">
              <w:rPr>
                <w:rFonts w:ascii="Times New Roman" w:hAnsi="Times New Roman"/>
                <w:b/>
                <w:bCs/>
                <w:sz w:val="16"/>
                <w:szCs w:val="16"/>
              </w:rPr>
              <w:t>Fonction ou rôle</w:t>
            </w:r>
          </w:p>
        </w:tc>
        <w:tc>
          <w:tcPr>
            <w:tcW w:w="3208" w:type="dxa"/>
            <w:tcBorders>
              <w:top w:val="single" w:sz="4" w:space="0" w:color="auto"/>
              <w:left w:val="nil"/>
              <w:bottom w:val="single" w:sz="8" w:space="0" w:color="auto"/>
              <w:right w:val="single" w:sz="8" w:space="0" w:color="000000"/>
            </w:tcBorders>
            <w:shd w:val="clear" w:color="auto" w:fill="auto"/>
            <w:noWrap/>
            <w:vAlign w:val="bottom"/>
            <w:hideMark/>
          </w:tcPr>
          <w:p w14:paraId="5E6279DE" w14:textId="77777777" w:rsidR="00A22841" w:rsidRPr="006D5644" w:rsidRDefault="00A22841" w:rsidP="00E56584">
            <w:pPr>
              <w:jc w:val="center"/>
              <w:rPr>
                <w:rFonts w:ascii="Times New Roman" w:hAnsi="Times New Roman"/>
                <w:sz w:val="16"/>
                <w:szCs w:val="16"/>
              </w:rPr>
            </w:pPr>
            <w:r w:rsidRPr="006D5644">
              <w:rPr>
                <w:rFonts w:ascii="Times New Roman" w:hAnsi="Times New Roman"/>
                <w:sz w:val="16"/>
                <w:szCs w:val="16"/>
              </w:rPr>
              <w:t> </w:t>
            </w:r>
          </w:p>
        </w:tc>
      </w:tr>
    </w:tbl>
    <w:p w14:paraId="19281786" w14:textId="77777777" w:rsidR="005A474F" w:rsidRPr="005A474F" w:rsidRDefault="005A474F" w:rsidP="005A474F">
      <w:pPr>
        <w:pStyle w:val="Titre2"/>
        <w:numPr>
          <w:ilvl w:val="0"/>
          <w:numId w:val="0"/>
        </w:numPr>
        <w:tabs>
          <w:tab w:val="clear" w:pos="540"/>
          <w:tab w:val="left" w:pos="567"/>
        </w:tabs>
        <w:ind w:left="567"/>
      </w:pPr>
      <w:bookmarkStart w:id="10" w:name="_Toc500919214"/>
    </w:p>
    <w:p w14:paraId="6A33C5FC" w14:textId="77777777" w:rsidR="00984F42" w:rsidRPr="006D5644" w:rsidRDefault="00505025" w:rsidP="006D5222">
      <w:pPr>
        <w:pStyle w:val="Titre2"/>
        <w:tabs>
          <w:tab w:val="clear" w:pos="540"/>
          <w:tab w:val="left" w:pos="567"/>
        </w:tabs>
        <w:ind w:left="567" w:hanging="567"/>
      </w:pPr>
      <w:r w:rsidRPr="006D5644">
        <w:rPr>
          <w:lang w:val="fr-CA"/>
        </w:rPr>
        <w:t>Modifications</w:t>
      </w:r>
      <w:r w:rsidR="00984F42" w:rsidRPr="006D5644">
        <w:t xml:space="preserve"> apporté</w:t>
      </w:r>
      <w:r w:rsidRPr="006D5644">
        <w:rPr>
          <w:lang w:val="fr-CA"/>
        </w:rPr>
        <w:t>e</w:t>
      </w:r>
      <w:r w:rsidR="00984F42" w:rsidRPr="006D5644">
        <w:t xml:space="preserve">s </w:t>
      </w:r>
      <w:r w:rsidR="00670B90" w:rsidRPr="006D5644">
        <w:t xml:space="preserve">pendant la période de projet </w:t>
      </w:r>
      <w:r w:rsidRPr="006D5644">
        <w:rPr>
          <w:lang w:val="fr-CA"/>
        </w:rPr>
        <w:t>en cours</w:t>
      </w:r>
      <w:bookmarkEnd w:id="10"/>
    </w:p>
    <w:p w14:paraId="5F3F391A" w14:textId="77777777" w:rsidR="001721D6" w:rsidRPr="006D5644" w:rsidRDefault="00F71A70" w:rsidP="00984F42">
      <w:pPr>
        <w:pStyle w:val="Instructionsencommentaires"/>
        <w:pBdr>
          <w:bottom w:val="single" w:sz="4" w:space="4" w:color="auto"/>
        </w:pBdr>
        <w:rPr>
          <w:sz w:val="20"/>
          <w:szCs w:val="20"/>
        </w:rPr>
      </w:pPr>
      <w:r w:rsidRPr="006D5644">
        <w:rPr>
          <w:sz w:val="20"/>
          <w:szCs w:val="20"/>
        </w:rPr>
        <w:t xml:space="preserve">Les instructions suivantes ne doivent pas figurer </w:t>
      </w:r>
      <w:r w:rsidR="007C322B" w:rsidRPr="006D5644">
        <w:rPr>
          <w:sz w:val="20"/>
          <w:szCs w:val="20"/>
        </w:rPr>
        <w:t>dans le</w:t>
      </w:r>
      <w:r w:rsidRPr="006D5644">
        <w:rPr>
          <w:sz w:val="20"/>
          <w:szCs w:val="20"/>
        </w:rPr>
        <w:t xml:space="preserve"> rapport de projet de crédits compensatoires. </w:t>
      </w:r>
    </w:p>
    <w:p w14:paraId="177E8226" w14:textId="1EBA6CAD" w:rsidR="002233D8" w:rsidRPr="006D5644" w:rsidRDefault="00A06F86" w:rsidP="0036661B">
      <w:pPr>
        <w:pStyle w:val="Instructionsencommentaires"/>
        <w:pBdr>
          <w:bottom w:val="single" w:sz="4" w:space="4" w:color="auto"/>
        </w:pBdr>
      </w:pPr>
      <w:r w:rsidRPr="006D5644">
        <w:t>NOTE :</w:t>
      </w:r>
      <w:r w:rsidR="00E93428" w:rsidRPr="006D5644">
        <w:t xml:space="preserve"> </w:t>
      </w:r>
      <w:r w:rsidR="007C322B" w:rsidRPr="006D5644">
        <w:t>Si</w:t>
      </w:r>
      <w:r w:rsidR="0002549C" w:rsidRPr="006D5644">
        <w:t xml:space="preserve"> </w:t>
      </w:r>
      <w:r w:rsidR="00670B90" w:rsidRPr="006D5644">
        <w:t xml:space="preserve">aucune modification </w:t>
      </w:r>
      <w:r w:rsidR="007C322B" w:rsidRPr="006D5644">
        <w:t xml:space="preserve">n’est apportée </w:t>
      </w:r>
      <w:r w:rsidR="00670B90" w:rsidRPr="006D5644">
        <w:t>au présent projet, la sous-section</w:t>
      </w:r>
      <w:r w:rsidR="007C322B" w:rsidRPr="006D5644">
        <w:t> </w:t>
      </w:r>
      <w:r w:rsidRPr="006D5644">
        <w:t xml:space="preserve">1.4 </w:t>
      </w:r>
      <w:r w:rsidR="005409C5" w:rsidRPr="006D5644">
        <w:t>doit être supprimée.</w:t>
      </w:r>
      <w:r w:rsidRPr="006D5644">
        <w:t xml:space="preserve"> </w:t>
      </w:r>
    </w:p>
    <w:p w14:paraId="6B53AE44" w14:textId="77777777" w:rsidR="002233D8" w:rsidRPr="006D5644" w:rsidRDefault="002233D8" w:rsidP="0036661B">
      <w:pPr>
        <w:pStyle w:val="Instructionsencommentaires"/>
        <w:pBdr>
          <w:bottom w:val="single" w:sz="4" w:space="4" w:color="auto"/>
        </w:pBdr>
      </w:pPr>
    </w:p>
    <w:p w14:paraId="045144F8" w14:textId="77777777" w:rsidR="00984F42" w:rsidRPr="006D5644" w:rsidRDefault="007C322B" w:rsidP="002233D8">
      <w:pPr>
        <w:pStyle w:val="Instructionsencommentaires"/>
        <w:pBdr>
          <w:bottom w:val="single" w:sz="4" w:space="4" w:color="auto"/>
        </w:pBdr>
      </w:pPr>
      <w:r w:rsidRPr="006D5644">
        <w:t>Conformément</w:t>
      </w:r>
      <w:r w:rsidR="00670B90" w:rsidRPr="006D5644">
        <w:t xml:space="preserve"> à l’article 70.22 du </w:t>
      </w:r>
      <w:r w:rsidR="00571F72" w:rsidRPr="006D5644">
        <w:t>R</w:t>
      </w:r>
      <w:r w:rsidR="00670B90" w:rsidRPr="006D5644">
        <w:t xml:space="preserve">èglement, toute modification </w:t>
      </w:r>
      <w:r w:rsidRPr="006D5644">
        <w:t xml:space="preserve">apportée </w:t>
      </w:r>
      <w:r w:rsidR="00670B90" w:rsidRPr="006D5644">
        <w:t>aux renseignements et documents fournis doit être communiquée. Veuillez décrire clairement les modification</w:t>
      </w:r>
      <w:r w:rsidR="0002549C" w:rsidRPr="006D5644">
        <w:t>s</w:t>
      </w:r>
      <w:r w:rsidR="00670B90" w:rsidRPr="006D5644">
        <w:t xml:space="preserve"> apportées et leurs </w:t>
      </w:r>
      <w:r w:rsidR="00E25428" w:rsidRPr="006D5644">
        <w:t xml:space="preserve">conséquences </w:t>
      </w:r>
      <w:r w:rsidR="00670B90" w:rsidRPr="006D5644">
        <w:t>sur le projet.</w:t>
      </w:r>
    </w:p>
    <w:p w14:paraId="3CCF7EB0" w14:textId="77777777" w:rsidR="00670B90" w:rsidRPr="006D5644" w:rsidRDefault="00670B90" w:rsidP="00567D18"/>
    <w:p w14:paraId="7F3C004C" w14:textId="32764366" w:rsidR="00670B90" w:rsidRPr="006D5644" w:rsidRDefault="00505025" w:rsidP="006D5222">
      <w:pPr>
        <w:pStyle w:val="Titre2"/>
        <w:ind w:left="567" w:hanging="567"/>
      </w:pPr>
      <w:bookmarkStart w:id="11" w:name="_Toc500919215"/>
      <w:r w:rsidRPr="006D5644">
        <w:rPr>
          <w:lang w:val="fr-CA"/>
        </w:rPr>
        <w:t>Modifications</w:t>
      </w:r>
      <w:r w:rsidR="00670B90" w:rsidRPr="006D5644">
        <w:t xml:space="preserve"> apporté</w:t>
      </w:r>
      <w:r w:rsidRPr="006D5644">
        <w:rPr>
          <w:lang w:val="fr-CA"/>
        </w:rPr>
        <w:t>e</w:t>
      </w:r>
      <w:r w:rsidR="00670B90" w:rsidRPr="006D5644">
        <w:t>s depuis le rapport de projet précéd</w:t>
      </w:r>
      <w:r w:rsidR="007C322B" w:rsidRPr="006D5644">
        <w:rPr>
          <w:lang w:val="fr-CA"/>
        </w:rPr>
        <w:t>e</w:t>
      </w:r>
      <w:r w:rsidR="00670B90" w:rsidRPr="006D5644">
        <w:t>nt</w:t>
      </w:r>
      <w:bookmarkEnd w:id="11"/>
    </w:p>
    <w:p w14:paraId="3BE4660F" w14:textId="77777777" w:rsidR="00670B90" w:rsidRPr="006D5644" w:rsidRDefault="00F422F8" w:rsidP="00670B90">
      <w:pPr>
        <w:pStyle w:val="Instructionsencommentaires"/>
        <w:pBdr>
          <w:bottom w:val="single" w:sz="4" w:space="4" w:color="auto"/>
        </w:pBdr>
        <w:rPr>
          <w:sz w:val="20"/>
          <w:szCs w:val="20"/>
        </w:rPr>
      </w:pPr>
      <w:r w:rsidRPr="006D5644">
        <w:rPr>
          <w:sz w:val="20"/>
          <w:szCs w:val="20"/>
        </w:rPr>
        <w:t>Les instructions suivantes ne doivent pas figurer dans le rapport de projet de crédits compensatoires.</w:t>
      </w:r>
    </w:p>
    <w:p w14:paraId="442C306E" w14:textId="77777777" w:rsidR="00670B90" w:rsidRPr="006D5644" w:rsidRDefault="00670B90" w:rsidP="00670B90">
      <w:pPr>
        <w:pStyle w:val="Instructionsencommentaires"/>
        <w:pBdr>
          <w:bottom w:val="single" w:sz="4" w:space="4" w:color="auto"/>
        </w:pBdr>
        <w:rPr>
          <w:sz w:val="20"/>
          <w:szCs w:val="20"/>
        </w:rPr>
      </w:pPr>
    </w:p>
    <w:p w14:paraId="6E4AC3C6" w14:textId="77777777" w:rsidR="00670B90" w:rsidRPr="006D5644" w:rsidRDefault="00670B90" w:rsidP="00670B90">
      <w:pPr>
        <w:pStyle w:val="Instructionsencommentaires"/>
        <w:pBdr>
          <w:bottom w:val="single" w:sz="4" w:space="4" w:color="auto"/>
        </w:pBdr>
      </w:pPr>
      <w:r w:rsidRPr="006D5644">
        <w:t xml:space="preserve">NOTE : Dans le cas du premier rapport de projet, </w:t>
      </w:r>
      <w:r w:rsidR="00505025" w:rsidRPr="006D5644">
        <w:t>la section 1.5</w:t>
      </w:r>
      <w:r w:rsidRPr="006D5644">
        <w:t xml:space="preserve"> doit être supprimée. </w:t>
      </w:r>
    </w:p>
    <w:p w14:paraId="45457EA3" w14:textId="77777777" w:rsidR="00670B90" w:rsidRPr="006D5644" w:rsidRDefault="00670B90" w:rsidP="00670B90">
      <w:pPr>
        <w:pStyle w:val="Instructionsencommentaires"/>
        <w:pBdr>
          <w:bottom w:val="single" w:sz="4" w:space="4" w:color="auto"/>
        </w:pBdr>
      </w:pPr>
    </w:p>
    <w:p w14:paraId="161808DC" w14:textId="4A5B5347" w:rsidR="00670B90" w:rsidRPr="006D5644" w:rsidRDefault="00670B90" w:rsidP="00670B90">
      <w:pPr>
        <w:pStyle w:val="Instructionsencommentaires"/>
        <w:pBdr>
          <w:bottom w:val="single" w:sz="4" w:space="4" w:color="auto"/>
        </w:pBdr>
      </w:pPr>
      <w:r w:rsidRPr="006D5644">
        <w:t xml:space="preserve">Pour </w:t>
      </w:r>
      <w:r w:rsidR="00171D86" w:rsidRPr="006D5644">
        <w:t xml:space="preserve">chacun des </w:t>
      </w:r>
      <w:r w:rsidRPr="006D5644">
        <w:t xml:space="preserve">rapports subséquents, </w:t>
      </w:r>
      <w:r w:rsidR="007C322B" w:rsidRPr="006D5644">
        <w:t>conformément</w:t>
      </w:r>
      <w:r w:rsidRPr="006D5644">
        <w:t xml:space="preserve"> à l’article 70.14 du </w:t>
      </w:r>
      <w:r w:rsidR="00571F72" w:rsidRPr="006D5644">
        <w:t>R</w:t>
      </w:r>
      <w:r w:rsidRPr="006D5644">
        <w:t>èglement, effectue</w:t>
      </w:r>
      <w:r w:rsidR="007C322B" w:rsidRPr="006D5644">
        <w:t>z</w:t>
      </w:r>
      <w:r w:rsidRPr="006D5644">
        <w:t xml:space="preserve"> une comparaison avec le rapport de projet précédent et, le cas échéant, décri</w:t>
      </w:r>
      <w:r w:rsidR="007C322B" w:rsidRPr="006D5644">
        <w:t>vez</w:t>
      </w:r>
      <w:r w:rsidRPr="006D5644">
        <w:t xml:space="preserve"> les changements apportés. </w:t>
      </w:r>
    </w:p>
    <w:p w14:paraId="3318AB00" w14:textId="77777777" w:rsidR="00984F42" w:rsidRPr="006D5644" w:rsidRDefault="00984F42" w:rsidP="00670B90"/>
    <w:p w14:paraId="5464F8FD" w14:textId="77777777" w:rsidR="009F672A" w:rsidRPr="006D5644" w:rsidRDefault="009F672A" w:rsidP="008D2907">
      <w:pPr>
        <w:pStyle w:val="Titre1"/>
        <w:ind w:left="630" w:hanging="630"/>
      </w:pPr>
      <w:bookmarkStart w:id="12" w:name="_Toc432079072"/>
      <w:bookmarkStart w:id="13" w:name="_Toc216762475"/>
      <w:bookmarkStart w:id="14" w:name="_Toc342648257"/>
      <w:bookmarkStart w:id="15" w:name="_Toc342648259"/>
      <w:bookmarkStart w:id="16" w:name="_Toc342648260"/>
      <w:bookmarkStart w:id="17" w:name="_Toc342648261"/>
      <w:bookmarkStart w:id="18" w:name="_Toc216762476"/>
      <w:bookmarkStart w:id="19" w:name="_Toc500919216"/>
      <w:bookmarkEnd w:id="12"/>
      <w:bookmarkEnd w:id="13"/>
      <w:bookmarkEnd w:id="14"/>
      <w:bookmarkEnd w:id="15"/>
      <w:bookmarkEnd w:id="16"/>
      <w:bookmarkEnd w:id="17"/>
      <w:r w:rsidRPr="006D5644">
        <w:rPr>
          <w:noProof/>
        </w:rPr>
        <w:lastRenderedPageBreak/>
        <w:t>Description du projet de crédits compensatoires</w:t>
      </w:r>
      <w:bookmarkEnd w:id="18"/>
      <w:bookmarkEnd w:id="19"/>
    </w:p>
    <w:p w14:paraId="40B0E185" w14:textId="452EE13A" w:rsidR="009F672A" w:rsidRPr="006D5644" w:rsidRDefault="009F672A" w:rsidP="009F672A">
      <w:r w:rsidRPr="006D5644">
        <w:t xml:space="preserve">Cette section présente une description du projet de crédits compensatoires. </w:t>
      </w:r>
      <w:r w:rsidR="000D6FBE" w:rsidRPr="006D5644">
        <w:t xml:space="preserve">Veuillez noter </w:t>
      </w:r>
      <w:r w:rsidRPr="006D5644">
        <w:t>que</w:t>
      </w:r>
      <w:r w:rsidR="00427B20" w:rsidRPr="006D5644">
        <w:t>,</w:t>
      </w:r>
      <w:r w:rsidRPr="006D5644">
        <w:t xml:space="preserve"> lorsqu’une pièce ou un document doit être joint au </w:t>
      </w:r>
      <w:r w:rsidR="00665AEE" w:rsidRPr="006D5644">
        <w:t>rapport de projet</w:t>
      </w:r>
      <w:r w:rsidRPr="006D5644">
        <w:t xml:space="preserve">, une annexe doit être créée </w:t>
      </w:r>
      <w:r w:rsidR="00F900E7" w:rsidRPr="006D5644">
        <w:t xml:space="preserve">et ajoutée </w:t>
      </w:r>
      <w:r w:rsidRPr="006D5644">
        <w:t>à la suite de</w:t>
      </w:r>
      <w:r w:rsidR="00F900E7" w:rsidRPr="006D5644">
        <w:t>s</w:t>
      </w:r>
      <w:r w:rsidRPr="006D5644">
        <w:t xml:space="preserve"> </w:t>
      </w:r>
      <w:r w:rsidR="00F900E7" w:rsidRPr="006D5644">
        <w:t xml:space="preserve">annexes </w:t>
      </w:r>
      <w:r w:rsidR="006E6655" w:rsidRPr="006D5644">
        <w:t>déjà incluses</w:t>
      </w:r>
      <w:r w:rsidRPr="006D5644">
        <w:t xml:space="preserve"> dans ce gabarit de </w:t>
      </w:r>
      <w:r w:rsidR="00665AEE" w:rsidRPr="006D5644">
        <w:t>rapport de projet</w:t>
      </w:r>
      <w:r w:rsidRPr="006D5644">
        <w:t xml:space="preserve">. Le numéro de l’annexe doit être spécifié dans la sous-section </w:t>
      </w:r>
      <w:r w:rsidR="00AE0BC1" w:rsidRPr="006D5644">
        <w:t xml:space="preserve">du rapport où </w:t>
      </w:r>
      <w:r w:rsidRPr="006D5644">
        <w:t>la mention de cette annexe</w:t>
      </w:r>
      <w:r w:rsidR="00AE0BC1" w:rsidRPr="006D5644">
        <w:t xml:space="preserve"> est pertinente</w:t>
      </w:r>
      <w:r w:rsidRPr="006D5644">
        <w:t>.</w:t>
      </w:r>
    </w:p>
    <w:p w14:paraId="5CC87C76" w14:textId="77777777" w:rsidR="002B72C6" w:rsidRPr="006D5644" w:rsidRDefault="009F672A" w:rsidP="006065C7">
      <w:pPr>
        <w:pStyle w:val="Titre2"/>
        <w:tabs>
          <w:tab w:val="clear" w:pos="540"/>
          <w:tab w:val="left" w:pos="567"/>
        </w:tabs>
        <w:ind w:left="567" w:hanging="567"/>
      </w:pPr>
      <w:bookmarkStart w:id="20" w:name="_Toc342648118"/>
      <w:bookmarkStart w:id="21" w:name="_Toc342648265"/>
      <w:bookmarkStart w:id="22" w:name="_Toc342648119"/>
      <w:bookmarkStart w:id="23" w:name="_Toc342648266"/>
      <w:bookmarkStart w:id="24" w:name="_Toc342648120"/>
      <w:bookmarkStart w:id="25" w:name="_Toc342648267"/>
      <w:bookmarkStart w:id="26" w:name="_Toc500919217"/>
      <w:bookmarkEnd w:id="20"/>
      <w:bookmarkEnd w:id="21"/>
      <w:bookmarkEnd w:id="22"/>
      <w:bookmarkEnd w:id="23"/>
      <w:bookmarkEnd w:id="24"/>
      <w:bookmarkEnd w:id="25"/>
      <w:r w:rsidRPr="006D5644">
        <w:t>Description détaillée du projet</w:t>
      </w:r>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F672A" w:rsidRPr="006D5644" w14:paraId="30A3483E" w14:textId="77777777" w:rsidTr="005A474F">
        <w:trPr>
          <w:trHeight w:val="3235"/>
        </w:trPr>
        <w:tc>
          <w:tcPr>
            <w:tcW w:w="8754" w:type="dxa"/>
            <w:shd w:val="clear" w:color="auto" w:fill="auto"/>
          </w:tcPr>
          <w:p w14:paraId="125BB035" w14:textId="77777777" w:rsidR="009F672A" w:rsidRPr="006D5644" w:rsidRDefault="00F71A70" w:rsidP="009F672A">
            <w:pPr>
              <w:rPr>
                <w:color w:val="FF0000"/>
                <w:sz w:val="20"/>
                <w:szCs w:val="20"/>
              </w:rPr>
            </w:pPr>
            <w:r w:rsidRPr="006D5644">
              <w:rPr>
                <w:rFonts w:ascii="Times New Roman" w:hAnsi="Times New Roman"/>
                <w:i/>
                <w:color w:val="FF0000"/>
                <w:sz w:val="20"/>
                <w:szCs w:val="20"/>
              </w:rPr>
              <w:t xml:space="preserve">Les instructions suivantes ne doivent pas figurer </w:t>
            </w:r>
            <w:r w:rsidR="00A6044E" w:rsidRPr="006D5644">
              <w:rPr>
                <w:rFonts w:ascii="Times New Roman" w:hAnsi="Times New Roman"/>
                <w:i/>
                <w:color w:val="FF0000"/>
                <w:sz w:val="20"/>
                <w:szCs w:val="20"/>
              </w:rPr>
              <w:t>dans le</w:t>
            </w:r>
            <w:r w:rsidRPr="006D5644">
              <w:rPr>
                <w:rFonts w:ascii="Times New Roman" w:hAnsi="Times New Roman"/>
                <w:i/>
                <w:color w:val="FF0000"/>
                <w:sz w:val="20"/>
                <w:szCs w:val="20"/>
              </w:rPr>
              <w:t xml:space="preserve"> rapport de projet de crédits compensatoires.</w:t>
            </w:r>
            <w:r w:rsidRPr="006D5644">
              <w:rPr>
                <w:color w:val="FF0000"/>
                <w:sz w:val="20"/>
                <w:szCs w:val="20"/>
              </w:rPr>
              <w:t xml:space="preserve"> </w:t>
            </w:r>
          </w:p>
          <w:p w14:paraId="6283A5F6" w14:textId="77777777" w:rsidR="000A2632" w:rsidRPr="006D5644" w:rsidRDefault="000A2632" w:rsidP="009F672A">
            <w:pPr>
              <w:rPr>
                <w:rFonts w:ascii="Times New Roman" w:hAnsi="Times New Roman"/>
                <w:i/>
                <w:color w:val="FF0000"/>
                <w:sz w:val="20"/>
                <w:szCs w:val="20"/>
              </w:rPr>
            </w:pPr>
          </w:p>
          <w:p w14:paraId="6F82BDDC" w14:textId="77777777" w:rsidR="009F672A" w:rsidRPr="006D5644" w:rsidRDefault="00536116" w:rsidP="009F672A">
            <w:pPr>
              <w:rPr>
                <w:rFonts w:ascii="Times New Roman" w:hAnsi="Times New Roman"/>
                <w:i/>
                <w:color w:val="FF0000"/>
                <w:sz w:val="24"/>
              </w:rPr>
            </w:pPr>
            <w:r w:rsidRPr="006D5644">
              <w:rPr>
                <w:rFonts w:ascii="Times New Roman" w:hAnsi="Times New Roman"/>
                <w:i/>
                <w:color w:val="FF0000"/>
                <w:sz w:val="24"/>
              </w:rPr>
              <w:t>Fourni</w:t>
            </w:r>
            <w:r w:rsidR="00A6044E" w:rsidRPr="006D5644">
              <w:rPr>
                <w:rFonts w:ascii="Times New Roman" w:hAnsi="Times New Roman"/>
                <w:i/>
                <w:color w:val="FF0000"/>
                <w:sz w:val="24"/>
              </w:rPr>
              <w:t>ssez</w:t>
            </w:r>
            <w:r w:rsidR="000D6FBE" w:rsidRPr="006D5644">
              <w:rPr>
                <w:rFonts w:ascii="Times New Roman" w:hAnsi="Times New Roman"/>
                <w:i/>
                <w:color w:val="FF0000"/>
                <w:sz w:val="24"/>
              </w:rPr>
              <w:t xml:space="preserve"> </w:t>
            </w:r>
            <w:r w:rsidR="009F672A" w:rsidRPr="006D5644">
              <w:rPr>
                <w:rFonts w:ascii="Times New Roman" w:hAnsi="Times New Roman"/>
                <w:i/>
                <w:color w:val="FF0000"/>
                <w:sz w:val="24"/>
              </w:rPr>
              <w:t>une description détaillée du projet, notamment les éléments suivants :</w:t>
            </w:r>
          </w:p>
          <w:p w14:paraId="05BA858E" w14:textId="77777777" w:rsidR="009F672A" w:rsidRPr="006D5644" w:rsidRDefault="009F672A" w:rsidP="009F672A">
            <w:pPr>
              <w:numPr>
                <w:ilvl w:val="0"/>
                <w:numId w:val="9"/>
              </w:numPr>
              <w:rPr>
                <w:rFonts w:ascii="Times New Roman" w:hAnsi="Times New Roman"/>
                <w:i/>
                <w:color w:val="FF0000"/>
                <w:sz w:val="24"/>
              </w:rPr>
            </w:pPr>
            <w:r w:rsidRPr="006D5644">
              <w:rPr>
                <w:rFonts w:ascii="Times New Roman" w:hAnsi="Times New Roman"/>
                <w:i/>
                <w:color w:val="FF0000"/>
                <w:sz w:val="24"/>
              </w:rPr>
              <w:t>Titre du projet</w:t>
            </w:r>
          </w:p>
          <w:p w14:paraId="5FA249F6" w14:textId="7B9E6B02" w:rsidR="00040ECE" w:rsidRPr="006D5644" w:rsidRDefault="00040ECE" w:rsidP="00040ECE">
            <w:pPr>
              <w:numPr>
                <w:ilvl w:val="0"/>
                <w:numId w:val="9"/>
              </w:numPr>
              <w:rPr>
                <w:rFonts w:ascii="Times New Roman" w:hAnsi="Times New Roman"/>
                <w:i/>
                <w:color w:val="FF0000"/>
                <w:sz w:val="24"/>
              </w:rPr>
            </w:pPr>
            <w:r w:rsidRPr="006D5644">
              <w:rPr>
                <w:rFonts w:ascii="Times New Roman" w:hAnsi="Times New Roman"/>
                <w:i/>
                <w:color w:val="FF0000"/>
                <w:sz w:val="24"/>
              </w:rPr>
              <w:t>Type de projet (</w:t>
            </w:r>
            <w:r w:rsidR="0072236A" w:rsidRPr="006D5644">
              <w:rPr>
                <w:rFonts w:ascii="Times New Roman" w:hAnsi="Times New Roman"/>
                <w:i/>
                <w:color w:val="FF0000"/>
                <w:sz w:val="24"/>
              </w:rPr>
              <w:t xml:space="preserve">projet </w:t>
            </w:r>
            <w:r w:rsidRPr="006D5644">
              <w:rPr>
                <w:rFonts w:ascii="Times New Roman" w:hAnsi="Times New Roman"/>
                <w:i/>
                <w:color w:val="FF0000"/>
                <w:sz w:val="24"/>
              </w:rPr>
              <w:t>unique ou agrégation de projets)</w:t>
            </w:r>
          </w:p>
          <w:p w14:paraId="6FFC571A" w14:textId="77777777" w:rsidR="00040ECE" w:rsidRPr="006D5644" w:rsidRDefault="00040ECE" w:rsidP="00040ECE">
            <w:pPr>
              <w:numPr>
                <w:ilvl w:val="0"/>
                <w:numId w:val="9"/>
              </w:numPr>
              <w:rPr>
                <w:rFonts w:ascii="Times New Roman" w:hAnsi="Times New Roman"/>
                <w:i/>
                <w:color w:val="FF0000"/>
                <w:sz w:val="24"/>
              </w:rPr>
            </w:pPr>
            <w:r w:rsidRPr="006D5644">
              <w:rPr>
                <w:rFonts w:ascii="Times New Roman" w:hAnsi="Times New Roman"/>
                <w:i/>
                <w:color w:val="FF0000"/>
                <w:sz w:val="24"/>
              </w:rPr>
              <w:t xml:space="preserve">Numéro de version du </w:t>
            </w:r>
            <w:r w:rsidR="00665AEE" w:rsidRPr="006D5644">
              <w:rPr>
                <w:rFonts w:ascii="Times New Roman" w:hAnsi="Times New Roman"/>
                <w:i/>
                <w:color w:val="FF0000"/>
                <w:sz w:val="24"/>
              </w:rPr>
              <w:t>rapport de projet</w:t>
            </w:r>
          </w:p>
          <w:p w14:paraId="3EA68080" w14:textId="53C37545" w:rsidR="00040ECE" w:rsidRPr="006D5644" w:rsidRDefault="00040ECE" w:rsidP="00040ECE">
            <w:pPr>
              <w:numPr>
                <w:ilvl w:val="0"/>
                <w:numId w:val="9"/>
              </w:numPr>
              <w:rPr>
                <w:rFonts w:ascii="Times New Roman" w:hAnsi="Times New Roman"/>
                <w:i/>
                <w:color w:val="FF0000"/>
                <w:sz w:val="24"/>
              </w:rPr>
            </w:pPr>
            <w:r w:rsidRPr="006D5644">
              <w:rPr>
                <w:rFonts w:ascii="Times New Roman" w:hAnsi="Times New Roman"/>
                <w:i/>
                <w:color w:val="FF0000"/>
                <w:sz w:val="24"/>
              </w:rPr>
              <w:t xml:space="preserve">Date de mise à jour du </w:t>
            </w:r>
            <w:r w:rsidR="00A6044E" w:rsidRPr="006D5644">
              <w:rPr>
                <w:rFonts w:ascii="Times New Roman" w:hAnsi="Times New Roman"/>
                <w:i/>
                <w:color w:val="FF0000"/>
                <w:sz w:val="24"/>
              </w:rPr>
              <w:t>R</w:t>
            </w:r>
            <w:r w:rsidRPr="006D5644">
              <w:rPr>
                <w:rFonts w:ascii="Times New Roman" w:hAnsi="Times New Roman"/>
                <w:i/>
                <w:color w:val="FF0000"/>
                <w:sz w:val="24"/>
              </w:rPr>
              <w:t xml:space="preserve">SPEDE consulté   </w:t>
            </w:r>
          </w:p>
          <w:p w14:paraId="149C7250" w14:textId="2C969ABE" w:rsidR="009F672A" w:rsidRPr="006D5644" w:rsidRDefault="009F672A" w:rsidP="009F672A">
            <w:pPr>
              <w:numPr>
                <w:ilvl w:val="0"/>
                <w:numId w:val="9"/>
              </w:numPr>
              <w:rPr>
                <w:rFonts w:ascii="Times New Roman" w:hAnsi="Times New Roman"/>
                <w:i/>
                <w:color w:val="FF0000"/>
                <w:sz w:val="24"/>
              </w:rPr>
            </w:pPr>
            <w:r w:rsidRPr="006D5644">
              <w:rPr>
                <w:rFonts w:ascii="Times New Roman" w:hAnsi="Times New Roman"/>
                <w:i/>
                <w:color w:val="FF0000"/>
                <w:sz w:val="24"/>
              </w:rPr>
              <w:t xml:space="preserve">Objectifs poursuivis par </w:t>
            </w:r>
            <w:r w:rsidR="00171D86" w:rsidRPr="006D5644">
              <w:rPr>
                <w:rFonts w:ascii="Times New Roman" w:hAnsi="Times New Roman"/>
                <w:i/>
                <w:color w:val="FF0000"/>
                <w:sz w:val="24"/>
              </w:rPr>
              <w:t>le</w:t>
            </w:r>
            <w:r w:rsidRPr="006D5644">
              <w:rPr>
                <w:rFonts w:ascii="Times New Roman" w:hAnsi="Times New Roman"/>
                <w:i/>
                <w:color w:val="FF0000"/>
                <w:sz w:val="24"/>
              </w:rPr>
              <w:t xml:space="preserve"> projet</w:t>
            </w:r>
          </w:p>
          <w:p w14:paraId="50DA294C" w14:textId="77777777" w:rsidR="00F91C9B" w:rsidRPr="006D5644" w:rsidRDefault="009F672A" w:rsidP="00F91C9B">
            <w:pPr>
              <w:numPr>
                <w:ilvl w:val="0"/>
                <w:numId w:val="9"/>
              </w:numPr>
              <w:rPr>
                <w:rFonts w:ascii="Times New Roman" w:hAnsi="Times New Roman"/>
                <w:i/>
                <w:color w:val="FF0000"/>
                <w:sz w:val="24"/>
              </w:rPr>
            </w:pPr>
            <w:r w:rsidRPr="006D5644">
              <w:rPr>
                <w:rFonts w:ascii="Times New Roman" w:hAnsi="Times New Roman"/>
                <w:i/>
                <w:color w:val="FF0000"/>
                <w:sz w:val="24"/>
              </w:rPr>
              <w:t>Technologies utilisées pour la réalisation du projet</w:t>
            </w:r>
          </w:p>
          <w:p w14:paraId="5C6F3853" w14:textId="77777777" w:rsidR="00D7099F" w:rsidRPr="006D5644" w:rsidRDefault="00150F81" w:rsidP="00F91C9B">
            <w:pPr>
              <w:numPr>
                <w:ilvl w:val="0"/>
                <w:numId w:val="9"/>
              </w:numPr>
              <w:rPr>
                <w:rFonts w:ascii="Times New Roman" w:hAnsi="Times New Roman"/>
                <w:i/>
                <w:color w:val="FF0000"/>
                <w:sz w:val="24"/>
              </w:rPr>
            </w:pPr>
            <w:r w:rsidRPr="006D5644">
              <w:rPr>
                <w:rFonts w:ascii="Times New Roman" w:hAnsi="Times New Roman"/>
                <w:i/>
                <w:color w:val="FF0000"/>
                <w:sz w:val="24"/>
              </w:rPr>
              <w:t>Le c</w:t>
            </w:r>
            <w:r w:rsidR="00D7099F" w:rsidRPr="006D5644">
              <w:rPr>
                <w:rFonts w:ascii="Times New Roman" w:hAnsi="Times New Roman"/>
                <w:i/>
                <w:color w:val="FF0000"/>
                <w:sz w:val="24"/>
              </w:rPr>
              <w:t>as échéant, rôle du promoteur par rapport à la partie impliquée</w:t>
            </w:r>
          </w:p>
          <w:p w14:paraId="31D0C1B0" w14:textId="77777777" w:rsidR="00D7099F" w:rsidRPr="006D5644" w:rsidRDefault="00D7099F" w:rsidP="00F91C9B">
            <w:pPr>
              <w:numPr>
                <w:ilvl w:val="0"/>
                <w:numId w:val="9"/>
              </w:numPr>
              <w:rPr>
                <w:rFonts w:ascii="Times New Roman" w:hAnsi="Times New Roman"/>
                <w:i/>
                <w:color w:val="FF0000"/>
                <w:sz w:val="24"/>
              </w:rPr>
            </w:pPr>
            <w:r w:rsidRPr="006D5644">
              <w:rPr>
                <w:rFonts w:ascii="Times New Roman" w:hAnsi="Times New Roman"/>
                <w:i/>
                <w:color w:val="FF0000"/>
                <w:sz w:val="24"/>
              </w:rPr>
              <w:t>Sources d'incertitude liées au projet</w:t>
            </w:r>
          </w:p>
        </w:tc>
      </w:tr>
    </w:tbl>
    <w:p w14:paraId="03173B0F" w14:textId="545D016A" w:rsidR="009F672A" w:rsidRPr="006D5644" w:rsidRDefault="009F672A" w:rsidP="00190290">
      <w:pPr>
        <w:pStyle w:val="Titre2"/>
        <w:tabs>
          <w:tab w:val="clear" w:pos="540"/>
          <w:tab w:val="left" w:pos="567"/>
        </w:tabs>
        <w:ind w:left="567" w:hanging="567"/>
      </w:pPr>
      <w:bookmarkStart w:id="27" w:name="_Toc500919218"/>
      <w:r w:rsidRPr="006D5644">
        <w:t xml:space="preserve">Description des lieux </w:t>
      </w:r>
      <w:r w:rsidR="00F91C9B" w:rsidRPr="006D5644">
        <w:t xml:space="preserve">ou </w:t>
      </w:r>
      <w:r w:rsidR="0072236A" w:rsidRPr="006D5644">
        <w:rPr>
          <w:lang w:val="fr-CA"/>
        </w:rPr>
        <w:t xml:space="preserve">des </w:t>
      </w:r>
      <w:r w:rsidR="00F91C9B" w:rsidRPr="006D5644">
        <w:t xml:space="preserve">sites </w:t>
      </w:r>
      <w:r w:rsidRPr="006D5644">
        <w:t>de réalisation du projet</w:t>
      </w:r>
      <w:bookmarkEnd w:id="27"/>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9F672A" w:rsidRPr="006D5644" w14:paraId="75D7E452" w14:textId="77777777">
        <w:trPr>
          <w:trHeight w:val="2790"/>
        </w:trPr>
        <w:tc>
          <w:tcPr>
            <w:tcW w:w="8754" w:type="dxa"/>
            <w:shd w:val="clear" w:color="auto" w:fill="auto"/>
          </w:tcPr>
          <w:p w14:paraId="2D415B55" w14:textId="77777777" w:rsidR="009F672A" w:rsidRPr="006D5644" w:rsidRDefault="00F71A70" w:rsidP="009F672A">
            <w:pPr>
              <w:rPr>
                <w:color w:val="FF0000"/>
                <w:sz w:val="20"/>
                <w:szCs w:val="20"/>
              </w:rPr>
            </w:pPr>
            <w:r w:rsidRPr="006D5644">
              <w:rPr>
                <w:rFonts w:ascii="Times New Roman" w:hAnsi="Times New Roman"/>
                <w:i/>
                <w:color w:val="FF0000"/>
                <w:sz w:val="20"/>
                <w:szCs w:val="20"/>
              </w:rPr>
              <w:t xml:space="preserve">Les instructions suivantes ne doivent pas figurer </w:t>
            </w:r>
            <w:r w:rsidR="00A6044E" w:rsidRPr="006D5644">
              <w:rPr>
                <w:rFonts w:ascii="Times New Roman" w:hAnsi="Times New Roman"/>
                <w:i/>
                <w:color w:val="FF0000"/>
                <w:sz w:val="20"/>
                <w:szCs w:val="20"/>
              </w:rPr>
              <w:t>dans le</w:t>
            </w:r>
            <w:r w:rsidRPr="006D5644">
              <w:rPr>
                <w:rFonts w:ascii="Times New Roman" w:hAnsi="Times New Roman"/>
                <w:i/>
                <w:color w:val="FF0000"/>
                <w:sz w:val="20"/>
                <w:szCs w:val="20"/>
              </w:rPr>
              <w:t xml:space="preserve"> rapport de projet de crédits compensatoires.</w:t>
            </w:r>
            <w:r w:rsidRPr="006D5644">
              <w:rPr>
                <w:color w:val="FF0000"/>
                <w:sz w:val="20"/>
                <w:szCs w:val="20"/>
              </w:rPr>
              <w:t xml:space="preserve"> </w:t>
            </w:r>
          </w:p>
          <w:p w14:paraId="3F599E27" w14:textId="77777777" w:rsidR="000A2632" w:rsidRPr="006D5644" w:rsidRDefault="000A2632" w:rsidP="009F672A">
            <w:pPr>
              <w:rPr>
                <w:rFonts w:ascii="Times New Roman" w:hAnsi="Times New Roman"/>
                <w:i/>
                <w:color w:val="FF0000"/>
                <w:sz w:val="20"/>
                <w:szCs w:val="20"/>
              </w:rPr>
            </w:pPr>
          </w:p>
          <w:p w14:paraId="6C151994" w14:textId="1C574DE1" w:rsidR="009F672A" w:rsidRPr="006D5644" w:rsidRDefault="000D2B76" w:rsidP="009F672A">
            <w:pPr>
              <w:ind w:left="72"/>
              <w:rPr>
                <w:rFonts w:ascii="Times New Roman" w:hAnsi="Times New Roman"/>
                <w:i/>
                <w:color w:val="FF0000"/>
                <w:sz w:val="24"/>
              </w:rPr>
            </w:pPr>
            <w:r w:rsidRPr="006D5644">
              <w:rPr>
                <w:rFonts w:ascii="Times New Roman" w:hAnsi="Times New Roman"/>
                <w:i/>
                <w:color w:val="FF0000"/>
                <w:sz w:val="24"/>
              </w:rPr>
              <w:t>Décri</w:t>
            </w:r>
            <w:r w:rsidR="00A6044E" w:rsidRPr="006D5644">
              <w:rPr>
                <w:rFonts w:ascii="Times New Roman" w:hAnsi="Times New Roman"/>
                <w:i/>
                <w:color w:val="FF0000"/>
                <w:sz w:val="24"/>
              </w:rPr>
              <w:t>vez</w:t>
            </w:r>
            <w:r w:rsidRPr="006D5644">
              <w:rPr>
                <w:rFonts w:ascii="Times New Roman" w:hAnsi="Times New Roman"/>
                <w:i/>
                <w:color w:val="FF0000"/>
                <w:sz w:val="24"/>
              </w:rPr>
              <w:t xml:space="preserve"> </w:t>
            </w:r>
            <w:r w:rsidR="009F672A" w:rsidRPr="006D5644">
              <w:rPr>
                <w:rFonts w:ascii="Times New Roman" w:hAnsi="Times New Roman"/>
                <w:i/>
                <w:color w:val="FF0000"/>
                <w:sz w:val="24"/>
              </w:rPr>
              <w:t xml:space="preserve">tous les lieux ou </w:t>
            </w:r>
            <w:r w:rsidR="00171D86" w:rsidRPr="006D5644">
              <w:rPr>
                <w:rFonts w:ascii="Times New Roman" w:hAnsi="Times New Roman"/>
                <w:i/>
                <w:color w:val="FF0000"/>
                <w:sz w:val="24"/>
              </w:rPr>
              <w:t xml:space="preserve">les </w:t>
            </w:r>
            <w:r w:rsidR="009F672A" w:rsidRPr="006D5644">
              <w:rPr>
                <w:rFonts w:ascii="Times New Roman" w:hAnsi="Times New Roman"/>
                <w:i/>
                <w:color w:val="FF0000"/>
                <w:sz w:val="24"/>
              </w:rPr>
              <w:t xml:space="preserve">sites où </w:t>
            </w:r>
            <w:proofErr w:type="gramStart"/>
            <w:r w:rsidR="009F672A" w:rsidRPr="006D5644">
              <w:rPr>
                <w:rFonts w:ascii="Times New Roman" w:hAnsi="Times New Roman"/>
                <w:i/>
                <w:color w:val="FF0000"/>
                <w:sz w:val="24"/>
              </w:rPr>
              <w:t>sera</w:t>
            </w:r>
            <w:proofErr w:type="gramEnd"/>
            <w:r w:rsidR="009F672A" w:rsidRPr="006D5644">
              <w:rPr>
                <w:rFonts w:ascii="Times New Roman" w:hAnsi="Times New Roman"/>
                <w:i/>
                <w:color w:val="FF0000"/>
                <w:sz w:val="24"/>
              </w:rPr>
              <w:t xml:space="preserve"> réalisé le projet</w:t>
            </w:r>
            <w:r w:rsidR="00A6044E" w:rsidRPr="006D5644">
              <w:rPr>
                <w:rFonts w:ascii="Times New Roman" w:hAnsi="Times New Roman"/>
                <w:i/>
                <w:color w:val="FF0000"/>
                <w:sz w:val="24"/>
              </w:rPr>
              <w:t xml:space="preserve"> en fournissant</w:t>
            </w:r>
            <w:r w:rsidR="009F672A" w:rsidRPr="006D5644">
              <w:rPr>
                <w:rFonts w:ascii="Times New Roman" w:hAnsi="Times New Roman"/>
                <w:i/>
                <w:color w:val="FF0000"/>
                <w:sz w:val="24"/>
              </w:rPr>
              <w:t>, notamment</w:t>
            </w:r>
            <w:r w:rsidR="00A6044E" w:rsidRPr="006D5644">
              <w:rPr>
                <w:rFonts w:ascii="Times New Roman" w:hAnsi="Times New Roman"/>
                <w:i/>
                <w:color w:val="FF0000"/>
                <w:sz w:val="24"/>
              </w:rPr>
              <w:t>,</w:t>
            </w:r>
            <w:r w:rsidR="009F672A" w:rsidRPr="006D5644">
              <w:rPr>
                <w:rFonts w:ascii="Times New Roman" w:hAnsi="Times New Roman"/>
                <w:i/>
                <w:color w:val="FF0000"/>
                <w:sz w:val="24"/>
              </w:rPr>
              <w:t xml:space="preserve"> les </w:t>
            </w:r>
            <w:r w:rsidR="00571F72" w:rsidRPr="006D5644">
              <w:rPr>
                <w:rFonts w:ascii="Times New Roman" w:hAnsi="Times New Roman"/>
                <w:i/>
                <w:color w:val="FF0000"/>
                <w:sz w:val="24"/>
              </w:rPr>
              <w:t xml:space="preserve">renseignements </w:t>
            </w:r>
            <w:r w:rsidR="009F672A" w:rsidRPr="006D5644">
              <w:rPr>
                <w:rFonts w:ascii="Times New Roman" w:hAnsi="Times New Roman"/>
                <w:i/>
                <w:color w:val="FF0000"/>
                <w:sz w:val="24"/>
              </w:rPr>
              <w:t>suivants :</w:t>
            </w:r>
          </w:p>
          <w:p w14:paraId="008333B0" w14:textId="77777777" w:rsidR="00347F83" w:rsidRPr="006D5644" w:rsidRDefault="00347F83" w:rsidP="00347F83">
            <w:pPr>
              <w:numPr>
                <w:ilvl w:val="0"/>
                <w:numId w:val="9"/>
              </w:numPr>
              <w:rPr>
                <w:rFonts w:ascii="Times New Roman" w:hAnsi="Times New Roman"/>
                <w:i/>
                <w:color w:val="FF0000"/>
                <w:sz w:val="24"/>
              </w:rPr>
            </w:pPr>
            <w:r w:rsidRPr="006D5644">
              <w:rPr>
                <w:rFonts w:ascii="Times New Roman" w:hAnsi="Times New Roman"/>
                <w:i/>
                <w:color w:val="FF0000"/>
                <w:sz w:val="24"/>
              </w:rPr>
              <w:t xml:space="preserve">Coordonnées </w:t>
            </w:r>
            <w:r w:rsidR="00F900E7" w:rsidRPr="006D5644">
              <w:rPr>
                <w:rFonts w:ascii="Times New Roman" w:hAnsi="Times New Roman"/>
                <w:i/>
                <w:color w:val="FF0000"/>
                <w:sz w:val="24"/>
              </w:rPr>
              <w:t xml:space="preserve">(adresse municipale) </w:t>
            </w:r>
            <w:r w:rsidRPr="006D5644">
              <w:rPr>
                <w:rFonts w:ascii="Times New Roman" w:hAnsi="Times New Roman"/>
                <w:i/>
                <w:color w:val="FF0000"/>
                <w:sz w:val="24"/>
              </w:rPr>
              <w:t xml:space="preserve">de tous les sites </w:t>
            </w:r>
            <w:r w:rsidR="001A3799" w:rsidRPr="006D5644">
              <w:rPr>
                <w:rFonts w:ascii="Times New Roman" w:hAnsi="Times New Roman"/>
                <w:i/>
                <w:color w:val="FF0000"/>
                <w:sz w:val="24"/>
              </w:rPr>
              <w:t>où est réalisé</w:t>
            </w:r>
            <w:r w:rsidR="00571F72" w:rsidRPr="006D5644">
              <w:rPr>
                <w:rFonts w:ascii="Times New Roman" w:hAnsi="Times New Roman"/>
                <w:i/>
                <w:color w:val="FF0000"/>
                <w:sz w:val="24"/>
              </w:rPr>
              <w:t xml:space="preserve"> </w:t>
            </w:r>
            <w:r w:rsidRPr="006D5644">
              <w:rPr>
                <w:rFonts w:ascii="Times New Roman" w:hAnsi="Times New Roman"/>
                <w:i/>
                <w:color w:val="FF0000"/>
                <w:sz w:val="24"/>
              </w:rPr>
              <w:t>le projet</w:t>
            </w:r>
          </w:p>
          <w:p w14:paraId="44629039" w14:textId="77777777" w:rsidR="00D32C51" w:rsidRPr="006D5644" w:rsidRDefault="00D32C51" w:rsidP="00D32C51">
            <w:pPr>
              <w:numPr>
                <w:ilvl w:val="0"/>
                <w:numId w:val="9"/>
              </w:numPr>
              <w:rPr>
                <w:rFonts w:ascii="Times New Roman" w:hAnsi="Times New Roman"/>
                <w:i/>
                <w:color w:val="FF0000"/>
                <w:sz w:val="24"/>
              </w:rPr>
            </w:pPr>
            <w:r w:rsidRPr="006D5644">
              <w:rPr>
                <w:rFonts w:ascii="Times New Roman" w:hAnsi="Times New Roman"/>
                <w:i/>
                <w:color w:val="FF0000"/>
                <w:sz w:val="24"/>
              </w:rPr>
              <w:t>Description du titre foncier de</w:t>
            </w:r>
            <w:r w:rsidR="002709FF" w:rsidRPr="006D5644">
              <w:rPr>
                <w:rFonts w:ascii="Times New Roman" w:hAnsi="Times New Roman"/>
                <w:i/>
                <w:color w:val="FF0000"/>
                <w:sz w:val="24"/>
              </w:rPr>
              <w:t xml:space="preserve"> chaque</w:t>
            </w:r>
            <w:r w:rsidRPr="006D5644">
              <w:rPr>
                <w:rFonts w:ascii="Times New Roman" w:hAnsi="Times New Roman"/>
                <w:i/>
                <w:color w:val="FF0000"/>
                <w:sz w:val="24"/>
              </w:rPr>
              <w:t xml:space="preserve"> </w:t>
            </w:r>
            <w:r w:rsidR="002709FF" w:rsidRPr="006D5644">
              <w:rPr>
                <w:rFonts w:ascii="Times New Roman" w:hAnsi="Times New Roman"/>
                <w:i/>
                <w:color w:val="FF0000"/>
                <w:sz w:val="24"/>
              </w:rPr>
              <w:t>site</w:t>
            </w:r>
          </w:p>
          <w:p w14:paraId="1443B7C6" w14:textId="77777777" w:rsidR="009F672A" w:rsidRPr="006D5644" w:rsidRDefault="009F672A" w:rsidP="00F91C9B">
            <w:pPr>
              <w:numPr>
                <w:ilvl w:val="0"/>
                <w:numId w:val="9"/>
              </w:numPr>
              <w:rPr>
                <w:rFonts w:ascii="Times New Roman" w:hAnsi="Times New Roman"/>
                <w:i/>
                <w:color w:val="FF0000"/>
                <w:sz w:val="24"/>
              </w:rPr>
            </w:pPr>
            <w:r w:rsidRPr="006D5644">
              <w:rPr>
                <w:rFonts w:ascii="Times New Roman" w:hAnsi="Times New Roman"/>
                <w:i/>
                <w:color w:val="FF0000"/>
                <w:sz w:val="24"/>
              </w:rPr>
              <w:t>C</w:t>
            </w:r>
            <w:r w:rsidR="00347F83" w:rsidRPr="006D5644">
              <w:rPr>
                <w:rFonts w:ascii="Times New Roman" w:hAnsi="Times New Roman"/>
                <w:i/>
                <w:color w:val="FF0000"/>
                <w:sz w:val="24"/>
              </w:rPr>
              <w:t xml:space="preserve">aractéristiques </w:t>
            </w:r>
            <w:r w:rsidRPr="006D5644">
              <w:rPr>
                <w:rFonts w:ascii="Times New Roman" w:hAnsi="Times New Roman"/>
                <w:i/>
                <w:color w:val="FF0000"/>
                <w:sz w:val="24"/>
              </w:rPr>
              <w:t>environnementales</w:t>
            </w:r>
            <w:r w:rsidR="00347F83" w:rsidRPr="006D5644">
              <w:rPr>
                <w:rFonts w:ascii="Times New Roman" w:hAnsi="Times New Roman"/>
                <w:i/>
                <w:color w:val="FF0000"/>
                <w:sz w:val="24"/>
              </w:rPr>
              <w:t xml:space="preserve"> de</w:t>
            </w:r>
            <w:r w:rsidR="002709FF" w:rsidRPr="006D5644">
              <w:rPr>
                <w:rFonts w:ascii="Times New Roman" w:hAnsi="Times New Roman"/>
                <w:i/>
                <w:color w:val="FF0000"/>
                <w:sz w:val="24"/>
              </w:rPr>
              <w:t xml:space="preserve"> chaque site</w:t>
            </w:r>
          </w:p>
          <w:p w14:paraId="04EDD670" w14:textId="77777777" w:rsidR="009F672A" w:rsidRPr="006D5644" w:rsidRDefault="009F672A" w:rsidP="009F672A">
            <w:pPr>
              <w:numPr>
                <w:ilvl w:val="0"/>
                <w:numId w:val="9"/>
              </w:numPr>
              <w:rPr>
                <w:rFonts w:ascii="Times New Roman" w:hAnsi="Times New Roman"/>
                <w:i/>
                <w:color w:val="FF0000"/>
                <w:sz w:val="24"/>
              </w:rPr>
            </w:pPr>
            <w:r w:rsidRPr="006D5644">
              <w:rPr>
                <w:rFonts w:ascii="Times New Roman" w:hAnsi="Times New Roman"/>
                <w:i/>
                <w:color w:val="FF0000"/>
                <w:sz w:val="24"/>
              </w:rPr>
              <w:t>Limites géographiques de chaque site (avec carte)</w:t>
            </w:r>
          </w:p>
          <w:p w14:paraId="3348404F" w14:textId="77777777" w:rsidR="009F672A" w:rsidRPr="006D5644" w:rsidRDefault="009F672A" w:rsidP="00926692">
            <w:pPr>
              <w:numPr>
                <w:ilvl w:val="0"/>
                <w:numId w:val="12"/>
              </w:numPr>
              <w:rPr>
                <w:b/>
              </w:rPr>
            </w:pPr>
            <w:r w:rsidRPr="006D5644">
              <w:rPr>
                <w:rFonts w:ascii="Times New Roman" w:hAnsi="Times New Roman"/>
                <w:i/>
                <w:color w:val="FF0000"/>
                <w:sz w:val="24"/>
              </w:rPr>
              <w:t xml:space="preserve">Longitude et latitude de chaque site (coordonnées de positionnement global </w:t>
            </w:r>
            <w:r w:rsidR="000822DA" w:rsidRPr="006D5644">
              <w:rPr>
                <w:rFonts w:ascii="Times New Roman" w:hAnsi="Times New Roman"/>
                <w:i/>
                <w:color w:val="FF0000"/>
                <w:sz w:val="24"/>
              </w:rPr>
              <w:t>[</w:t>
            </w:r>
            <w:r w:rsidRPr="006D5644">
              <w:rPr>
                <w:rFonts w:ascii="Times New Roman" w:hAnsi="Times New Roman"/>
                <w:i/>
                <w:color w:val="FF0000"/>
                <w:sz w:val="24"/>
              </w:rPr>
              <w:t>GPS</w:t>
            </w:r>
            <w:r w:rsidR="000822DA" w:rsidRPr="006D5644">
              <w:rPr>
                <w:rFonts w:ascii="Times New Roman" w:hAnsi="Times New Roman"/>
                <w:i/>
                <w:color w:val="FF0000"/>
                <w:sz w:val="24"/>
              </w:rPr>
              <w:t>]</w:t>
            </w:r>
            <w:r w:rsidR="00A6044E" w:rsidRPr="006D5644">
              <w:rPr>
                <w:rFonts w:ascii="Times New Roman" w:hAnsi="Times New Roman"/>
                <w:i/>
                <w:color w:val="FF0000"/>
                <w:sz w:val="24"/>
              </w:rPr>
              <w:t>)</w:t>
            </w:r>
          </w:p>
        </w:tc>
      </w:tr>
    </w:tbl>
    <w:p w14:paraId="765F24E2" w14:textId="77777777" w:rsidR="00B256ED" w:rsidRPr="006D5644" w:rsidRDefault="009F672A" w:rsidP="00B256ED">
      <w:pPr>
        <w:pStyle w:val="Titre2"/>
        <w:tabs>
          <w:tab w:val="clear" w:pos="540"/>
          <w:tab w:val="left" w:pos="567"/>
        </w:tabs>
        <w:ind w:left="567" w:hanging="567"/>
      </w:pPr>
      <w:bookmarkStart w:id="28" w:name="_Toc500919219"/>
      <w:r w:rsidRPr="006D5644">
        <w:t>Date d</w:t>
      </w:r>
      <w:r w:rsidR="002233D8" w:rsidRPr="006D5644">
        <w:t>e</w:t>
      </w:r>
      <w:r w:rsidRPr="006D5644">
        <w:t xml:space="preserve"> début du projet</w:t>
      </w:r>
      <w:bookmarkEnd w:id="28"/>
    </w:p>
    <w:p w14:paraId="3B16DF1F" w14:textId="77777777" w:rsidR="009F672A" w:rsidRPr="006D5644" w:rsidRDefault="00F71A70" w:rsidP="00F91C9B">
      <w:pPr>
        <w:pStyle w:val="Instructionsencommentaires"/>
        <w:pBdr>
          <w:bottom w:val="single" w:sz="4" w:space="4" w:color="auto"/>
        </w:pBdr>
        <w:rPr>
          <w:sz w:val="20"/>
          <w:szCs w:val="20"/>
        </w:rPr>
      </w:pPr>
      <w:r w:rsidRPr="006D5644">
        <w:rPr>
          <w:sz w:val="20"/>
          <w:szCs w:val="20"/>
        </w:rPr>
        <w:t xml:space="preserve">Les instructions suivantes ne doivent pas figurer </w:t>
      </w:r>
      <w:r w:rsidR="00A6044E" w:rsidRPr="006D5644">
        <w:rPr>
          <w:sz w:val="20"/>
          <w:szCs w:val="20"/>
        </w:rPr>
        <w:t>dans le</w:t>
      </w:r>
      <w:r w:rsidRPr="006D5644">
        <w:rPr>
          <w:sz w:val="20"/>
          <w:szCs w:val="20"/>
        </w:rPr>
        <w:t xml:space="preserve"> rapport de projet de crédits compensatoires. </w:t>
      </w:r>
    </w:p>
    <w:p w14:paraId="777A8D30" w14:textId="77777777" w:rsidR="000A2632" w:rsidRPr="006D5644" w:rsidRDefault="000A2632" w:rsidP="00F91C9B">
      <w:pPr>
        <w:pStyle w:val="Instructionsencommentaires"/>
        <w:pBdr>
          <w:bottom w:val="single" w:sz="4" w:space="4" w:color="auto"/>
        </w:pBdr>
      </w:pPr>
    </w:p>
    <w:p w14:paraId="33875DFA" w14:textId="28BB3D99" w:rsidR="000965BE" w:rsidRPr="006D5644" w:rsidRDefault="00AF4D6C" w:rsidP="007C1D04">
      <w:pPr>
        <w:pStyle w:val="Instructionsencommentaires"/>
        <w:pBdr>
          <w:bottom w:val="single" w:sz="4" w:space="4" w:color="auto"/>
        </w:pBdr>
        <w:rPr>
          <w:noProof/>
        </w:rPr>
      </w:pPr>
      <w:r w:rsidRPr="006D5644">
        <w:t>Indique</w:t>
      </w:r>
      <w:r w:rsidR="00A6044E" w:rsidRPr="006D5644">
        <w:t>z</w:t>
      </w:r>
      <w:r w:rsidR="000D2B76" w:rsidRPr="006D5644">
        <w:t xml:space="preserve"> </w:t>
      </w:r>
      <w:r w:rsidR="009F672A" w:rsidRPr="006D5644">
        <w:t xml:space="preserve">dans cette section la date </w:t>
      </w:r>
      <w:r w:rsidR="00C91516" w:rsidRPr="006D5644">
        <w:t xml:space="preserve">exacte </w:t>
      </w:r>
      <w:r w:rsidR="009F672A" w:rsidRPr="006D5644">
        <w:t>du début du projet</w:t>
      </w:r>
      <w:r w:rsidR="00C91516" w:rsidRPr="006D5644">
        <w:t xml:space="preserve">. Un </w:t>
      </w:r>
      <w:r w:rsidR="009F672A" w:rsidRPr="006D5644">
        <w:t xml:space="preserve">projet </w:t>
      </w:r>
      <w:r w:rsidR="00615240" w:rsidRPr="006D5644">
        <w:t xml:space="preserve">est </w:t>
      </w:r>
      <w:r w:rsidR="00912FB0" w:rsidRPr="006D5644">
        <w:t xml:space="preserve">réputé avoir </w:t>
      </w:r>
      <w:r w:rsidR="00C91516" w:rsidRPr="006D5644">
        <w:t>début</w:t>
      </w:r>
      <w:r w:rsidR="0002549C" w:rsidRPr="006D5644">
        <w:t>é</w:t>
      </w:r>
      <w:r w:rsidR="00C91516" w:rsidRPr="006D5644">
        <w:t xml:space="preserve"> </w:t>
      </w:r>
      <w:r w:rsidR="00615240" w:rsidRPr="006D5644">
        <w:t>à</w:t>
      </w:r>
      <w:r w:rsidR="00C91516" w:rsidRPr="006D5644">
        <w:t xml:space="preserve"> </w:t>
      </w:r>
      <w:r w:rsidR="00615240" w:rsidRPr="006D5644">
        <w:t xml:space="preserve">la </w:t>
      </w:r>
      <w:r w:rsidR="009F672A" w:rsidRPr="006D5644">
        <w:t xml:space="preserve">date </w:t>
      </w:r>
      <w:r w:rsidR="00C91516" w:rsidRPr="006D5644">
        <w:t xml:space="preserve">des premières </w:t>
      </w:r>
      <w:r w:rsidR="009F672A" w:rsidRPr="006D5644">
        <w:t xml:space="preserve">réductions </w:t>
      </w:r>
      <w:r w:rsidR="00C91516" w:rsidRPr="006D5644">
        <w:t xml:space="preserve">d’émissions de GES </w:t>
      </w:r>
      <w:r w:rsidR="001A3799" w:rsidRPr="006D5644">
        <w:t xml:space="preserve">qui en </w:t>
      </w:r>
      <w:r w:rsidR="00C91516" w:rsidRPr="006D5644">
        <w:t>résult</w:t>
      </w:r>
      <w:r w:rsidR="001A3799" w:rsidRPr="006D5644">
        <w:t>e</w:t>
      </w:r>
      <w:r w:rsidR="00C91516" w:rsidRPr="006D5644">
        <w:t>nt</w:t>
      </w:r>
      <w:r w:rsidR="009F672A" w:rsidRPr="006D5644">
        <w:t xml:space="preserve">. </w:t>
      </w:r>
      <w:r w:rsidR="009F672A" w:rsidRPr="006D5644">
        <w:rPr>
          <w:noProof/>
        </w:rPr>
        <w:t>Vous devez</w:t>
      </w:r>
      <w:r w:rsidR="00716FB4" w:rsidRPr="006D5644">
        <w:rPr>
          <w:noProof/>
        </w:rPr>
        <w:t xml:space="preserve"> également</w:t>
      </w:r>
      <w:r w:rsidR="009F672A" w:rsidRPr="006D5644">
        <w:rPr>
          <w:noProof/>
        </w:rPr>
        <w:t xml:space="preserve"> démontrer que les réductions ont </w:t>
      </w:r>
      <w:r w:rsidR="0002549C" w:rsidRPr="006D5644">
        <w:rPr>
          <w:noProof/>
        </w:rPr>
        <w:t xml:space="preserve">débuté </w:t>
      </w:r>
      <w:r w:rsidR="009F672A" w:rsidRPr="006D5644">
        <w:rPr>
          <w:noProof/>
        </w:rPr>
        <w:t>le ou après le 1</w:t>
      </w:r>
      <w:r w:rsidR="009F672A" w:rsidRPr="006D5644">
        <w:rPr>
          <w:noProof/>
          <w:vertAlign w:val="superscript"/>
        </w:rPr>
        <w:t>er</w:t>
      </w:r>
      <w:r w:rsidR="00D16E16" w:rsidRPr="006D5644">
        <w:rPr>
          <w:noProof/>
        </w:rPr>
        <w:t> </w:t>
      </w:r>
      <w:r w:rsidR="009F672A" w:rsidRPr="006D5644">
        <w:rPr>
          <w:noProof/>
        </w:rPr>
        <w:t>janvier</w:t>
      </w:r>
      <w:r w:rsidR="00D16E16" w:rsidRPr="006D5644">
        <w:rPr>
          <w:noProof/>
        </w:rPr>
        <w:t> </w:t>
      </w:r>
      <w:r w:rsidR="009F672A" w:rsidRPr="006D5644">
        <w:rPr>
          <w:noProof/>
        </w:rPr>
        <w:t>2007</w:t>
      </w:r>
      <w:r w:rsidR="007C1D04" w:rsidRPr="006D5644">
        <w:rPr>
          <w:noProof/>
        </w:rPr>
        <w:t xml:space="preserve"> et au plus tard </w:t>
      </w:r>
      <w:r w:rsidR="00A17089" w:rsidRPr="006D5644">
        <w:rPr>
          <w:noProof/>
        </w:rPr>
        <w:t>deux</w:t>
      </w:r>
      <w:r w:rsidR="0072236A" w:rsidRPr="006D5644">
        <w:rPr>
          <w:noProof/>
        </w:rPr>
        <w:t> </w:t>
      </w:r>
      <w:r w:rsidR="00A17089" w:rsidRPr="006D5644">
        <w:rPr>
          <w:noProof/>
        </w:rPr>
        <w:t>(</w:t>
      </w:r>
      <w:r w:rsidR="007C1D04" w:rsidRPr="006D5644">
        <w:rPr>
          <w:noProof/>
        </w:rPr>
        <w:t>2</w:t>
      </w:r>
      <w:r w:rsidR="00A17089" w:rsidRPr="006D5644">
        <w:rPr>
          <w:noProof/>
        </w:rPr>
        <w:t>)</w:t>
      </w:r>
      <w:r w:rsidR="007C1D04" w:rsidRPr="006D5644">
        <w:rPr>
          <w:noProof/>
        </w:rPr>
        <w:t xml:space="preserve"> ans </w:t>
      </w:r>
      <w:r w:rsidR="00571F72" w:rsidRPr="006D5644">
        <w:rPr>
          <w:noProof/>
        </w:rPr>
        <w:t xml:space="preserve">après </w:t>
      </w:r>
      <w:r w:rsidR="007C1D04" w:rsidRPr="006D5644">
        <w:rPr>
          <w:noProof/>
        </w:rPr>
        <w:t>l’enregistrement du projet.</w:t>
      </w:r>
    </w:p>
    <w:p w14:paraId="6B2D1D41" w14:textId="77777777" w:rsidR="00B256ED" w:rsidRPr="006D5644" w:rsidRDefault="002326BF" w:rsidP="00E56584">
      <w:pPr>
        <w:pStyle w:val="Titre2"/>
        <w:ind w:hanging="3979"/>
      </w:pPr>
      <w:bookmarkStart w:id="29" w:name="_Toc500919220"/>
      <w:r w:rsidRPr="006D5644">
        <w:rPr>
          <w:lang w:val="fr-CA"/>
        </w:rPr>
        <w:lastRenderedPageBreak/>
        <w:t xml:space="preserve">Durée </w:t>
      </w:r>
      <w:r w:rsidR="00B31E37" w:rsidRPr="006D5644">
        <w:rPr>
          <w:lang w:val="fr-CA"/>
        </w:rPr>
        <w:t>de la période de délivrance de crédits compensatoires</w:t>
      </w:r>
      <w:bookmarkEnd w:id="29"/>
    </w:p>
    <w:p w14:paraId="3CC833DC" w14:textId="77777777" w:rsidR="00B256ED" w:rsidRPr="006D5644" w:rsidRDefault="00F71A70" w:rsidP="00B256ED">
      <w:pPr>
        <w:pStyle w:val="Instructionsencommentaires"/>
        <w:pBdr>
          <w:bottom w:val="single" w:sz="4" w:space="3" w:color="auto"/>
        </w:pBdr>
        <w:rPr>
          <w:sz w:val="20"/>
          <w:szCs w:val="20"/>
        </w:rPr>
      </w:pPr>
      <w:r w:rsidRPr="006D5644">
        <w:rPr>
          <w:sz w:val="20"/>
          <w:szCs w:val="20"/>
        </w:rPr>
        <w:t xml:space="preserve">Les instructions suivantes ne doivent pas figurer </w:t>
      </w:r>
      <w:r w:rsidR="00A6044E" w:rsidRPr="006D5644">
        <w:rPr>
          <w:sz w:val="20"/>
          <w:szCs w:val="20"/>
        </w:rPr>
        <w:t>dans le</w:t>
      </w:r>
      <w:r w:rsidRPr="006D5644">
        <w:rPr>
          <w:sz w:val="20"/>
          <w:szCs w:val="20"/>
        </w:rPr>
        <w:t xml:space="preserve"> rapport de projet de crédits compensatoires. </w:t>
      </w:r>
    </w:p>
    <w:p w14:paraId="677A5277" w14:textId="77777777" w:rsidR="000A2632" w:rsidRPr="006D5644" w:rsidRDefault="000A2632" w:rsidP="00B256ED">
      <w:pPr>
        <w:pStyle w:val="Instructionsencommentaires"/>
        <w:pBdr>
          <w:bottom w:val="single" w:sz="4" w:space="3" w:color="auto"/>
        </w:pBdr>
        <w:rPr>
          <w:sz w:val="20"/>
          <w:szCs w:val="20"/>
        </w:rPr>
      </w:pPr>
    </w:p>
    <w:p w14:paraId="5ABA8D60" w14:textId="77777777" w:rsidR="00B31E37" w:rsidRPr="006D5644" w:rsidRDefault="00B256ED" w:rsidP="00B256ED">
      <w:pPr>
        <w:pStyle w:val="Instructionsencommentaires"/>
        <w:pBdr>
          <w:bottom w:val="single" w:sz="4" w:space="3" w:color="auto"/>
        </w:pBdr>
      </w:pPr>
      <w:r w:rsidRPr="006D5644">
        <w:t>Précise</w:t>
      </w:r>
      <w:r w:rsidR="00A6044E" w:rsidRPr="006D5644">
        <w:t>z</w:t>
      </w:r>
      <w:r w:rsidRPr="006D5644">
        <w:t xml:space="preserve"> </w:t>
      </w:r>
      <w:r w:rsidR="00B31E37" w:rsidRPr="006D5644">
        <w:t>l</w:t>
      </w:r>
      <w:r w:rsidR="00670E23" w:rsidRPr="006D5644">
        <w:t>a date</w:t>
      </w:r>
      <w:r w:rsidR="00B31E37" w:rsidRPr="006D5644">
        <w:t xml:space="preserve"> de début et </w:t>
      </w:r>
      <w:r w:rsidR="00670E23" w:rsidRPr="006D5644">
        <w:t xml:space="preserve">la date </w:t>
      </w:r>
      <w:r w:rsidR="00B31E37" w:rsidRPr="006D5644">
        <w:t>de fin</w:t>
      </w:r>
      <w:r w:rsidRPr="006D5644">
        <w:t xml:space="preserve"> </w:t>
      </w:r>
      <w:r w:rsidR="00B31E37" w:rsidRPr="006D5644">
        <w:t>de la période de délivrance de crédits compensatoire</w:t>
      </w:r>
      <w:r w:rsidR="00670E23" w:rsidRPr="006D5644">
        <w:t>s</w:t>
      </w:r>
      <w:r w:rsidRPr="006D5644">
        <w:t>.</w:t>
      </w:r>
    </w:p>
    <w:p w14:paraId="2897FE61" w14:textId="77777777" w:rsidR="009F672A" w:rsidRPr="006D5644" w:rsidRDefault="009F672A" w:rsidP="00A17089">
      <w:pPr>
        <w:pStyle w:val="Titre2"/>
        <w:tabs>
          <w:tab w:val="clear" w:pos="540"/>
          <w:tab w:val="left" w:pos="567"/>
        </w:tabs>
        <w:ind w:left="567" w:hanging="567"/>
      </w:pPr>
      <w:bookmarkStart w:id="30" w:name="_Toc500919221"/>
      <w:r w:rsidRPr="006D5644">
        <w:t>Mise en œuvre</w:t>
      </w:r>
      <w:r w:rsidR="0075789A" w:rsidRPr="006D5644">
        <w:rPr>
          <w:lang w:val="fr-CA"/>
        </w:rPr>
        <w:t xml:space="preserve"> du projet</w:t>
      </w:r>
      <w:bookmarkEnd w:id="30"/>
    </w:p>
    <w:p w14:paraId="6A068FE6" w14:textId="77777777" w:rsidR="009F672A" w:rsidRPr="006D5644" w:rsidRDefault="00F71A70" w:rsidP="00F91C9B">
      <w:pPr>
        <w:pBdr>
          <w:top w:val="single" w:sz="4" w:space="1" w:color="auto"/>
          <w:left w:val="single" w:sz="4" w:space="4" w:color="auto"/>
          <w:bottom w:val="single" w:sz="4" w:space="5" w:color="auto"/>
          <w:right w:val="single" w:sz="4" w:space="4" w:color="auto"/>
        </w:pBdr>
        <w:rPr>
          <w:rFonts w:ascii="Times New Roman" w:hAnsi="Times New Roman"/>
          <w:i/>
          <w:color w:val="FF0000"/>
          <w:sz w:val="20"/>
          <w:szCs w:val="20"/>
        </w:rPr>
      </w:pPr>
      <w:r w:rsidRPr="006D5644">
        <w:rPr>
          <w:rFonts w:ascii="Times New Roman" w:hAnsi="Times New Roman"/>
          <w:i/>
          <w:color w:val="FF0000"/>
          <w:sz w:val="20"/>
          <w:szCs w:val="20"/>
        </w:rPr>
        <w:t xml:space="preserve">Les instructions suivantes ne doivent pas figurer </w:t>
      </w:r>
      <w:r w:rsidR="00A6044E" w:rsidRPr="006D5644">
        <w:rPr>
          <w:rFonts w:ascii="Times New Roman" w:hAnsi="Times New Roman"/>
          <w:i/>
          <w:color w:val="FF0000"/>
          <w:sz w:val="20"/>
          <w:szCs w:val="20"/>
        </w:rPr>
        <w:t>dans le</w:t>
      </w:r>
      <w:r w:rsidRPr="006D5644">
        <w:rPr>
          <w:rFonts w:ascii="Times New Roman" w:hAnsi="Times New Roman"/>
          <w:i/>
          <w:color w:val="FF0000"/>
          <w:sz w:val="20"/>
          <w:szCs w:val="20"/>
        </w:rPr>
        <w:t xml:space="preserve"> rapport de projet de crédits compensatoires</w:t>
      </w:r>
      <w:r w:rsidRPr="006D5644">
        <w:rPr>
          <w:rFonts w:ascii="Times New Roman" w:hAnsi="Times New Roman"/>
          <w:color w:val="FF0000"/>
          <w:sz w:val="20"/>
          <w:szCs w:val="20"/>
        </w:rPr>
        <w:t>.</w:t>
      </w:r>
      <w:r w:rsidRPr="006D5644">
        <w:rPr>
          <w:color w:val="FF0000"/>
          <w:sz w:val="20"/>
          <w:szCs w:val="20"/>
        </w:rPr>
        <w:t xml:space="preserve"> </w:t>
      </w:r>
    </w:p>
    <w:p w14:paraId="18CB6165" w14:textId="77777777" w:rsidR="009F672A" w:rsidRPr="006D5644" w:rsidRDefault="009F672A" w:rsidP="00F91C9B">
      <w:pPr>
        <w:pBdr>
          <w:top w:val="single" w:sz="4" w:space="1" w:color="auto"/>
          <w:left w:val="single" w:sz="4" w:space="4" w:color="auto"/>
          <w:bottom w:val="single" w:sz="4" w:space="5" w:color="auto"/>
          <w:right w:val="single" w:sz="4" w:space="4" w:color="auto"/>
        </w:pBdr>
        <w:rPr>
          <w:rFonts w:ascii="Times New Roman" w:hAnsi="Times New Roman"/>
          <w:i/>
          <w:color w:val="FF0000"/>
          <w:sz w:val="20"/>
          <w:szCs w:val="20"/>
        </w:rPr>
      </w:pPr>
    </w:p>
    <w:p w14:paraId="4D641650" w14:textId="77777777" w:rsidR="009F672A" w:rsidRPr="006D5644" w:rsidRDefault="009F672A" w:rsidP="00F91C9B">
      <w:pPr>
        <w:pBdr>
          <w:top w:val="single" w:sz="4" w:space="1" w:color="auto"/>
          <w:left w:val="single" w:sz="4" w:space="4" w:color="auto"/>
          <w:bottom w:val="single" w:sz="4" w:space="5" w:color="auto"/>
          <w:right w:val="single" w:sz="4" w:space="4" w:color="auto"/>
        </w:pBdr>
        <w:rPr>
          <w:rFonts w:ascii="Times New Roman" w:hAnsi="Times New Roman"/>
          <w:i/>
          <w:color w:val="FF0000"/>
          <w:sz w:val="24"/>
        </w:rPr>
      </w:pPr>
      <w:r w:rsidRPr="006D5644">
        <w:rPr>
          <w:rFonts w:ascii="Times New Roman" w:hAnsi="Times New Roman"/>
          <w:i/>
          <w:color w:val="FF0000"/>
          <w:sz w:val="24"/>
        </w:rPr>
        <w:t>Décri</w:t>
      </w:r>
      <w:r w:rsidR="00A6044E" w:rsidRPr="006D5644">
        <w:rPr>
          <w:rFonts w:ascii="Times New Roman" w:hAnsi="Times New Roman"/>
          <w:i/>
          <w:color w:val="FF0000"/>
          <w:sz w:val="24"/>
        </w:rPr>
        <w:t>vez</w:t>
      </w:r>
      <w:r w:rsidRPr="006D5644">
        <w:rPr>
          <w:rFonts w:ascii="Times New Roman" w:hAnsi="Times New Roman"/>
          <w:i/>
          <w:color w:val="FF0000"/>
          <w:sz w:val="24"/>
        </w:rPr>
        <w:t xml:space="preserve"> </w:t>
      </w:r>
      <w:r w:rsidR="002709FF" w:rsidRPr="006D5644">
        <w:rPr>
          <w:rFonts w:ascii="Times New Roman" w:hAnsi="Times New Roman"/>
          <w:i/>
          <w:color w:val="FF0000"/>
          <w:sz w:val="24"/>
        </w:rPr>
        <w:t>l</w:t>
      </w:r>
      <w:r w:rsidRPr="006D5644">
        <w:rPr>
          <w:rFonts w:ascii="Times New Roman" w:hAnsi="Times New Roman"/>
          <w:i/>
          <w:color w:val="FF0000"/>
          <w:sz w:val="24"/>
        </w:rPr>
        <w:t xml:space="preserve">es étapes </w:t>
      </w:r>
      <w:r w:rsidR="001A3799" w:rsidRPr="006D5644">
        <w:rPr>
          <w:rFonts w:ascii="Times New Roman" w:hAnsi="Times New Roman"/>
          <w:i/>
          <w:color w:val="FF0000"/>
          <w:sz w:val="24"/>
        </w:rPr>
        <w:t xml:space="preserve">du projet </w:t>
      </w:r>
      <w:r w:rsidR="0075789A" w:rsidRPr="006D5644">
        <w:rPr>
          <w:rFonts w:ascii="Times New Roman" w:hAnsi="Times New Roman"/>
          <w:i/>
          <w:color w:val="FF0000"/>
          <w:sz w:val="24"/>
        </w:rPr>
        <w:t>et indique</w:t>
      </w:r>
      <w:r w:rsidR="00A6044E" w:rsidRPr="006D5644">
        <w:rPr>
          <w:rFonts w:ascii="Times New Roman" w:hAnsi="Times New Roman"/>
          <w:i/>
          <w:color w:val="FF0000"/>
          <w:sz w:val="24"/>
        </w:rPr>
        <w:t>z</w:t>
      </w:r>
      <w:r w:rsidR="0075789A" w:rsidRPr="006D5644">
        <w:rPr>
          <w:rFonts w:ascii="Times New Roman" w:hAnsi="Times New Roman"/>
          <w:i/>
          <w:color w:val="FF0000"/>
          <w:sz w:val="24"/>
        </w:rPr>
        <w:t xml:space="preserve"> les dates </w:t>
      </w:r>
      <w:r w:rsidRPr="006D5644">
        <w:rPr>
          <w:rFonts w:ascii="Times New Roman" w:hAnsi="Times New Roman"/>
          <w:i/>
          <w:color w:val="FF0000"/>
          <w:sz w:val="24"/>
        </w:rPr>
        <w:t xml:space="preserve">de </w:t>
      </w:r>
      <w:r w:rsidR="001A3799" w:rsidRPr="006D5644">
        <w:rPr>
          <w:rFonts w:ascii="Times New Roman" w:hAnsi="Times New Roman"/>
          <w:i/>
          <w:color w:val="FF0000"/>
          <w:sz w:val="24"/>
        </w:rPr>
        <w:t xml:space="preserve">sa </w:t>
      </w:r>
      <w:r w:rsidRPr="006D5644">
        <w:rPr>
          <w:rFonts w:ascii="Times New Roman" w:hAnsi="Times New Roman"/>
          <w:i/>
          <w:color w:val="FF0000"/>
          <w:sz w:val="24"/>
        </w:rPr>
        <w:t>mise en œuvre (ex</w:t>
      </w:r>
      <w:r w:rsidR="00F9335C" w:rsidRPr="006D5644">
        <w:rPr>
          <w:rFonts w:ascii="Times New Roman" w:hAnsi="Times New Roman"/>
          <w:i/>
          <w:color w:val="FF0000"/>
          <w:sz w:val="24"/>
        </w:rPr>
        <w:t>.</w:t>
      </w:r>
      <w:r w:rsidR="00A6044E" w:rsidRPr="006D5644">
        <w:rPr>
          <w:rFonts w:ascii="Times New Roman" w:hAnsi="Times New Roman"/>
          <w:i/>
          <w:color w:val="FF0000"/>
          <w:sz w:val="24"/>
        </w:rPr>
        <w:t> :</w:t>
      </w:r>
      <w:r w:rsidR="00347F83" w:rsidRPr="006D5644">
        <w:rPr>
          <w:rFonts w:ascii="Times New Roman" w:hAnsi="Times New Roman"/>
          <w:i/>
          <w:color w:val="FF0000"/>
          <w:sz w:val="24"/>
        </w:rPr>
        <w:t xml:space="preserve"> de</w:t>
      </w:r>
      <w:r w:rsidRPr="006D5644">
        <w:rPr>
          <w:rFonts w:ascii="Times New Roman" w:hAnsi="Times New Roman"/>
          <w:i/>
          <w:color w:val="FF0000"/>
          <w:sz w:val="24"/>
        </w:rPr>
        <w:t xml:space="preserve"> </w:t>
      </w:r>
      <w:r w:rsidR="00347F83" w:rsidRPr="006D5644">
        <w:rPr>
          <w:rFonts w:ascii="Times New Roman" w:hAnsi="Times New Roman"/>
          <w:i/>
          <w:color w:val="FF0000"/>
          <w:sz w:val="24"/>
        </w:rPr>
        <w:t>l’</w:t>
      </w:r>
      <w:r w:rsidRPr="006D5644">
        <w:rPr>
          <w:rFonts w:ascii="Times New Roman" w:hAnsi="Times New Roman"/>
          <w:i/>
          <w:color w:val="FF0000"/>
          <w:sz w:val="24"/>
        </w:rPr>
        <w:t>installation des équipements jusqu’à l’opérationnalisat</w:t>
      </w:r>
      <w:r w:rsidR="00150F81" w:rsidRPr="006D5644">
        <w:rPr>
          <w:rFonts w:ascii="Times New Roman" w:hAnsi="Times New Roman"/>
          <w:i/>
          <w:color w:val="FF0000"/>
          <w:sz w:val="24"/>
        </w:rPr>
        <w:t>ion du projet</w:t>
      </w:r>
      <w:r w:rsidR="009842DF" w:rsidRPr="006D5644">
        <w:rPr>
          <w:rFonts w:ascii="Times New Roman" w:hAnsi="Times New Roman"/>
          <w:i/>
          <w:color w:val="FF0000"/>
          <w:sz w:val="24"/>
        </w:rPr>
        <w:t>)</w:t>
      </w:r>
      <w:r w:rsidR="00A960BA" w:rsidRPr="006D5644">
        <w:rPr>
          <w:rFonts w:ascii="Times New Roman" w:hAnsi="Times New Roman"/>
          <w:i/>
          <w:color w:val="FF0000"/>
          <w:sz w:val="24"/>
        </w:rPr>
        <w:t>.</w:t>
      </w:r>
    </w:p>
    <w:p w14:paraId="13B8E4DD" w14:textId="77777777" w:rsidR="009F672A" w:rsidRPr="006D5644" w:rsidRDefault="009F672A" w:rsidP="00A17089">
      <w:pPr>
        <w:pStyle w:val="Titre2"/>
        <w:tabs>
          <w:tab w:val="clear" w:pos="540"/>
          <w:tab w:val="left" w:pos="567"/>
        </w:tabs>
        <w:ind w:left="567" w:hanging="567"/>
      </w:pPr>
      <w:bookmarkStart w:id="31" w:name="_Toc500919222"/>
      <w:r w:rsidRPr="006D5644">
        <w:t>Sources, puits et réservoirs (SPR) visés par le projet</w:t>
      </w:r>
      <w:bookmarkEnd w:id="31"/>
    </w:p>
    <w:p w14:paraId="3730B80B" w14:textId="77777777" w:rsidR="009F672A" w:rsidRPr="006D5644" w:rsidRDefault="00F71A70" w:rsidP="00F91C9B">
      <w:pPr>
        <w:pStyle w:val="Instructionsencommentaires"/>
        <w:pBdr>
          <w:bottom w:val="single" w:sz="4" w:space="3" w:color="auto"/>
        </w:pBdr>
        <w:rPr>
          <w:sz w:val="20"/>
          <w:szCs w:val="20"/>
        </w:rPr>
      </w:pPr>
      <w:r w:rsidRPr="006D5644">
        <w:rPr>
          <w:sz w:val="20"/>
          <w:szCs w:val="20"/>
        </w:rPr>
        <w:t xml:space="preserve">Les instructions suivantes ne doivent pas figurer </w:t>
      </w:r>
      <w:r w:rsidR="00A6044E" w:rsidRPr="006D5644">
        <w:rPr>
          <w:sz w:val="20"/>
          <w:szCs w:val="20"/>
        </w:rPr>
        <w:t>dans le</w:t>
      </w:r>
      <w:r w:rsidRPr="006D5644">
        <w:rPr>
          <w:sz w:val="20"/>
          <w:szCs w:val="20"/>
        </w:rPr>
        <w:t xml:space="preserve"> rapport de projet de crédits compensatoires. </w:t>
      </w:r>
    </w:p>
    <w:p w14:paraId="63115BF4" w14:textId="77777777" w:rsidR="0035581D" w:rsidRPr="006D5644" w:rsidRDefault="0035581D" w:rsidP="00F91C9B">
      <w:pPr>
        <w:pStyle w:val="Instructionsencommentaires"/>
        <w:pBdr>
          <w:bottom w:val="single" w:sz="4" w:space="3" w:color="auto"/>
        </w:pBdr>
      </w:pPr>
    </w:p>
    <w:p w14:paraId="2C01974D" w14:textId="77777777" w:rsidR="009F672A" w:rsidRPr="006D5644" w:rsidRDefault="00D16E16" w:rsidP="00F91C9B">
      <w:pPr>
        <w:pStyle w:val="Instructionsencommentaires"/>
        <w:pBdr>
          <w:bottom w:val="single" w:sz="4" w:space="3" w:color="auto"/>
        </w:pBdr>
      </w:pPr>
      <w:r w:rsidRPr="006D5644">
        <w:t>Indique</w:t>
      </w:r>
      <w:r w:rsidR="00A6044E" w:rsidRPr="006D5644">
        <w:t>z</w:t>
      </w:r>
      <w:r w:rsidRPr="006D5644">
        <w:t xml:space="preserve"> </w:t>
      </w:r>
      <w:r w:rsidR="009F672A" w:rsidRPr="006D5644">
        <w:t xml:space="preserve">et </w:t>
      </w:r>
      <w:r w:rsidRPr="006D5644">
        <w:t>documente</w:t>
      </w:r>
      <w:r w:rsidR="00A6044E" w:rsidRPr="006D5644">
        <w:t>z</w:t>
      </w:r>
      <w:r w:rsidR="009F672A" w:rsidRPr="006D5644">
        <w:t>, pour chaque site du projet, les sources, puits et réservoirs de GES qui sont visés par le projet.</w:t>
      </w:r>
    </w:p>
    <w:p w14:paraId="541641E2" w14:textId="3D71C858" w:rsidR="009F672A" w:rsidRPr="006D5644" w:rsidRDefault="009F672A" w:rsidP="00FF1864">
      <w:pPr>
        <w:pStyle w:val="Titre2"/>
        <w:tabs>
          <w:tab w:val="clear" w:pos="540"/>
          <w:tab w:val="left" w:pos="567"/>
        </w:tabs>
        <w:ind w:left="567" w:hanging="567"/>
      </w:pPr>
      <w:bookmarkStart w:id="32" w:name="_Toc500919223"/>
      <w:r w:rsidRPr="006D5644">
        <w:t xml:space="preserve">Réductions </w:t>
      </w:r>
      <w:r w:rsidR="00FF1864" w:rsidRPr="006D5644">
        <w:rPr>
          <w:lang w:val="fr-CA"/>
        </w:rPr>
        <w:t xml:space="preserve">d’émissions </w:t>
      </w:r>
      <w:r w:rsidRPr="006D5644">
        <w:t xml:space="preserve">de GES </w:t>
      </w:r>
      <w:r w:rsidR="00B237A8" w:rsidRPr="006D5644">
        <w:t>par rapport aux</w:t>
      </w:r>
      <w:r w:rsidRPr="006D5644">
        <w:t xml:space="preserve"> limites du</w:t>
      </w:r>
      <w:r w:rsidR="00036E18" w:rsidRPr="006D5644">
        <w:rPr>
          <w:lang w:val="fr-CA"/>
        </w:rPr>
        <w:t xml:space="preserve"> site du</w:t>
      </w:r>
      <w:r w:rsidRPr="006D5644">
        <w:t xml:space="preserve"> projet et </w:t>
      </w:r>
      <w:r w:rsidR="002A216D" w:rsidRPr="006D5644">
        <w:rPr>
          <w:lang w:val="fr-CA"/>
        </w:rPr>
        <w:t xml:space="preserve">aux </w:t>
      </w:r>
      <w:r w:rsidRPr="006D5644">
        <w:t>SPR</w:t>
      </w:r>
      <w:bookmarkEnd w:id="32"/>
    </w:p>
    <w:p w14:paraId="74EA5DEE" w14:textId="77777777" w:rsidR="0035581D" w:rsidRPr="006D5644" w:rsidRDefault="00F71A70" w:rsidP="009F672A">
      <w:pPr>
        <w:pStyle w:val="Instructionsencommentaires"/>
        <w:rPr>
          <w:sz w:val="20"/>
          <w:szCs w:val="20"/>
        </w:rPr>
      </w:pPr>
      <w:r w:rsidRPr="006D5644">
        <w:rPr>
          <w:sz w:val="20"/>
          <w:szCs w:val="20"/>
        </w:rPr>
        <w:t xml:space="preserve">Les instructions suivantes ne doivent pas figurer </w:t>
      </w:r>
      <w:r w:rsidR="00A6044E" w:rsidRPr="006D5644">
        <w:rPr>
          <w:sz w:val="20"/>
          <w:szCs w:val="20"/>
        </w:rPr>
        <w:t>dans le</w:t>
      </w:r>
      <w:r w:rsidRPr="006D5644">
        <w:rPr>
          <w:sz w:val="20"/>
          <w:szCs w:val="20"/>
        </w:rPr>
        <w:t xml:space="preserve"> rapport de projet de crédits compensatoires.</w:t>
      </w:r>
    </w:p>
    <w:p w14:paraId="5E2263B4" w14:textId="77777777" w:rsidR="009F672A" w:rsidRPr="006D5644" w:rsidRDefault="00F71A70" w:rsidP="009F672A">
      <w:pPr>
        <w:pStyle w:val="Instructionsencommentaires"/>
        <w:rPr>
          <w:noProof/>
        </w:rPr>
      </w:pPr>
      <w:r w:rsidRPr="006D5644">
        <w:rPr>
          <w:sz w:val="20"/>
          <w:szCs w:val="20"/>
        </w:rPr>
        <w:t xml:space="preserve"> </w:t>
      </w:r>
    </w:p>
    <w:p w14:paraId="6857CE20" w14:textId="77777777" w:rsidR="009F672A" w:rsidRPr="006D5644" w:rsidRDefault="00D16E16" w:rsidP="009F672A">
      <w:pPr>
        <w:pStyle w:val="Instructionsencommentaires"/>
        <w:rPr>
          <w:noProof/>
        </w:rPr>
      </w:pPr>
      <w:r w:rsidRPr="006D5644">
        <w:rPr>
          <w:noProof/>
        </w:rPr>
        <w:t>Démontre</w:t>
      </w:r>
      <w:r w:rsidR="00A6044E" w:rsidRPr="006D5644">
        <w:rPr>
          <w:noProof/>
        </w:rPr>
        <w:t>z</w:t>
      </w:r>
      <w:r w:rsidRPr="006D5644">
        <w:rPr>
          <w:noProof/>
        </w:rPr>
        <w:t xml:space="preserve"> </w:t>
      </w:r>
      <w:r w:rsidR="009F672A" w:rsidRPr="006D5644">
        <w:rPr>
          <w:noProof/>
        </w:rPr>
        <w:t>que les réductions d’émissions de GES ont lieu</w:t>
      </w:r>
      <w:r w:rsidR="0035581D" w:rsidRPr="006D5644">
        <w:rPr>
          <w:noProof/>
        </w:rPr>
        <w:t xml:space="preserve"> </w:t>
      </w:r>
      <w:r w:rsidR="009F672A" w:rsidRPr="006D5644">
        <w:rPr>
          <w:noProof/>
        </w:rPr>
        <w:t>à l’intérieur des limites du site du projet et des sources, puits et réservoirs de GES visés par ce projet.</w:t>
      </w:r>
    </w:p>
    <w:p w14:paraId="0B8B8462" w14:textId="77777777" w:rsidR="00797A08" w:rsidRPr="006D5644" w:rsidRDefault="00243943" w:rsidP="00C8576A">
      <w:pPr>
        <w:pStyle w:val="Titre2"/>
        <w:numPr>
          <w:ilvl w:val="0"/>
          <w:numId w:val="0"/>
        </w:numPr>
        <w:tabs>
          <w:tab w:val="clear" w:pos="540"/>
          <w:tab w:val="left" w:pos="567"/>
          <w:tab w:val="left" w:pos="4536"/>
        </w:tabs>
        <w:spacing w:before="480"/>
        <w:rPr>
          <w:lang w:val="fr-CA"/>
        </w:rPr>
      </w:pPr>
      <w:bookmarkStart w:id="33" w:name="_Toc500919224"/>
      <w:r w:rsidRPr="006D5644">
        <w:rPr>
          <w:lang w:val="fr-CA"/>
        </w:rPr>
        <w:t>2</w:t>
      </w:r>
      <w:r w:rsidR="001C7D51" w:rsidRPr="006D5644">
        <w:t>.8</w:t>
      </w:r>
      <w:r w:rsidR="001C7D51" w:rsidRPr="006D5644">
        <w:tab/>
      </w:r>
      <w:r w:rsidR="00123BDB" w:rsidRPr="006D5644">
        <w:rPr>
          <w:lang w:val="fr-CA"/>
        </w:rPr>
        <w:t>Renseignements</w:t>
      </w:r>
      <w:r w:rsidR="00797A08" w:rsidRPr="006D5644">
        <w:t xml:space="preserve"> spécifique</w:t>
      </w:r>
      <w:r w:rsidR="002233D8" w:rsidRPr="006D5644">
        <w:t>s</w:t>
      </w:r>
      <w:r w:rsidR="00797A08" w:rsidRPr="006D5644">
        <w:t xml:space="preserve"> au protocole </w:t>
      </w:r>
      <w:r w:rsidR="00067F47" w:rsidRPr="006D5644">
        <w:rPr>
          <w:lang w:val="fr-CA"/>
        </w:rPr>
        <w:t>applicable</w:t>
      </w:r>
      <w:bookmarkEnd w:id="33"/>
    </w:p>
    <w:p w14:paraId="02626684" w14:textId="77777777" w:rsidR="00797A08" w:rsidRPr="006D5644" w:rsidRDefault="00F71A70" w:rsidP="00797A08">
      <w:pPr>
        <w:pStyle w:val="Instructionsencommentaires"/>
        <w:pBdr>
          <w:bottom w:val="single" w:sz="4" w:space="12"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1403914D" w14:textId="77777777" w:rsidR="0035581D" w:rsidRPr="006D5644" w:rsidRDefault="0035581D" w:rsidP="00797A08">
      <w:pPr>
        <w:pStyle w:val="Instructionsencommentaires"/>
        <w:pBdr>
          <w:bottom w:val="single" w:sz="4" w:space="12" w:color="auto"/>
        </w:pBdr>
        <w:rPr>
          <w:sz w:val="20"/>
          <w:szCs w:val="20"/>
        </w:rPr>
      </w:pPr>
    </w:p>
    <w:p w14:paraId="67E9E50E" w14:textId="3F323E36" w:rsidR="00797A08" w:rsidRPr="006D5644" w:rsidRDefault="0094574D" w:rsidP="00797A08">
      <w:pPr>
        <w:pStyle w:val="Instructionsencommentaires"/>
        <w:pBdr>
          <w:bottom w:val="single" w:sz="4" w:space="12" w:color="auto"/>
        </w:pBdr>
      </w:pPr>
      <w:r w:rsidRPr="006D5644">
        <w:t>E</w:t>
      </w:r>
      <w:r w:rsidR="00830E12" w:rsidRPr="006D5644">
        <w:t>n fonction du protocole a</w:t>
      </w:r>
      <w:r w:rsidRPr="006D5644">
        <w:t>p</w:t>
      </w:r>
      <w:r w:rsidR="00830E12" w:rsidRPr="006D5644">
        <w:t>pli</w:t>
      </w:r>
      <w:r w:rsidRPr="006D5644">
        <w:t>c</w:t>
      </w:r>
      <w:r w:rsidR="00830E12" w:rsidRPr="006D5644">
        <w:t xml:space="preserve">able au type de projet, </w:t>
      </w:r>
      <w:r w:rsidR="00797A08" w:rsidRPr="006D5644">
        <w:t>veuillez</w:t>
      </w:r>
      <w:r w:rsidR="00996F6C" w:rsidRPr="006D5644">
        <w:t xml:space="preserve"> </w:t>
      </w:r>
      <w:r w:rsidR="005C1C7D" w:rsidRPr="006D5644">
        <w:t xml:space="preserve">remplir </w:t>
      </w:r>
      <w:r w:rsidR="00996F6C" w:rsidRPr="006D5644">
        <w:t xml:space="preserve">et </w:t>
      </w:r>
      <w:r w:rsidRPr="006D5644">
        <w:t>insérer les sous-sections additionnelles présent</w:t>
      </w:r>
      <w:r w:rsidR="00730E0B" w:rsidRPr="006D5644">
        <w:t>ée</w:t>
      </w:r>
      <w:r w:rsidR="002233D8" w:rsidRPr="006D5644">
        <w:t>s</w:t>
      </w:r>
      <w:r w:rsidRPr="006D5644">
        <w:t xml:space="preserve"> dans le document</w:t>
      </w:r>
      <w:r w:rsidR="0072236A" w:rsidRPr="006D5644">
        <w:t xml:space="preserve"> </w:t>
      </w:r>
      <w:r w:rsidRPr="006D5644">
        <w:t>« </w:t>
      </w:r>
      <w:r w:rsidR="00CC5C9B" w:rsidRPr="006D5644">
        <w:rPr>
          <w:rFonts w:cs="Arial"/>
        </w:rPr>
        <w:t xml:space="preserve">Rapport de projet de crédits compensatoires – </w:t>
      </w:r>
      <w:r w:rsidR="00E3079E" w:rsidRPr="006D5644">
        <w:rPr>
          <w:rFonts w:cs="Arial"/>
        </w:rPr>
        <w:t>R</w:t>
      </w:r>
      <w:r w:rsidR="00CC5C9B" w:rsidRPr="006D5644">
        <w:rPr>
          <w:rFonts w:cs="Arial"/>
        </w:rPr>
        <w:t>enseignements spécifiques au protocole visé</w:t>
      </w:r>
      <w:r w:rsidRPr="006D5644">
        <w:t> »</w:t>
      </w:r>
      <w:r w:rsidR="00830E12" w:rsidRPr="006D5644">
        <w:t xml:space="preserve">, disponible sur le site </w:t>
      </w:r>
      <w:r w:rsidR="005C1C7D" w:rsidRPr="006D5644">
        <w:t xml:space="preserve">Web </w:t>
      </w:r>
      <w:r w:rsidR="00830E12" w:rsidRPr="006D5644">
        <w:t>du MDDELCC</w:t>
      </w:r>
      <w:r w:rsidR="00797A08" w:rsidRPr="006D5644">
        <w:t>. Au besoin, ajuste</w:t>
      </w:r>
      <w:r w:rsidR="005C1C7D" w:rsidRPr="006D5644">
        <w:t>z</w:t>
      </w:r>
      <w:r w:rsidR="00797A08" w:rsidRPr="006D5644">
        <w:t xml:space="preserve"> la numérotation des sous-sections</w:t>
      </w:r>
      <w:r w:rsidR="001C7D51" w:rsidRPr="006D5644">
        <w:t>.</w:t>
      </w:r>
    </w:p>
    <w:p w14:paraId="13052FC4" w14:textId="77777777" w:rsidR="009F672A" w:rsidRPr="006D5644" w:rsidRDefault="005C1C7D" w:rsidP="008D2907">
      <w:pPr>
        <w:pStyle w:val="Titre1"/>
        <w:ind w:left="630" w:hanging="630"/>
        <w:rPr>
          <w:noProof/>
        </w:rPr>
      </w:pPr>
      <w:bookmarkStart w:id="34" w:name="_Toc432079082"/>
      <w:bookmarkStart w:id="35" w:name="_Toc500919225"/>
      <w:bookmarkEnd w:id="34"/>
      <w:r w:rsidRPr="006D5644">
        <w:rPr>
          <w:noProof/>
        </w:rPr>
        <w:lastRenderedPageBreak/>
        <w:t xml:space="preserve">Conditions </w:t>
      </w:r>
      <w:r w:rsidR="009F672A" w:rsidRPr="006D5644">
        <w:rPr>
          <w:noProof/>
        </w:rPr>
        <w:t>d’admissibilité du projet</w:t>
      </w:r>
      <w:bookmarkEnd w:id="35"/>
    </w:p>
    <w:p w14:paraId="49063856" w14:textId="2AB2B10F" w:rsidR="006D3638" w:rsidRPr="006D5644" w:rsidRDefault="009F672A" w:rsidP="006D3638">
      <w:r w:rsidRPr="006D5644">
        <w:t xml:space="preserve">Cette section permet de </w:t>
      </w:r>
      <w:r w:rsidRPr="006D5644">
        <w:rPr>
          <w:noProof/>
        </w:rPr>
        <w:t>documenter l’admissibilité d’un projet à la délivrance de crédits compensatoires</w:t>
      </w:r>
      <w:r w:rsidR="00BF0BC3" w:rsidRPr="006D5644">
        <w:rPr>
          <w:noProof/>
        </w:rPr>
        <w:t>,</w:t>
      </w:r>
      <w:r w:rsidRPr="006D5644">
        <w:rPr>
          <w:noProof/>
        </w:rPr>
        <w:t xml:space="preserve"> dans le cadre du volet </w:t>
      </w:r>
      <w:r w:rsidR="00B916A2" w:rsidRPr="006D5644">
        <w:rPr>
          <w:noProof/>
        </w:rPr>
        <w:t xml:space="preserve">des </w:t>
      </w:r>
      <w:r w:rsidRPr="006D5644">
        <w:rPr>
          <w:noProof/>
        </w:rPr>
        <w:t xml:space="preserve">crédits compensatoires du système de plafonnement et d’échange de droits d’émission de GES. </w:t>
      </w:r>
      <w:r w:rsidR="006D3638" w:rsidRPr="006D5644">
        <w:t>Veuillez noter que</w:t>
      </w:r>
      <w:r w:rsidR="00761567" w:rsidRPr="006D5644">
        <w:t>,</w:t>
      </w:r>
      <w:r w:rsidR="006D3638" w:rsidRPr="006D5644">
        <w:t xml:space="preserve"> lorsqu’une pièce ou un document doit être joint au rapport de projet, une annexe doit être créée et ajoutée à la suite des annexes déjà incluses dans ce gabarit de rapport de projet. Le numéro de l’annexe doit être spécifié dans la sous-section du rapport où la mention de cette annexe est pertinente.</w:t>
      </w:r>
    </w:p>
    <w:p w14:paraId="0EAC15AF" w14:textId="77777777" w:rsidR="009F672A" w:rsidRPr="006D5644" w:rsidRDefault="009F672A" w:rsidP="009F672A"/>
    <w:p w14:paraId="7AC89743" w14:textId="77777777" w:rsidR="009F672A" w:rsidRPr="006D5644" w:rsidRDefault="009F672A" w:rsidP="005D3EEB">
      <w:pPr>
        <w:pStyle w:val="Titre2"/>
        <w:tabs>
          <w:tab w:val="clear" w:pos="540"/>
          <w:tab w:val="left" w:pos="567"/>
        </w:tabs>
        <w:ind w:left="567" w:hanging="567"/>
      </w:pPr>
      <w:bookmarkStart w:id="36" w:name="_Toc500919226"/>
      <w:r w:rsidRPr="006D5644">
        <w:t>Additionnalité des réductions d</w:t>
      </w:r>
      <w:r w:rsidR="005D3EEB" w:rsidRPr="006D5644">
        <w:rPr>
          <w:lang w:val="fr-CA"/>
        </w:rPr>
        <w:t>’</w:t>
      </w:r>
      <w:r w:rsidRPr="006D5644">
        <w:t>émissions de GES</w:t>
      </w:r>
      <w:bookmarkEnd w:id="36"/>
    </w:p>
    <w:tbl>
      <w:tblPr>
        <w:tblW w:w="0" w:type="auto"/>
        <w:tblInd w:w="9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42"/>
      </w:tblGrid>
      <w:tr w:rsidR="009F672A" w:rsidRPr="006D5644" w14:paraId="7279F215" w14:textId="77777777">
        <w:trPr>
          <w:trHeight w:val="3087"/>
        </w:trPr>
        <w:tc>
          <w:tcPr>
            <w:tcW w:w="8763" w:type="dxa"/>
            <w:shd w:val="clear" w:color="auto" w:fill="auto"/>
          </w:tcPr>
          <w:p w14:paraId="7C5FEA7C" w14:textId="77777777" w:rsidR="009F672A" w:rsidRPr="006D5644" w:rsidRDefault="00F71A70" w:rsidP="009F672A">
            <w:pPr>
              <w:pStyle w:val="Instructionsencommentaires"/>
              <w:pBdr>
                <w:top w:val="none" w:sz="0" w:space="0" w:color="auto"/>
                <w:left w:val="none" w:sz="0" w:space="0" w:color="auto"/>
                <w:bottom w:val="none" w:sz="0" w:space="0" w:color="auto"/>
                <w:right w:val="none" w:sz="0" w:space="0"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06B38EB6" w14:textId="77777777" w:rsidR="0035581D" w:rsidRPr="006D5644" w:rsidRDefault="0035581D" w:rsidP="009F672A">
            <w:pPr>
              <w:pStyle w:val="Instructionsencommentaires"/>
              <w:pBdr>
                <w:top w:val="none" w:sz="0" w:space="0" w:color="auto"/>
                <w:left w:val="none" w:sz="0" w:space="0" w:color="auto"/>
                <w:bottom w:val="none" w:sz="0" w:space="0" w:color="auto"/>
                <w:right w:val="none" w:sz="0" w:space="0" w:color="auto"/>
              </w:pBdr>
              <w:rPr>
                <w:noProof/>
              </w:rPr>
            </w:pPr>
          </w:p>
          <w:p w14:paraId="317692BE" w14:textId="77777777" w:rsidR="009F672A" w:rsidRPr="006D5644" w:rsidRDefault="00926692" w:rsidP="009F672A">
            <w:pPr>
              <w:pStyle w:val="Instructionsencommentaires"/>
              <w:pBdr>
                <w:top w:val="none" w:sz="0" w:space="0" w:color="auto"/>
                <w:left w:val="none" w:sz="0" w:space="0" w:color="auto"/>
                <w:bottom w:val="none" w:sz="0" w:space="0" w:color="auto"/>
                <w:right w:val="none" w:sz="0" w:space="0" w:color="auto"/>
              </w:pBdr>
              <w:rPr>
                <w:noProof/>
              </w:rPr>
            </w:pPr>
            <w:r w:rsidRPr="006D5644">
              <w:rPr>
                <w:noProof/>
              </w:rPr>
              <w:t>Démontre</w:t>
            </w:r>
            <w:r w:rsidR="005C1C7D" w:rsidRPr="006D5644">
              <w:rPr>
                <w:noProof/>
              </w:rPr>
              <w:t>z</w:t>
            </w:r>
            <w:r w:rsidRPr="006D5644">
              <w:rPr>
                <w:noProof/>
              </w:rPr>
              <w:t xml:space="preserve"> </w:t>
            </w:r>
            <w:r w:rsidR="009F672A" w:rsidRPr="006D5644">
              <w:rPr>
                <w:noProof/>
              </w:rPr>
              <w:t>que les réductions d’émissions de GES sont additionnelles, c’est-à-dire qu’elles satisfont aux conditions suivantes :</w:t>
            </w:r>
          </w:p>
          <w:p w14:paraId="2CE84676" w14:textId="77777777" w:rsidR="009F672A" w:rsidRPr="006D5644" w:rsidRDefault="009358CA" w:rsidP="009F672A">
            <w:pPr>
              <w:pStyle w:val="Instructionsencommentaires"/>
              <w:numPr>
                <w:ilvl w:val="0"/>
                <w:numId w:val="8"/>
              </w:numPr>
              <w:pBdr>
                <w:top w:val="none" w:sz="0" w:space="0" w:color="auto"/>
                <w:left w:val="none" w:sz="0" w:space="0" w:color="auto"/>
                <w:bottom w:val="none" w:sz="0" w:space="0" w:color="auto"/>
                <w:right w:val="none" w:sz="0" w:space="0" w:color="auto"/>
              </w:pBdr>
              <w:rPr>
                <w:noProof/>
              </w:rPr>
            </w:pPr>
            <w:r w:rsidRPr="006D5644">
              <w:rPr>
                <w:noProof/>
              </w:rPr>
              <w:t>E</w:t>
            </w:r>
            <w:r w:rsidR="009F672A" w:rsidRPr="006D5644">
              <w:rPr>
                <w:noProof/>
              </w:rPr>
              <w:t>lles résultent d’un projet volontaire</w:t>
            </w:r>
            <w:r w:rsidR="00926692" w:rsidRPr="006D5644">
              <w:rPr>
                <w:noProof/>
              </w:rPr>
              <w:t>,</w:t>
            </w:r>
            <w:r w:rsidR="009F672A" w:rsidRPr="006D5644">
              <w:rPr>
                <w:noProof/>
              </w:rPr>
              <w:t xml:space="preserve"> </w:t>
            </w:r>
            <w:r w:rsidR="00912FB0" w:rsidRPr="006D5644">
              <w:rPr>
                <w:noProof/>
              </w:rPr>
              <w:t>c’est-à-dire un projet</w:t>
            </w:r>
            <w:r w:rsidR="009F672A" w:rsidRPr="006D5644">
              <w:rPr>
                <w:noProof/>
              </w:rPr>
              <w:t xml:space="preserve"> qu</w:t>
            </w:r>
            <w:r w:rsidR="00912FB0" w:rsidRPr="006D5644">
              <w:rPr>
                <w:noProof/>
              </w:rPr>
              <w:t>i</w:t>
            </w:r>
            <w:r w:rsidR="009F672A" w:rsidRPr="006D5644">
              <w:rPr>
                <w:noProof/>
              </w:rPr>
              <w:t xml:space="preserve">, au moment de son enregistrement ou de son renouvellement, </w:t>
            </w:r>
            <w:r w:rsidR="00912FB0" w:rsidRPr="006D5644">
              <w:rPr>
                <w:noProof/>
              </w:rPr>
              <w:t xml:space="preserve">n’est pas réalisé en réponse à une obligation, ou un projet qui n’est pas réalisé </w:t>
            </w:r>
            <w:r w:rsidR="009F672A" w:rsidRPr="006D5644">
              <w:rPr>
                <w:noProof/>
              </w:rPr>
              <w:t>en raison d’une disposition législative ou réglementaire, d’un permis, de tout autre type d’autorisation</w:t>
            </w:r>
            <w:r w:rsidR="008F4CFD" w:rsidRPr="006D5644">
              <w:rPr>
                <w:noProof/>
              </w:rPr>
              <w:t>,</w:t>
            </w:r>
            <w:r w:rsidR="009F672A" w:rsidRPr="006D5644">
              <w:rPr>
                <w:noProof/>
              </w:rPr>
              <w:t xml:space="preserve"> d’une ordonnance rendue en vertu d’une loi ou d’un règlement ou d’une décision d’un tribunal;</w:t>
            </w:r>
          </w:p>
          <w:p w14:paraId="66C3E1E6" w14:textId="77777777" w:rsidR="009F672A" w:rsidRPr="006D5644" w:rsidRDefault="009358CA" w:rsidP="00912FB0">
            <w:pPr>
              <w:pStyle w:val="Instructionsencommentaires"/>
              <w:numPr>
                <w:ilvl w:val="0"/>
                <w:numId w:val="8"/>
              </w:numPr>
              <w:pBdr>
                <w:top w:val="none" w:sz="0" w:space="0" w:color="auto"/>
                <w:left w:val="none" w:sz="0" w:space="0" w:color="auto"/>
                <w:bottom w:val="none" w:sz="0" w:space="0" w:color="auto"/>
                <w:right w:val="none" w:sz="0" w:space="0" w:color="auto"/>
              </w:pBdr>
              <w:rPr>
                <w:noProof/>
              </w:rPr>
            </w:pPr>
            <w:r w:rsidRPr="006D5644">
              <w:rPr>
                <w:noProof/>
              </w:rPr>
              <w:t>E</w:t>
            </w:r>
            <w:r w:rsidR="009F672A" w:rsidRPr="006D5644">
              <w:rPr>
                <w:noProof/>
              </w:rPr>
              <w:t xml:space="preserve">lles résultent d’un projet allant au-delà des pratiques courantes visées </w:t>
            </w:r>
            <w:r w:rsidR="005C1C7D" w:rsidRPr="006D5644">
              <w:rPr>
                <w:noProof/>
              </w:rPr>
              <w:t xml:space="preserve">par le </w:t>
            </w:r>
            <w:r w:rsidR="009F672A" w:rsidRPr="006D5644">
              <w:rPr>
                <w:noProof/>
              </w:rPr>
              <w:t>protocole applicable.</w:t>
            </w:r>
          </w:p>
          <w:p w14:paraId="65E3E2A0" w14:textId="77777777" w:rsidR="000C4AC0" w:rsidRPr="006D5644" w:rsidRDefault="000C4AC0" w:rsidP="001E77B0">
            <w:pPr>
              <w:pStyle w:val="Instructionsencommentaires"/>
              <w:pBdr>
                <w:top w:val="none" w:sz="0" w:space="0" w:color="auto"/>
                <w:left w:val="none" w:sz="0" w:space="0" w:color="auto"/>
                <w:bottom w:val="none" w:sz="0" w:space="0" w:color="auto"/>
                <w:right w:val="none" w:sz="0" w:space="0" w:color="auto"/>
              </w:pBdr>
              <w:ind w:left="720"/>
              <w:rPr>
                <w:noProof/>
              </w:rPr>
            </w:pPr>
          </w:p>
        </w:tc>
      </w:tr>
    </w:tbl>
    <w:p w14:paraId="4B49074A" w14:textId="77777777" w:rsidR="009F672A" w:rsidRPr="006D5644" w:rsidRDefault="009F672A" w:rsidP="009358CA">
      <w:pPr>
        <w:pStyle w:val="Titre2"/>
        <w:tabs>
          <w:tab w:val="clear" w:pos="540"/>
          <w:tab w:val="left" w:pos="567"/>
        </w:tabs>
        <w:ind w:left="567" w:hanging="567"/>
      </w:pPr>
      <w:bookmarkStart w:id="37" w:name="_Toc500919227"/>
      <w:r w:rsidRPr="006D5644">
        <w:t>Permanence des réductions d</w:t>
      </w:r>
      <w:r w:rsidR="00A50850" w:rsidRPr="006D5644">
        <w:rPr>
          <w:lang w:val="fr-CA"/>
        </w:rPr>
        <w:t>’</w:t>
      </w:r>
      <w:r w:rsidRPr="006D5644">
        <w:t>émissions de GES</w:t>
      </w:r>
      <w:bookmarkEnd w:id="37"/>
    </w:p>
    <w:p w14:paraId="4BA97EDE" w14:textId="77777777" w:rsidR="009F672A" w:rsidRPr="006D5644" w:rsidRDefault="00F71A70" w:rsidP="009F672A">
      <w:pPr>
        <w:pStyle w:val="Instructionsencommentaires"/>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4074F473" w14:textId="77777777" w:rsidR="003762A1" w:rsidRPr="006D5644" w:rsidRDefault="003762A1" w:rsidP="009F672A">
      <w:pPr>
        <w:pStyle w:val="Instructionsencommentaires"/>
        <w:rPr>
          <w:noProof/>
        </w:rPr>
      </w:pPr>
    </w:p>
    <w:p w14:paraId="61D2A589" w14:textId="77777777" w:rsidR="009F672A" w:rsidRPr="006D5644" w:rsidRDefault="001A3799" w:rsidP="009F672A">
      <w:pPr>
        <w:pStyle w:val="Instructionsencommentaires"/>
        <w:rPr>
          <w:noProof/>
        </w:rPr>
      </w:pPr>
      <w:r w:rsidRPr="006D5644">
        <w:rPr>
          <w:noProof/>
        </w:rPr>
        <w:t>Démontrez</w:t>
      </w:r>
      <w:r w:rsidR="009F672A" w:rsidRPr="006D5644">
        <w:rPr>
          <w:noProof/>
        </w:rPr>
        <w:t xml:space="preserve"> que les réductions d’émissions de GES sont permanentes et irréversibles.</w:t>
      </w:r>
    </w:p>
    <w:p w14:paraId="692556BA" w14:textId="77777777" w:rsidR="009F672A" w:rsidRPr="006D5644" w:rsidRDefault="009F672A" w:rsidP="007F03CD">
      <w:pPr>
        <w:pStyle w:val="Titre2"/>
        <w:tabs>
          <w:tab w:val="clear" w:pos="540"/>
          <w:tab w:val="left" w:pos="567"/>
        </w:tabs>
        <w:ind w:left="567" w:hanging="567"/>
      </w:pPr>
      <w:bookmarkStart w:id="38" w:name="_Toc500919228"/>
      <w:r w:rsidRPr="006D5644">
        <w:t>Fuites</w:t>
      </w:r>
      <w:bookmarkEnd w:id="38"/>
    </w:p>
    <w:p w14:paraId="587D153B" w14:textId="77777777" w:rsidR="009F672A" w:rsidRPr="006D5644" w:rsidRDefault="00F71A70" w:rsidP="00F91C9B">
      <w:pPr>
        <w:pStyle w:val="Instructionsencommentaires"/>
        <w:pBdr>
          <w:bottom w:val="single" w:sz="4" w:space="4"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51A45558" w14:textId="77777777" w:rsidR="009F672A" w:rsidRPr="006D5644" w:rsidRDefault="009F672A" w:rsidP="00F91C9B">
      <w:pPr>
        <w:pStyle w:val="Instructionsencommentaires"/>
        <w:pBdr>
          <w:bottom w:val="single" w:sz="4" w:space="4" w:color="auto"/>
        </w:pBdr>
        <w:rPr>
          <w:noProof/>
        </w:rPr>
      </w:pPr>
    </w:p>
    <w:p w14:paraId="286AF3CD" w14:textId="59D77363" w:rsidR="00D32C51" w:rsidRPr="006D5644" w:rsidRDefault="005E7319" w:rsidP="00F91C9B">
      <w:pPr>
        <w:pStyle w:val="Instructionsencommentaires"/>
        <w:pBdr>
          <w:bottom w:val="single" w:sz="4" w:space="4" w:color="auto"/>
        </w:pBdr>
        <w:rPr>
          <w:noProof/>
        </w:rPr>
      </w:pPr>
      <w:r w:rsidRPr="006D5644">
        <w:rPr>
          <w:noProof/>
        </w:rPr>
        <w:t>Démontre</w:t>
      </w:r>
      <w:r w:rsidR="005C1C7D" w:rsidRPr="006D5644">
        <w:rPr>
          <w:noProof/>
        </w:rPr>
        <w:t>z</w:t>
      </w:r>
      <w:r w:rsidRPr="006D5644">
        <w:rPr>
          <w:noProof/>
        </w:rPr>
        <w:t xml:space="preserve"> </w:t>
      </w:r>
      <w:r w:rsidR="009F672A" w:rsidRPr="006D5644">
        <w:rPr>
          <w:noProof/>
        </w:rPr>
        <w:t xml:space="preserve">que les réductions </w:t>
      </w:r>
      <w:r w:rsidR="007F03CD" w:rsidRPr="006D5644">
        <w:rPr>
          <w:noProof/>
        </w:rPr>
        <w:t xml:space="preserve">d’émissions </w:t>
      </w:r>
      <w:r w:rsidR="009F672A" w:rsidRPr="006D5644">
        <w:rPr>
          <w:noProof/>
        </w:rPr>
        <w:t xml:space="preserve">de GES résultant du projet ne sont pas compensées, en tout ou en partie, par des augmentations d’émissions de GES à l’extérieur des limites du </w:t>
      </w:r>
      <w:r w:rsidR="006D5644" w:rsidRPr="006D5644">
        <w:rPr>
          <w:noProof/>
        </w:rPr>
        <w:t xml:space="preserve">site du </w:t>
      </w:r>
      <w:r w:rsidR="009F672A" w:rsidRPr="006D5644">
        <w:rPr>
          <w:noProof/>
        </w:rPr>
        <w:t>projet.</w:t>
      </w:r>
    </w:p>
    <w:p w14:paraId="2A17C95B" w14:textId="77777777" w:rsidR="00D32C51" w:rsidRPr="006D5644" w:rsidRDefault="00D32C51" w:rsidP="00F91C9B">
      <w:pPr>
        <w:pStyle w:val="Instructionsencommentaires"/>
        <w:pBdr>
          <w:bottom w:val="single" w:sz="4" w:space="4" w:color="auto"/>
        </w:pBdr>
        <w:rPr>
          <w:noProof/>
        </w:rPr>
      </w:pPr>
    </w:p>
    <w:p w14:paraId="6D945F47" w14:textId="77777777" w:rsidR="009F672A" w:rsidRPr="006D5644" w:rsidRDefault="00D32C51" w:rsidP="00F91C9B">
      <w:pPr>
        <w:pStyle w:val="Instructionsencommentaires"/>
        <w:pBdr>
          <w:bottom w:val="single" w:sz="4" w:space="4" w:color="auto"/>
        </w:pBdr>
        <w:rPr>
          <w:noProof/>
        </w:rPr>
      </w:pPr>
      <w:r w:rsidRPr="006D5644">
        <w:rPr>
          <w:noProof/>
        </w:rPr>
        <w:t xml:space="preserve">Si le projet présente des risques de fuite, </w:t>
      </w:r>
      <w:r w:rsidR="005E7319" w:rsidRPr="006D5644">
        <w:rPr>
          <w:noProof/>
        </w:rPr>
        <w:t>précise</w:t>
      </w:r>
      <w:r w:rsidR="00912FB0" w:rsidRPr="006D5644">
        <w:rPr>
          <w:noProof/>
        </w:rPr>
        <w:t>z ces risques</w:t>
      </w:r>
      <w:r w:rsidR="005E7319" w:rsidRPr="006D5644">
        <w:rPr>
          <w:noProof/>
        </w:rPr>
        <w:t xml:space="preserve"> et </w:t>
      </w:r>
      <w:r w:rsidR="002323AE" w:rsidRPr="006D5644">
        <w:rPr>
          <w:noProof/>
        </w:rPr>
        <w:t>fourni</w:t>
      </w:r>
      <w:r w:rsidR="005C1C7D" w:rsidRPr="006D5644">
        <w:rPr>
          <w:noProof/>
        </w:rPr>
        <w:t>ssez</w:t>
      </w:r>
      <w:r w:rsidR="002323AE" w:rsidRPr="006D5644">
        <w:rPr>
          <w:noProof/>
        </w:rPr>
        <w:t xml:space="preserve"> une </w:t>
      </w:r>
      <w:r w:rsidR="002C21C3" w:rsidRPr="006D5644">
        <w:rPr>
          <w:noProof/>
        </w:rPr>
        <w:t>quantification des fuites passée</w:t>
      </w:r>
      <w:r w:rsidR="00C54F78" w:rsidRPr="006D5644">
        <w:rPr>
          <w:noProof/>
        </w:rPr>
        <w:t>s</w:t>
      </w:r>
      <w:r w:rsidR="00912FB0" w:rsidRPr="006D5644">
        <w:rPr>
          <w:noProof/>
        </w:rPr>
        <w:t xml:space="preserve"> et</w:t>
      </w:r>
      <w:r w:rsidR="002C21C3" w:rsidRPr="006D5644">
        <w:rPr>
          <w:noProof/>
        </w:rPr>
        <w:t xml:space="preserve"> une </w:t>
      </w:r>
      <w:r w:rsidR="002323AE" w:rsidRPr="006D5644">
        <w:rPr>
          <w:noProof/>
        </w:rPr>
        <w:t xml:space="preserve">estimation </w:t>
      </w:r>
      <w:r w:rsidR="002C21C3" w:rsidRPr="006D5644">
        <w:rPr>
          <w:noProof/>
        </w:rPr>
        <w:t>des fuites futures</w:t>
      </w:r>
      <w:r w:rsidR="00912FB0" w:rsidRPr="006D5644">
        <w:rPr>
          <w:noProof/>
        </w:rPr>
        <w:t>. I</w:t>
      </w:r>
      <w:r w:rsidR="0092600E" w:rsidRPr="006D5644">
        <w:rPr>
          <w:noProof/>
        </w:rPr>
        <w:t>ndique</w:t>
      </w:r>
      <w:r w:rsidR="005C1C7D" w:rsidRPr="006D5644">
        <w:rPr>
          <w:noProof/>
        </w:rPr>
        <w:t>z</w:t>
      </w:r>
      <w:r w:rsidR="005E7319" w:rsidRPr="006D5644">
        <w:rPr>
          <w:noProof/>
        </w:rPr>
        <w:t xml:space="preserve"> </w:t>
      </w:r>
      <w:r w:rsidR="00912FB0" w:rsidRPr="006D5644">
        <w:rPr>
          <w:noProof/>
        </w:rPr>
        <w:t xml:space="preserve">également </w:t>
      </w:r>
      <w:r w:rsidR="00347F83" w:rsidRPr="006D5644">
        <w:rPr>
          <w:noProof/>
        </w:rPr>
        <w:t xml:space="preserve">les mesures à mettre en </w:t>
      </w:r>
      <w:r w:rsidR="005C1C7D" w:rsidRPr="006D5644">
        <w:rPr>
          <w:noProof/>
        </w:rPr>
        <w:t xml:space="preserve">œuvre </w:t>
      </w:r>
      <w:r w:rsidR="00347F83" w:rsidRPr="006D5644">
        <w:rPr>
          <w:noProof/>
        </w:rPr>
        <w:t xml:space="preserve">pour diminuer les fuites </w:t>
      </w:r>
      <w:r w:rsidRPr="006D5644">
        <w:rPr>
          <w:noProof/>
        </w:rPr>
        <w:t>potentiell</w:t>
      </w:r>
      <w:r w:rsidR="00347F83" w:rsidRPr="006D5644">
        <w:rPr>
          <w:noProof/>
        </w:rPr>
        <w:t>e</w:t>
      </w:r>
      <w:r w:rsidRPr="006D5644">
        <w:rPr>
          <w:noProof/>
        </w:rPr>
        <w:t>s</w:t>
      </w:r>
      <w:r w:rsidR="00347F83" w:rsidRPr="006D5644">
        <w:rPr>
          <w:noProof/>
        </w:rPr>
        <w:t>.</w:t>
      </w:r>
    </w:p>
    <w:p w14:paraId="701821F9" w14:textId="77777777" w:rsidR="009F672A" w:rsidRPr="006D5644" w:rsidRDefault="009F672A" w:rsidP="009F672A"/>
    <w:p w14:paraId="68DC3EF9" w14:textId="77777777" w:rsidR="009F672A" w:rsidRPr="006D5644" w:rsidRDefault="009F672A" w:rsidP="007F03CD">
      <w:pPr>
        <w:pStyle w:val="Titre2"/>
        <w:tabs>
          <w:tab w:val="clear" w:pos="540"/>
          <w:tab w:val="left" w:pos="567"/>
        </w:tabs>
        <w:ind w:left="567" w:hanging="567"/>
      </w:pPr>
      <w:bookmarkStart w:id="39" w:name="_Toc217638415"/>
      <w:bookmarkStart w:id="40" w:name="_Toc500919229"/>
      <w:r w:rsidRPr="006D5644">
        <w:lastRenderedPageBreak/>
        <w:t>Résultat d’une action ou d’une décision du promoteur</w:t>
      </w:r>
      <w:bookmarkEnd w:id="39"/>
      <w:bookmarkEnd w:id="40"/>
    </w:p>
    <w:p w14:paraId="6468B77D" w14:textId="77777777" w:rsidR="003762A1" w:rsidRPr="006D5644" w:rsidRDefault="00F71A70" w:rsidP="009F672A">
      <w:pPr>
        <w:pStyle w:val="Instructionsencommentaires"/>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w:t>
      </w:r>
    </w:p>
    <w:p w14:paraId="205418DE" w14:textId="77777777" w:rsidR="009F672A" w:rsidRPr="006D5644" w:rsidRDefault="00F71A70" w:rsidP="009F672A">
      <w:pPr>
        <w:pStyle w:val="Instructionsencommentaires"/>
        <w:rPr>
          <w:noProof/>
        </w:rPr>
      </w:pPr>
      <w:r w:rsidRPr="006D5644">
        <w:rPr>
          <w:sz w:val="20"/>
          <w:szCs w:val="20"/>
        </w:rPr>
        <w:t xml:space="preserve"> </w:t>
      </w:r>
    </w:p>
    <w:p w14:paraId="554ACA0C" w14:textId="77777777" w:rsidR="009F672A" w:rsidRPr="006D5644" w:rsidRDefault="005C1C7D" w:rsidP="009F672A">
      <w:pPr>
        <w:pStyle w:val="Instructionsencommentaires"/>
        <w:rPr>
          <w:noProof/>
        </w:rPr>
      </w:pPr>
      <w:r w:rsidRPr="006D5644">
        <w:rPr>
          <w:noProof/>
        </w:rPr>
        <w:t>D</w:t>
      </w:r>
      <w:r w:rsidR="005E7319" w:rsidRPr="006D5644">
        <w:rPr>
          <w:noProof/>
        </w:rPr>
        <w:t>émontre</w:t>
      </w:r>
      <w:r w:rsidRPr="006D5644">
        <w:rPr>
          <w:noProof/>
        </w:rPr>
        <w:t>z</w:t>
      </w:r>
      <w:r w:rsidR="005E7319" w:rsidRPr="006D5644">
        <w:rPr>
          <w:noProof/>
        </w:rPr>
        <w:t xml:space="preserve"> </w:t>
      </w:r>
      <w:r w:rsidR="009F672A" w:rsidRPr="006D5644">
        <w:rPr>
          <w:noProof/>
        </w:rPr>
        <w:t>que les réductions d’émissions de GES résultent directement d</w:t>
      </w:r>
      <w:r w:rsidR="00BE02FC" w:rsidRPr="006D5644">
        <w:rPr>
          <w:noProof/>
        </w:rPr>
        <w:t>e l</w:t>
      </w:r>
      <w:r w:rsidR="009F672A" w:rsidRPr="006D5644">
        <w:rPr>
          <w:noProof/>
        </w:rPr>
        <w:t>’une de vos actions ou décisions.</w:t>
      </w:r>
    </w:p>
    <w:p w14:paraId="3136208D" w14:textId="77777777" w:rsidR="009F672A" w:rsidRPr="006D5644" w:rsidRDefault="009F672A" w:rsidP="007F03CD">
      <w:pPr>
        <w:pStyle w:val="Titre2"/>
        <w:tabs>
          <w:tab w:val="clear" w:pos="540"/>
          <w:tab w:val="left" w:pos="567"/>
        </w:tabs>
        <w:ind w:left="567" w:hanging="567"/>
      </w:pPr>
      <w:bookmarkStart w:id="41" w:name="_Toc500919230"/>
      <w:r w:rsidRPr="006D5644">
        <w:t>Réduction</w:t>
      </w:r>
      <w:r w:rsidR="00A201E5" w:rsidRPr="006D5644">
        <w:t>s</w:t>
      </w:r>
      <w:r w:rsidRPr="006D5644">
        <w:t xml:space="preserve"> vérifiable</w:t>
      </w:r>
      <w:r w:rsidR="00A201E5" w:rsidRPr="006D5644">
        <w:t>s</w:t>
      </w:r>
      <w:bookmarkEnd w:id="41"/>
    </w:p>
    <w:p w14:paraId="048B942C" w14:textId="77777777" w:rsidR="009F672A" w:rsidRPr="006D5644" w:rsidRDefault="00F71A70" w:rsidP="009F672A">
      <w:pPr>
        <w:pStyle w:val="Instructionsencommentaires"/>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79C01261" w14:textId="77777777" w:rsidR="003762A1" w:rsidRPr="006D5644" w:rsidRDefault="003762A1" w:rsidP="009F672A">
      <w:pPr>
        <w:pStyle w:val="Instructionsencommentaires"/>
        <w:rPr>
          <w:noProof/>
        </w:rPr>
      </w:pPr>
    </w:p>
    <w:p w14:paraId="588E0E7F" w14:textId="77DE9007" w:rsidR="009F672A" w:rsidRPr="006D5644" w:rsidRDefault="001A3799" w:rsidP="00FB17E8">
      <w:pPr>
        <w:pStyle w:val="Instructionsencommentaires"/>
        <w:rPr>
          <w:noProof/>
        </w:rPr>
      </w:pPr>
      <w:r w:rsidRPr="006D5644">
        <w:rPr>
          <w:noProof/>
        </w:rPr>
        <w:t>Démontrez</w:t>
      </w:r>
      <w:r w:rsidR="009F672A" w:rsidRPr="006D5644">
        <w:rPr>
          <w:noProof/>
        </w:rPr>
        <w:t xml:space="preserve"> que les </w:t>
      </w:r>
      <w:r w:rsidR="00FB17E8" w:rsidRPr="006D5644">
        <w:rPr>
          <w:noProof/>
        </w:rPr>
        <w:t xml:space="preserve">réductions </w:t>
      </w:r>
      <w:r w:rsidR="009F672A" w:rsidRPr="006D5644">
        <w:rPr>
          <w:noProof/>
        </w:rPr>
        <w:t>d</w:t>
      </w:r>
      <w:r w:rsidR="007F03CD" w:rsidRPr="006D5644">
        <w:rPr>
          <w:noProof/>
        </w:rPr>
        <w:t>’</w:t>
      </w:r>
      <w:r w:rsidR="009F672A" w:rsidRPr="006D5644">
        <w:rPr>
          <w:noProof/>
        </w:rPr>
        <w:t xml:space="preserve">émissions de GES sont vérifiables, c’est-à-dire qu’elles </w:t>
      </w:r>
      <w:r w:rsidR="005E7319" w:rsidRPr="006D5644">
        <w:rPr>
          <w:noProof/>
        </w:rPr>
        <w:t>peuvent faire l’objet d’</w:t>
      </w:r>
      <w:r w:rsidR="009F672A" w:rsidRPr="006D5644">
        <w:rPr>
          <w:noProof/>
        </w:rPr>
        <w:t>une évaluation objective par un vérificateur</w:t>
      </w:r>
      <w:r w:rsidR="00631B2D">
        <w:rPr>
          <w:noProof/>
        </w:rPr>
        <w:t>.</w:t>
      </w:r>
      <w:r w:rsidR="009F672A" w:rsidRPr="006D5644">
        <w:rPr>
          <w:noProof/>
        </w:rPr>
        <w:t>.</w:t>
      </w:r>
    </w:p>
    <w:p w14:paraId="5CCEF055" w14:textId="77777777" w:rsidR="009F672A" w:rsidRPr="006D5644" w:rsidRDefault="009F672A" w:rsidP="007F03CD">
      <w:pPr>
        <w:pStyle w:val="Titre2"/>
        <w:tabs>
          <w:tab w:val="clear" w:pos="540"/>
          <w:tab w:val="left" w:pos="567"/>
        </w:tabs>
        <w:ind w:left="567" w:hanging="567"/>
      </w:pPr>
      <w:bookmarkStart w:id="42" w:name="_Toc500919231"/>
      <w:r w:rsidRPr="006D5644">
        <w:t xml:space="preserve">Propriété </w:t>
      </w:r>
      <w:r w:rsidR="000359CC" w:rsidRPr="006D5644">
        <w:t xml:space="preserve">et exclusivité </w:t>
      </w:r>
      <w:r w:rsidRPr="006D5644">
        <w:t>des réductions d</w:t>
      </w:r>
      <w:r w:rsidR="007F03CD" w:rsidRPr="006D5644">
        <w:rPr>
          <w:lang w:val="fr-CA"/>
        </w:rPr>
        <w:t>’</w:t>
      </w:r>
      <w:r w:rsidRPr="006D5644">
        <w:t>émissions de GES</w:t>
      </w:r>
      <w:bookmarkEnd w:id="42"/>
    </w:p>
    <w:p w14:paraId="09E6D0B0" w14:textId="77777777" w:rsidR="009F672A" w:rsidRPr="006D5644" w:rsidRDefault="00F71A70" w:rsidP="009F672A">
      <w:pPr>
        <w:pStyle w:val="Instructionsencommentaires"/>
        <w:pBdr>
          <w:bottom w:val="single" w:sz="4" w:space="0"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76E0A150" w14:textId="77777777" w:rsidR="003762A1" w:rsidRPr="006D5644" w:rsidRDefault="003762A1" w:rsidP="009F672A">
      <w:pPr>
        <w:pStyle w:val="Instructionsencommentaires"/>
        <w:pBdr>
          <w:bottom w:val="single" w:sz="4" w:space="0" w:color="auto"/>
        </w:pBdr>
        <w:rPr>
          <w:noProof/>
        </w:rPr>
      </w:pPr>
    </w:p>
    <w:p w14:paraId="22996ECE" w14:textId="304857A7" w:rsidR="000359CC" w:rsidRPr="006D5644" w:rsidRDefault="005E7319" w:rsidP="005C1C7D">
      <w:pPr>
        <w:pStyle w:val="Instructionsencommentaires"/>
        <w:pBdr>
          <w:bottom w:val="single" w:sz="4" w:space="0" w:color="auto"/>
        </w:pBdr>
        <w:rPr>
          <w:noProof/>
        </w:rPr>
      </w:pPr>
      <w:r w:rsidRPr="006D5644">
        <w:rPr>
          <w:noProof/>
        </w:rPr>
        <w:t>Démontre</w:t>
      </w:r>
      <w:r w:rsidR="005C1C7D" w:rsidRPr="006D5644">
        <w:rPr>
          <w:noProof/>
        </w:rPr>
        <w:t>z</w:t>
      </w:r>
      <w:r w:rsidRPr="006D5644">
        <w:rPr>
          <w:noProof/>
        </w:rPr>
        <w:t xml:space="preserve"> </w:t>
      </w:r>
      <w:r w:rsidR="009F672A" w:rsidRPr="006D5644">
        <w:rPr>
          <w:noProof/>
        </w:rPr>
        <w:t xml:space="preserve">que les réductions </w:t>
      </w:r>
      <w:r w:rsidRPr="006D5644">
        <w:rPr>
          <w:noProof/>
        </w:rPr>
        <w:t>d</w:t>
      </w:r>
      <w:r w:rsidR="007929A9" w:rsidRPr="006D5644">
        <w:rPr>
          <w:noProof/>
        </w:rPr>
        <w:t>’</w:t>
      </w:r>
      <w:r w:rsidR="009F672A" w:rsidRPr="006D5644">
        <w:rPr>
          <w:noProof/>
        </w:rPr>
        <w:t xml:space="preserve">émissions de GES résultant du projet sont </w:t>
      </w:r>
      <w:r w:rsidR="000359CC" w:rsidRPr="006D5644">
        <w:rPr>
          <w:noProof/>
        </w:rPr>
        <w:t xml:space="preserve">la </w:t>
      </w:r>
      <w:r w:rsidR="009F672A" w:rsidRPr="006D5644">
        <w:rPr>
          <w:noProof/>
        </w:rPr>
        <w:t>propriété</w:t>
      </w:r>
      <w:r w:rsidR="000359CC" w:rsidRPr="006D5644">
        <w:rPr>
          <w:noProof/>
        </w:rPr>
        <w:t xml:space="preserve"> du promoteur</w:t>
      </w:r>
      <w:r w:rsidR="00D169BE" w:rsidRPr="006D5644">
        <w:rPr>
          <w:noProof/>
        </w:rPr>
        <w:t xml:space="preserve"> et que les réductions pour lesquelles des crédits compensatoires sont </w:t>
      </w:r>
      <w:r w:rsidR="0002549C" w:rsidRPr="006D5644">
        <w:rPr>
          <w:noProof/>
        </w:rPr>
        <w:t xml:space="preserve">demandés </w:t>
      </w:r>
      <w:r w:rsidR="00D169BE" w:rsidRPr="006D5644">
        <w:rPr>
          <w:noProof/>
        </w:rPr>
        <w:t xml:space="preserve">n’ont pas </w:t>
      </w:r>
      <w:r w:rsidR="0017648A" w:rsidRPr="006D5644">
        <w:rPr>
          <w:noProof/>
        </w:rPr>
        <w:t xml:space="preserve">déjà </w:t>
      </w:r>
      <w:r w:rsidR="00D169BE" w:rsidRPr="006D5644">
        <w:rPr>
          <w:noProof/>
        </w:rPr>
        <w:t xml:space="preserve">été créditées </w:t>
      </w:r>
      <w:r w:rsidR="0017648A" w:rsidRPr="006D5644">
        <w:rPr>
          <w:noProof/>
        </w:rPr>
        <w:t xml:space="preserve">en vertu du RSPEDE ou </w:t>
      </w:r>
      <w:r w:rsidR="00D169BE" w:rsidRPr="006D5644">
        <w:rPr>
          <w:noProof/>
        </w:rPr>
        <w:t>dans le cadre d’un autre programme de réduction d’émissions de GES.</w:t>
      </w:r>
      <w:r w:rsidR="00546FCA" w:rsidRPr="006D5644">
        <w:rPr>
          <w:noProof/>
        </w:rPr>
        <w:t xml:space="preserve"> Joi</w:t>
      </w:r>
      <w:r w:rsidR="005C1C7D" w:rsidRPr="006D5644">
        <w:rPr>
          <w:noProof/>
        </w:rPr>
        <w:t>gnez</w:t>
      </w:r>
      <w:r w:rsidR="00546FCA" w:rsidRPr="006D5644">
        <w:rPr>
          <w:noProof/>
        </w:rPr>
        <w:t xml:space="preserve"> en annexe une copie de la déclaration du promoteur</w:t>
      </w:r>
      <w:r w:rsidR="00606BEC" w:rsidRPr="006D5644">
        <w:rPr>
          <w:noProof/>
        </w:rPr>
        <w:t xml:space="preserve"> signée</w:t>
      </w:r>
      <w:r w:rsidR="00A960BA" w:rsidRPr="006D5644">
        <w:rPr>
          <w:noProof/>
        </w:rPr>
        <w:t>,</w:t>
      </w:r>
      <w:r w:rsidR="00546FCA" w:rsidRPr="006D5644">
        <w:rPr>
          <w:noProof/>
        </w:rPr>
        <w:t xml:space="preserve"> selon qu’il s’agit du premier rapport</w:t>
      </w:r>
      <w:r w:rsidR="009357D7" w:rsidRPr="006D5644">
        <w:rPr>
          <w:noProof/>
        </w:rPr>
        <w:t xml:space="preserve"> de projet</w:t>
      </w:r>
      <w:r w:rsidR="00546FCA" w:rsidRPr="006D5644">
        <w:rPr>
          <w:noProof/>
        </w:rPr>
        <w:t xml:space="preserve"> (article</w:t>
      </w:r>
      <w:r w:rsidR="005C1C7D" w:rsidRPr="006D5644">
        <w:rPr>
          <w:noProof/>
        </w:rPr>
        <w:t> </w:t>
      </w:r>
      <w:r w:rsidR="00CD50CD" w:rsidRPr="006D5644">
        <w:rPr>
          <w:noProof/>
        </w:rPr>
        <w:t>70.13.1</w:t>
      </w:r>
      <w:r w:rsidR="00546FCA" w:rsidRPr="006D5644">
        <w:rPr>
          <w:noProof/>
        </w:rPr>
        <w:t xml:space="preserve"> </w:t>
      </w:r>
      <w:r w:rsidR="001A3799" w:rsidRPr="006D5644">
        <w:rPr>
          <w:noProof/>
        </w:rPr>
        <w:t xml:space="preserve">du </w:t>
      </w:r>
      <w:r w:rsidR="00546FCA" w:rsidRPr="006D5644">
        <w:rPr>
          <w:noProof/>
        </w:rPr>
        <w:t xml:space="preserve">RSPEDE) ou des </w:t>
      </w:r>
      <w:r w:rsidR="005C1C7D" w:rsidRPr="006D5644">
        <w:rPr>
          <w:noProof/>
        </w:rPr>
        <w:t xml:space="preserve">rapports </w:t>
      </w:r>
      <w:r w:rsidR="00546FCA" w:rsidRPr="006D5644">
        <w:rPr>
          <w:noProof/>
        </w:rPr>
        <w:t xml:space="preserve">subséquents (article 70.14 </w:t>
      </w:r>
      <w:r w:rsidR="00912FB0" w:rsidRPr="006D5644">
        <w:rPr>
          <w:noProof/>
        </w:rPr>
        <w:t xml:space="preserve">du </w:t>
      </w:r>
      <w:r w:rsidR="00546FCA" w:rsidRPr="006D5644">
        <w:rPr>
          <w:noProof/>
        </w:rPr>
        <w:t>RSPEDE).</w:t>
      </w:r>
    </w:p>
    <w:p w14:paraId="733C884F" w14:textId="77777777" w:rsidR="000359CC" w:rsidRPr="006D5644" w:rsidRDefault="000359CC" w:rsidP="009F672A">
      <w:pPr>
        <w:pStyle w:val="Instructionsencommentaires"/>
        <w:pBdr>
          <w:bottom w:val="single" w:sz="4" w:space="0" w:color="auto"/>
        </w:pBdr>
        <w:rPr>
          <w:noProof/>
        </w:rPr>
      </w:pPr>
    </w:p>
    <w:p w14:paraId="744636BB" w14:textId="08BF2790" w:rsidR="009F672A" w:rsidRDefault="00912FB0" w:rsidP="00343A43">
      <w:pPr>
        <w:pStyle w:val="Instructionsencommentaires"/>
        <w:pBdr>
          <w:bottom w:val="single" w:sz="4" w:space="0" w:color="auto"/>
        </w:pBdr>
        <w:rPr>
          <w:noProof/>
        </w:rPr>
      </w:pPr>
      <w:r w:rsidRPr="006D5644">
        <w:rPr>
          <w:noProof/>
        </w:rPr>
        <w:t xml:space="preserve">Si </w:t>
      </w:r>
      <w:r w:rsidR="009F672A" w:rsidRPr="006D5644">
        <w:rPr>
          <w:noProof/>
        </w:rPr>
        <w:t>plusieurs parties sont impliquées dan</w:t>
      </w:r>
      <w:r w:rsidR="00EB6254" w:rsidRPr="006D5644">
        <w:rPr>
          <w:noProof/>
        </w:rPr>
        <w:t xml:space="preserve">s le projet, veuillez </w:t>
      </w:r>
      <w:r w:rsidR="00986BF8" w:rsidRPr="006D5644">
        <w:rPr>
          <w:noProof/>
        </w:rPr>
        <w:t xml:space="preserve">signer et </w:t>
      </w:r>
      <w:r w:rsidR="00EB6254" w:rsidRPr="006D5644">
        <w:rPr>
          <w:noProof/>
        </w:rPr>
        <w:t>nous faire parvenir</w:t>
      </w:r>
      <w:r w:rsidR="009F672A" w:rsidRPr="006D5644">
        <w:rPr>
          <w:noProof/>
        </w:rPr>
        <w:t xml:space="preserve"> </w:t>
      </w:r>
      <w:r w:rsidR="00F94C5D" w:rsidRPr="006D5644">
        <w:rPr>
          <w:noProof/>
        </w:rPr>
        <w:t xml:space="preserve">le </w:t>
      </w:r>
      <w:r w:rsidR="0056280B" w:rsidRPr="006D5644">
        <w:rPr>
          <w:noProof/>
        </w:rPr>
        <w:t xml:space="preserve">formulaire </w:t>
      </w:r>
      <w:r w:rsidR="009F4FD1" w:rsidRPr="006D5644">
        <w:rPr>
          <w:noProof/>
        </w:rPr>
        <w:t>de d</w:t>
      </w:r>
      <w:r w:rsidR="00F94C5D" w:rsidRPr="006D5644">
        <w:rPr>
          <w:noProof/>
        </w:rPr>
        <w:t xml:space="preserve">ésignation </w:t>
      </w:r>
      <w:r w:rsidR="009F4FD1" w:rsidRPr="006D5644">
        <w:rPr>
          <w:noProof/>
        </w:rPr>
        <w:t>du promoteur par une partie impliquée</w:t>
      </w:r>
      <w:r w:rsidR="00D24AF3" w:rsidRPr="006D5644">
        <w:rPr>
          <w:noProof/>
        </w:rPr>
        <w:t>. Celui-ci</w:t>
      </w:r>
      <w:r w:rsidR="00F94C5D" w:rsidRPr="006D5644">
        <w:rPr>
          <w:noProof/>
        </w:rPr>
        <w:t xml:space="preserve"> </w:t>
      </w:r>
      <w:r w:rsidR="00D24AF3" w:rsidRPr="006D5644">
        <w:rPr>
          <w:noProof/>
        </w:rPr>
        <w:t>atteste</w:t>
      </w:r>
      <w:r w:rsidR="00007F00" w:rsidRPr="006D5644">
        <w:rPr>
          <w:noProof/>
        </w:rPr>
        <w:t xml:space="preserve"> que ces parties </w:t>
      </w:r>
      <w:r w:rsidR="00FB17E8" w:rsidRPr="006D5644">
        <w:rPr>
          <w:noProof/>
        </w:rPr>
        <w:t xml:space="preserve">autorisent </w:t>
      </w:r>
      <w:r w:rsidR="00007F00" w:rsidRPr="006D5644">
        <w:rPr>
          <w:noProof/>
        </w:rPr>
        <w:t xml:space="preserve">le promoteur à réaliser le projet et </w:t>
      </w:r>
      <w:r w:rsidR="00D24AF3" w:rsidRPr="006D5644">
        <w:rPr>
          <w:noProof/>
        </w:rPr>
        <w:t xml:space="preserve">qu’elles </w:t>
      </w:r>
      <w:r w:rsidR="000F1E71" w:rsidRPr="006D5644">
        <w:rPr>
          <w:noProof/>
        </w:rPr>
        <w:t xml:space="preserve">consentent </w:t>
      </w:r>
      <w:r w:rsidR="00007F00" w:rsidRPr="006D5644">
        <w:rPr>
          <w:noProof/>
        </w:rPr>
        <w:t>à lui délivrer les crédits compensatoires résu</w:t>
      </w:r>
      <w:r w:rsidR="000F1E71" w:rsidRPr="006D5644">
        <w:rPr>
          <w:noProof/>
        </w:rPr>
        <w:t>l</w:t>
      </w:r>
      <w:r w:rsidR="00007F00" w:rsidRPr="006D5644">
        <w:rPr>
          <w:noProof/>
        </w:rPr>
        <w:t>tant des réductions d</w:t>
      </w:r>
      <w:r w:rsidR="007929A9" w:rsidRPr="006D5644">
        <w:rPr>
          <w:noProof/>
        </w:rPr>
        <w:t>’</w:t>
      </w:r>
      <w:r w:rsidR="00007F00" w:rsidRPr="006D5644">
        <w:rPr>
          <w:noProof/>
        </w:rPr>
        <w:t>émissions du projet.</w:t>
      </w:r>
      <w:r w:rsidR="009F672A" w:rsidRPr="006D5644">
        <w:rPr>
          <w:noProof/>
        </w:rPr>
        <w:t xml:space="preserve"> Le</w:t>
      </w:r>
      <w:r w:rsidR="00D169BE" w:rsidRPr="006D5644">
        <w:rPr>
          <w:noProof/>
        </w:rPr>
        <w:t xml:space="preserve"> </w:t>
      </w:r>
      <w:r w:rsidR="00F94C5D" w:rsidRPr="006D5644">
        <w:rPr>
          <w:noProof/>
        </w:rPr>
        <w:t xml:space="preserve">formulaire </w:t>
      </w:r>
      <w:r w:rsidR="009F672A" w:rsidRPr="006D5644">
        <w:rPr>
          <w:noProof/>
        </w:rPr>
        <w:t xml:space="preserve">est </w:t>
      </w:r>
      <w:r w:rsidR="009F672A" w:rsidRPr="006D5644">
        <w:t xml:space="preserve">disponible dans la section </w:t>
      </w:r>
      <w:r w:rsidR="005C1C7D" w:rsidRPr="006D5644">
        <w:t>« </w:t>
      </w:r>
      <w:r w:rsidR="009F672A" w:rsidRPr="006D5644">
        <w:t>Marché du carbone</w:t>
      </w:r>
      <w:r w:rsidR="005C1C7D" w:rsidRPr="006D5644">
        <w:t> »</w:t>
      </w:r>
      <w:r w:rsidR="009F672A" w:rsidRPr="006D5644">
        <w:t xml:space="preserve"> du site Web du </w:t>
      </w:r>
      <w:r w:rsidR="00117FA6" w:rsidRPr="006D5644">
        <w:t>MDDELCC</w:t>
      </w:r>
      <w:r w:rsidR="009F672A" w:rsidRPr="006D5644">
        <w:rPr>
          <w:noProof/>
        </w:rPr>
        <w:t>.</w:t>
      </w:r>
    </w:p>
    <w:p w14:paraId="285D7F4E" w14:textId="77777777" w:rsidR="001E77B0" w:rsidRPr="006D5644" w:rsidRDefault="001E77B0" w:rsidP="00343A43">
      <w:pPr>
        <w:pStyle w:val="Instructionsencommentaires"/>
        <w:pBdr>
          <w:bottom w:val="single" w:sz="4" w:space="0" w:color="auto"/>
        </w:pBdr>
      </w:pPr>
    </w:p>
    <w:p w14:paraId="44AEA3D6" w14:textId="77777777" w:rsidR="009F672A" w:rsidRPr="006D5644" w:rsidRDefault="00150F81" w:rsidP="007929A9">
      <w:pPr>
        <w:pStyle w:val="Titre2"/>
        <w:tabs>
          <w:tab w:val="clear" w:pos="540"/>
          <w:tab w:val="left" w:pos="567"/>
        </w:tabs>
        <w:ind w:left="567" w:hanging="567"/>
      </w:pPr>
      <w:bookmarkStart w:id="43" w:name="_Toc217638418"/>
      <w:bookmarkStart w:id="44" w:name="_Toc500919232"/>
      <w:r w:rsidRPr="006D5644">
        <w:t>Crédits délivrés</w:t>
      </w:r>
      <w:r w:rsidR="009F672A" w:rsidRPr="006D5644">
        <w:t xml:space="preserve"> pour le projet et aide financière</w:t>
      </w:r>
      <w:bookmarkEnd w:id="43"/>
      <w:bookmarkEnd w:id="44"/>
    </w:p>
    <w:p w14:paraId="7AD024FA" w14:textId="77777777" w:rsidR="009F672A" w:rsidRPr="006D5644" w:rsidRDefault="00F71A70" w:rsidP="009F672A">
      <w:pPr>
        <w:pStyle w:val="Instructionsencommentaires"/>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1E277BAA" w14:textId="77777777" w:rsidR="003762A1" w:rsidRPr="006D5644" w:rsidRDefault="003762A1" w:rsidP="009F672A">
      <w:pPr>
        <w:pStyle w:val="Instructionsencommentaires"/>
        <w:rPr>
          <w:noProof/>
        </w:rPr>
      </w:pPr>
    </w:p>
    <w:p w14:paraId="6BBFF183" w14:textId="77777777" w:rsidR="009F672A" w:rsidRPr="006D5644" w:rsidRDefault="000F1E71" w:rsidP="00660367">
      <w:pPr>
        <w:pStyle w:val="Instructionsencommentaires"/>
        <w:rPr>
          <w:noProof/>
        </w:rPr>
      </w:pPr>
      <w:r w:rsidRPr="006D5644">
        <w:rPr>
          <w:noProof/>
        </w:rPr>
        <w:t>Présente</w:t>
      </w:r>
      <w:r w:rsidR="005C1C7D" w:rsidRPr="006D5644">
        <w:rPr>
          <w:noProof/>
        </w:rPr>
        <w:t>z</w:t>
      </w:r>
      <w:r w:rsidR="009F672A" w:rsidRPr="006D5644">
        <w:rPr>
          <w:noProof/>
        </w:rPr>
        <w:t xml:space="preserve">, le cas échéant, tout crédit </w:t>
      </w:r>
      <w:r w:rsidR="0092600E" w:rsidRPr="006D5644">
        <w:rPr>
          <w:noProof/>
        </w:rPr>
        <w:t xml:space="preserve">délivré </w:t>
      </w:r>
      <w:r w:rsidR="009F672A" w:rsidRPr="006D5644">
        <w:rPr>
          <w:noProof/>
        </w:rPr>
        <w:t>pour le projet dans le cadre d’un programme</w:t>
      </w:r>
      <w:r w:rsidR="00190CE0" w:rsidRPr="006D5644">
        <w:rPr>
          <w:noProof/>
        </w:rPr>
        <w:t xml:space="preserve"> </w:t>
      </w:r>
      <w:r w:rsidR="009F672A" w:rsidRPr="006D5644">
        <w:rPr>
          <w:noProof/>
        </w:rPr>
        <w:t xml:space="preserve">réglementaire ou volontaire </w:t>
      </w:r>
      <w:r w:rsidR="00190CE0" w:rsidRPr="006D5644">
        <w:rPr>
          <w:noProof/>
        </w:rPr>
        <w:t xml:space="preserve">de crédits </w:t>
      </w:r>
      <w:r w:rsidR="00E57E19" w:rsidRPr="006D5644">
        <w:rPr>
          <w:noProof/>
        </w:rPr>
        <w:t xml:space="preserve">de </w:t>
      </w:r>
      <w:r w:rsidR="00190CE0" w:rsidRPr="006D5644">
        <w:rPr>
          <w:noProof/>
        </w:rPr>
        <w:t xml:space="preserve">carbone </w:t>
      </w:r>
      <w:r w:rsidR="009F672A" w:rsidRPr="006D5644">
        <w:rPr>
          <w:noProof/>
        </w:rPr>
        <w:t xml:space="preserve">ou toute aide </w:t>
      </w:r>
      <w:r w:rsidR="00190CE0" w:rsidRPr="006D5644">
        <w:rPr>
          <w:noProof/>
        </w:rPr>
        <w:t>financière reçue dans le cadre d</w:t>
      </w:r>
      <w:r w:rsidR="009F672A" w:rsidRPr="006D5644">
        <w:rPr>
          <w:noProof/>
        </w:rPr>
        <w:t>’un</w:t>
      </w:r>
      <w:r w:rsidR="00190CE0" w:rsidRPr="006D5644">
        <w:rPr>
          <w:noProof/>
        </w:rPr>
        <w:t xml:space="preserve"> autre </w:t>
      </w:r>
      <w:r w:rsidR="009F672A" w:rsidRPr="006D5644">
        <w:rPr>
          <w:noProof/>
        </w:rPr>
        <w:t xml:space="preserve">programme de réduction d’émissions de GES. </w:t>
      </w:r>
      <w:r w:rsidRPr="006D5644">
        <w:rPr>
          <w:noProof/>
        </w:rPr>
        <w:t>Indique</w:t>
      </w:r>
      <w:r w:rsidR="005C1C7D" w:rsidRPr="006D5644">
        <w:rPr>
          <w:noProof/>
        </w:rPr>
        <w:t>z</w:t>
      </w:r>
      <w:r w:rsidRPr="006D5644">
        <w:rPr>
          <w:noProof/>
        </w:rPr>
        <w:t xml:space="preserve"> </w:t>
      </w:r>
      <w:r w:rsidR="009F672A" w:rsidRPr="006D5644">
        <w:rPr>
          <w:noProof/>
        </w:rPr>
        <w:t>aussi le programme ou l’aide financière concerné</w:t>
      </w:r>
      <w:r w:rsidR="00671E20" w:rsidRPr="006D5644">
        <w:rPr>
          <w:noProof/>
        </w:rPr>
        <w:t>s</w:t>
      </w:r>
      <w:r w:rsidR="009F672A" w:rsidRPr="006D5644">
        <w:rPr>
          <w:noProof/>
        </w:rPr>
        <w:t>.</w:t>
      </w:r>
      <w:r w:rsidR="00190CE0" w:rsidRPr="006D5644">
        <w:rPr>
          <w:noProof/>
        </w:rPr>
        <w:t xml:space="preserve"> Joi</w:t>
      </w:r>
      <w:r w:rsidR="005C1C7D" w:rsidRPr="006D5644">
        <w:rPr>
          <w:noProof/>
        </w:rPr>
        <w:t xml:space="preserve">gnez </w:t>
      </w:r>
      <w:r w:rsidR="00190CE0" w:rsidRPr="006D5644">
        <w:rPr>
          <w:noProof/>
        </w:rPr>
        <w:t>en annexe une copie de tous les contrats ou</w:t>
      </w:r>
      <w:r w:rsidRPr="006D5644">
        <w:rPr>
          <w:noProof/>
        </w:rPr>
        <w:t xml:space="preserve"> de toutes les</w:t>
      </w:r>
      <w:r w:rsidR="00190CE0" w:rsidRPr="006D5644">
        <w:rPr>
          <w:noProof/>
        </w:rPr>
        <w:t xml:space="preserve"> ententes </w:t>
      </w:r>
      <w:r w:rsidRPr="006D5644">
        <w:rPr>
          <w:noProof/>
        </w:rPr>
        <w:t xml:space="preserve">de délivrance </w:t>
      </w:r>
      <w:r w:rsidR="00190CE0" w:rsidRPr="006D5644">
        <w:rPr>
          <w:noProof/>
        </w:rPr>
        <w:t>de crédits</w:t>
      </w:r>
      <w:r w:rsidR="00E57E19" w:rsidRPr="006D5644">
        <w:rPr>
          <w:noProof/>
        </w:rPr>
        <w:t>,</w:t>
      </w:r>
      <w:r w:rsidR="00190CE0" w:rsidRPr="006D5644">
        <w:rPr>
          <w:noProof/>
        </w:rPr>
        <w:t xml:space="preserve"> ou </w:t>
      </w:r>
      <w:r w:rsidR="00671E20" w:rsidRPr="006D5644">
        <w:rPr>
          <w:noProof/>
        </w:rPr>
        <w:t xml:space="preserve">une copie </w:t>
      </w:r>
      <w:r w:rsidR="00D24AF3" w:rsidRPr="006D5644">
        <w:rPr>
          <w:noProof/>
        </w:rPr>
        <w:t xml:space="preserve">de toutes les ententes </w:t>
      </w:r>
      <w:r w:rsidR="00190CE0" w:rsidRPr="006D5644">
        <w:rPr>
          <w:noProof/>
        </w:rPr>
        <w:t>d’aide financière</w:t>
      </w:r>
      <w:r w:rsidR="00E57E19" w:rsidRPr="006D5644">
        <w:rPr>
          <w:noProof/>
        </w:rPr>
        <w:t>,</w:t>
      </w:r>
      <w:r w:rsidR="00190CE0" w:rsidRPr="006D5644">
        <w:rPr>
          <w:noProof/>
        </w:rPr>
        <w:t xml:space="preserve"> </w:t>
      </w:r>
      <w:r w:rsidR="00FE1258" w:rsidRPr="006D5644">
        <w:rPr>
          <w:noProof/>
        </w:rPr>
        <w:t>conclus</w:t>
      </w:r>
      <w:r w:rsidR="00190CE0" w:rsidRPr="006D5644">
        <w:rPr>
          <w:noProof/>
        </w:rPr>
        <w:t xml:space="preserve"> dans le cadre d</w:t>
      </w:r>
      <w:r w:rsidR="00660367" w:rsidRPr="006D5644">
        <w:rPr>
          <w:noProof/>
        </w:rPr>
        <w:t>e l</w:t>
      </w:r>
      <w:r w:rsidR="00190CE0" w:rsidRPr="006D5644">
        <w:rPr>
          <w:noProof/>
        </w:rPr>
        <w:t>’une des étapes de planification ou de mise en œuvre du projet.</w:t>
      </w:r>
    </w:p>
    <w:p w14:paraId="3DA116BE" w14:textId="77777777" w:rsidR="009F672A" w:rsidRPr="006D5644" w:rsidRDefault="009F672A" w:rsidP="009F672A">
      <w:pPr>
        <w:rPr>
          <w:rFonts w:cs="Arial"/>
          <w:szCs w:val="22"/>
        </w:rPr>
      </w:pPr>
    </w:p>
    <w:p w14:paraId="67F23D14" w14:textId="77777777" w:rsidR="009F672A" w:rsidRPr="006D5644" w:rsidRDefault="009F672A" w:rsidP="00E57E19">
      <w:pPr>
        <w:pStyle w:val="Titre2"/>
        <w:tabs>
          <w:tab w:val="clear" w:pos="540"/>
          <w:tab w:val="left" w:pos="567"/>
        </w:tabs>
        <w:ind w:left="567" w:hanging="567"/>
      </w:pPr>
      <w:bookmarkStart w:id="45" w:name="_Toc500919233"/>
      <w:r w:rsidRPr="006D5644">
        <w:lastRenderedPageBreak/>
        <w:t>Respect des lois et règlements et autorisation nécessaire</w:t>
      </w:r>
      <w:bookmarkEnd w:id="45"/>
    </w:p>
    <w:p w14:paraId="531E2219" w14:textId="77777777" w:rsidR="009F672A" w:rsidRPr="006D5644" w:rsidRDefault="00F71A70" w:rsidP="00F94C5D">
      <w:pPr>
        <w:pStyle w:val="Instructionsencommentaires"/>
        <w:pBdr>
          <w:bottom w:val="single" w:sz="4" w:space="4"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460F0042" w14:textId="77777777" w:rsidR="003762A1" w:rsidRPr="006D5644" w:rsidRDefault="003762A1" w:rsidP="00F94C5D">
      <w:pPr>
        <w:pStyle w:val="Instructionsencommentaires"/>
        <w:pBdr>
          <w:bottom w:val="single" w:sz="4" w:space="4" w:color="auto"/>
        </w:pBdr>
      </w:pPr>
    </w:p>
    <w:p w14:paraId="4889C263" w14:textId="77777777" w:rsidR="009F672A" w:rsidRPr="006D5644" w:rsidRDefault="000F1E71" w:rsidP="00F94C5D">
      <w:pPr>
        <w:pStyle w:val="Instructionsencommentaires"/>
        <w:pBdr>
          <w:bottom w:val="single" w:sz="4" w:space="4" w:color="auto"/>
        </w:pBdr>
        <w:rPr>
          <w:noProof/>
        </w:rPr>
      </w:pPr>
      <w:r w:rsidRPr="006D5644">
        <w:rPr>
          <w:noProof/>
        </w:rPr>
        <w:t>Démontre</w:t>
      </w:r>
      <w:r w:rsidR="005C1C7D" w:rsidRPr="006D5644">
        <w:rPr>
          <w:noProof/>
        </w:rPr>
        <w:t>z</w:t>
      </w:r>
      <w:r w:rsidRPr="006D5644">
        <w:rPr>
          <w:noProof/>
        </w:rPr>
        <w:t xml:space="preserve"> </w:t>
      </w:r>
      <w:r w:rsidR="009F672A" w:rsidRPr="006D5644">
        <w:rPr>
          <w:noProof/>
        </w:rPr>
        <w:t>que le projet satisfait à toute autre exigence applicable en fonction du type de projet et du lieu où il est réalisé, notamment les lois, règlements et normes en vigueur.</w:t>
      </w:r>
    </w:p>
    <w:p w14:paraId="67F324B5" w14:textId="77777777" w:rsidR="009F672A" w:rsidRPr="006D5644" w:rsidRDefault="009F672A" w:rsidP="00F94C5D">
      <w:pPr>
        <w:pStyle w:val="Instructionsencommentaires"/>
        <w:pBdr>
          <w:bottom w:val="single" w:sz="4" w:space="4" w:color="auto"/>
        </w:pBdr>
      </w:pPr>
    </w:p>
    <w:p w14:paraId="75D41E4D" w14:textId="77777777" w:rsidR="00E04FFB" w:rsidRPr="006D5644" w:rsidRDefault="000F1E71" w:rsidP="00E04FFB">
      <w:pPr>
        <w:pStyle w:val="Instructionsencommentaires"/>
        <w:pBdr>
          <w:bottom w:val="single" w:sz="4" w:space="4" w:color="auto"/>
        </w:pBdr>
      </w:pPr>
      <w:r w:rsidRPr="006D5644">
        <w:t>Joi</w:t>
      </w:r>
      <w:r w:rsidR="005C1C7D" w:rsidRPr="006D5644">
        <w:t xml:space="preserve">gnez </w:t>
      </w:r>
      <w:r w:rsidR="009F672A" w:rsidRPr="006D5644">
        <w:t>une copie de toute autorisation nécessaire à la réalisation du projet</w:t>
      </w:r>
      <w:r w:rsidR="00E04FFB" w:rsidRPr="006D5644">
        <w:t>.</w:t>
      </w:r>
      <w:r w:rsidR="009F672A" w:rsidRPr="006D5644">
        <w:t xml:space="preserve"> </w:t>
      </w:r>
    </w:p>
    <w:p w14:paraId="659B550D" w14:textId="77777777" w:rsidR="009F672A" w:rsidRPr="006D5644" w:rsidRDefault="006A7968" w:rsidP="0009068D">
      <w:pPr>
        <w:pStyle w:val="Instructionsencommentaires"/>
        <w:pBdr>
          <w:bottom w:val="single" w:sz="4" w:space="4" w:color="auto"/>
        </w:pBdr>
      </w:pPr>
      <w:r w:rsidRPr="006D5644">
        <w:t>Indique</w:t>
      </w:r>
      <w:r w:rsidR="005C1C7D" w:rsidRPr="006D5644">
        <w:t>z</w:t>
      </w:r>
      <w:r w:rsidRPr="006D5644">
        <w:t xml:space="preserve"> </w:t>
      </w:r>
      <w:r w:rsidR="009F672A" w:rsidRPr="006D5644">
        <w:t>ici le numéro de l’annexe qui fait référence à l’autorisation.</w:t>
      </w:r>
    </w:p>
    <w:p w14:paraId="131AAEEA" w14:textId="77777777" w:rsidR="009F672A" w:rsidRPr="006D5644" w:rsidRDefault="009F672A" w:rsidP="00E57E19">
      <w:pPr>
        <w:pStyle w:val="Titre2"/>
        <w:tabs>
          <w:tab w:val="clear" w:pos="540"/>
          <w:tab w:val="left" w:pos="567"/>
        </w:tabs>
        <w:ind w:left="567" w:hanging="567"/>
      </w:pPr>
      <w:bookmarkStart w:id="46" w:name="_Toc500919234"/>
      <w:r w:rsidRPr="006D5644">
        <w:t>Évaluation environnementale</w:t>
      </w:r>
      <w:bookmarkEnd w:id="46"/>
    </w:p>
    <w:p w14:paraId="01B4FCA9" w14:textId="25E98B76" w:rsidR="009F672A" w:rsidRPr="006D5644" w:rsidRDefault="00F71A70" w:rsidP="00F94C5D">
      <w:pPr>
        <w:pStyle w:val="Instructionsencommentaires"/>
        <w:pBdr>
          <w:bottom w:val="single" w:sz="4" w:space="4"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174D94F9" w14:textId="77777777" w:rsidR="009F672A" w:rsidRPr="006D5644" w:rsidRDefault="009F672A" w:rsidP="00F94C5D">
      <w:pPr>
        <w:pStyle w:val="Instructionsencommentaires"/>
        <w:pBdr>
          <w:bottom w:val="single" w:sz="4" w:space="4" w:color="auto"/>
        </w:pBdr>
      </w:pPr>
    </w:p>
    <w:p w14:paraId="1658C311" w14:textId="77777777" w:rsidR="0009068D" w:rsidRPr="006D5644" w:rsidRDefault="00113AEA" w:rsidP="0009068D">
      <w:pPr>
        <w:pStyle w:val="Instructionsencommentaires"/>
        <w:pBdr>
          <w:bottom w:val="single" w:sz="4" w:space="4" w:color="auto"/>
        </w:pBdr>
      </w:pPr>
      <w:r w:rsidRPr="006D5644">
        <w:t>Lorsqu’une analyse des impacts environnementaux a été effectuée, fai</w:t>
      </w:r>
      <w:r w:rsidR="005C1C7D" w:rsidRPr="006D5644">
        <w:t xml:space="preserve">tes </w:t>
      </w:r>
      <w:r w:rsidRPr="006D5644">
        <w:t xml:space="preserve">un résumé de </w:t>
      </w:r>
      <w:r w:rsidR="00CB5AF0" w:rsidRPr="006D5644">
        <w:t>cette analyse et de</w:t>
      </w:r>
      <w:r w:rsidRPr="006D5644">
        <w:t xml:space="preserve"> ses conclusions.</w:t>
      </w:r>
      <w:r w:rsidR="00447690" w:rsidRPr="006D5644">
        <w:t xml:space="preserve"> </w:t>
      </w:r>
      <w:r w:rsidRPr="006D5644">
        <w:t>J</w:t>
      </w:r>
      <w:r w:rsidR="009F672A" w:rsidRPr="006D5644">
        <w:t>oi</w:t>
      </w:r>
      <w:r w:rsidR="005C1C7D" w:rsidRPr="006D5644">
        <w:t>gnez</w:t>
      </w:r>
      <w:r w:rsidR="009F672A" w:rsidRPr="006D5644">
        <w:t xml:space="preserve"> à l’annexe</w:t>
      </w:r>
      <w:r w:rsidR="006A7968" w:rsidRPr="006D5644">
        <w:t> </w:t>
      </w:r>
      <w:r w:rsidR="009F672A" w:rsidRPr="006D5644">
        <w:t>12.</w:t>
      </w:r>
      <w:r w:rsidR="007E2F37" w:rsidRPr="006D5644">
        <w:t>3</w:t>
      </w:r>
      <w:r w:rsidR="009F672A" w:rsidRPr="006D5644">
        <w:t xml:space="preserve"> une copie du </w:t>
      </w:r>
      <w:r w:rsidR="005E5918" w:rsidRPr="006D5644">
        <w:t>décret</w:t>
      </w:r>
      <w:r w:rsidRPr="006D5644">
        <w:t xml:space="preserve"> ou de toute autorisation nécessaire à la réalisation</w:t>
      </w:r>
      <w:r w:rsidR="005E5918" w:rsidRPr="006D5644">
        <w:t xml:space="preserve"> </w:t>
      </w:r>
      <w:r w:rsidRPr="006D5644">
        <w:t>du</w:t>
      </w:r>
      <w:r w:rsidR="005E5918" w:rsidRPr="006D5644">
        <w:t xml:space="preserve"> projet</w:t>
      </w:r>
      <w:r w:rsidR="00FB17E8" w:rsidRPr="006D5644">
        <w:t>.</w:t>
      </w:r>
    </w:p>
    <w:p w14:paraId="66402CE7" w14:textId="77777777" w:rsidR="0001608B" w:rsidRPr="006D5644" w:rsidRDefault="0001608B" w:rsidP="00243943">
      <w:pPr>
        <w:pStyle w:val="Titre2"/>
        <w:numPr>
          <w:ilvl w:val="0"/>
          <w:numId w:val="0"/>
        </w:numPr>
        <w:tabs>
          <w:tab w:val="clear" w:pos="540"/>
          <w:tab w:val="left" w:pos="567"/>
        </w:tabs>
        <w:ind w:left="567" w:hanging="567"/>
      </w:pPr>
      <w:bookmarkStart w:id="47" w:name="_Toc500919235"/>
      <w:r w:rsidRPr="006D5644">
        <w:t>3.1</w:t>
      </w:r>
      <w:r w:rsidR="001C7D51" w:rsidRPr="006D5644">
        <w:t>0</w:t>
      </w:r>
      <w:r w:rsidRPr="006D5644">
        <w:tab/>
        <w:t>Lieu de réalisation du projet</w:t>
      </w:r>
      <w:bookmarkEnd w:id="47"/>
    </w:p>
    <w:p w14:paraId="47078FEE" w14:textId="77777777" w:rsidR="0001608B" w:rsidRPr="006D5644" w:rsidRDefault="00F71A70" w:rsidP="0001608B">
      <w:pPr>
        <w:pStyle w:val="Instructionsencommentaires"/>
        <w:pBdr>
          <w:bottom w:val="single" w:sz="4" w:space="2"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08297A87" w14:textId="77777777" w:rsidR="003762A1" w:rsidRPr="006D5644" w:rsidRDefault="003762A1" w:rsidP="0001608B">
      <w:pPr>
        <w:pStyle w:val="Instructionsencommentaires"/>
        <w:pBdr>
          <w:bottom w:val="single" w:sz="4" w:space="2" w:color="auto"/>
        </w:pBdr>
      </w:pPr>
    </w:p>
    <w:p w14:paraId="3A4E3116" w14:textId="77777777" w:rsidR="0001608B" w:rsidRPr="006D5644" w:rsidRDefault="0001608B" w:rsidP="0001608B">
      <w:pPr>
        <w:pStyle w:val="Instructionsencommentaires"/>
        <w:pBdr>
          <w:bottom w:val="single" w:sz="4" w:space="2" w:color="auto"/>
        </w:pBdr>
      </w:pPr>
      <w:r w:rsidRPr="006D5644">
        <w:t>Démontre</w:t>
      </w:r>
      <w:r w:rsidR="005C1C7D" w:rsidRPr="006D5644">
        <w:t>z</w:t>
      </w:r>
      <w:r w:rsidRPr="006D5644">
        <w:t xml:space="preserve"> que le projet est réalisé à l’intérieur des limites prescrites par le protocole.</w:t>
      </w:r>
    </w:p>
    <w:p w14:paraId="64BDDAA1" w14:textId="77777777" w:rsidR="00F44093" w:rsidRPr="006D5644" w:rsidRDefault="001C7D51" w:rsidP="00243943">
      <w:pPr>
        <w:pStyle w:val="Titre2"/>
        <w:numPr>
          <w:ilvl w:val="0"/>
          <w:numId w:val="0"/>
        </w:numPr>
        <w:tabs>
          <w:tab w:val="clear" w:pos="540"/>
          <w:tab w:val="left" w:pos="567"/>
        </w:tabs>
        <w:ind w:left="540" w:hanging="540"/>
      </w:pPr>
      <w:bookmarkStart w:id="48" w:name="_Toc500919236"/>
      <w:r w:rsidRPr="006D5644">
        <w:t xml:space="preserve">3.11 </w:t>
      </w:r>
      <w:r w:rsidR="00F44093" w:rsidRPr="006D5644">
        <w:t>Autres renseignements</w:t>
      </w:r>
      <w:bookmarkEnd w:id="48"/>
    </w:p>
    <w:p w14:paraId="627930D2" w14:textId="77777777" w:rsidR="00F44093" w:rsidRPr="006D5644" w:rsidRDefault="00F71A70" w:rsidP="00F44093">
      <w:pPr>
        <w:pStyle w:val="Instructionsencommentaires"/>
        <w:pBdr>
          <w:bottom w:val="single" w:sz="4" w:space="3"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 </w:t>
      </w:r>
    </w:p>
    <w:p w14:paraId="5E52DC6D" w14:textId="77777777" w:rsidR="003762A1" w:rsidRPr="006D5644" w:rsidRDefault="003762A1" w:rsidP="00F44093">
      <w:pPr>
        <w:pStyle w:val="Instructionsencommentaires"/>
        <w:pBdr>
          <w:bottom w:val="single" w:sz="4" w:space="3" w:color="auto"/>
        </w:pBdr>
        <w:rPr>
          <w:noProof/>
        </w:rPr>
      </w:pPr>
    </w:p>
    <w:p w14:paraId="2BDF3045" w14:textId="77777777" w:rsidR="00F44093" w:rsidRPr="006D5644" w:rsidRDefault="00F44093" w:rsidP="00F44093">
      <w:pPr>
        <w:pStyle w:val="Instructionsencommentaires"/>
        <w:pBdr>
          <w:bottom w:val="single" w:sz="4" w:space="3" w:color="auto"/>
        </w:pBdr>
        <w:rPr>
          <w:noProof/>
        </w:rPr>
      </w:pPr>
      <w:r w:rsidRPr="006D5644">
        <w:rPr>
          <w:noProof/>
        </w:rPr>
        <w:t>Inscri</w:t>
      </w:r>
      <w:r w:rsidR="005C1C7D" w:rsidRPr="006D5644">
        <w:rPr>
          <w:noProof/>
        </w:rPr>
        <w:t>vez</w:t>
      </w:r>
      <w:r w:rsidRPr="006D5644">
        <w:rPr>
          <w:noProof/>
        </w:rPr>
        <w:t xml:space="preserve"> tout autre renseignement démontrant que le projet satisfait aux critères du </w:t>
      </w:r>
      <w:r w:rsidR="005D55E9" w:rsidRPr="006D5644">
        <w:rPr>
          <w:noProof/>
        </w:rPr>
        <w:t>R</w:t>
      </w:r>
      <w:r w:rsidRPr="006D5644">
        <w:rPr>
          <w:noProof/>
        </w:rPr>
        <w:t>èglement.</w:t>
      </w:r>
    </w:p>
    <w:p w14:paraId="2C4B8569" w14:textId="77777777" w:rsidR="00996F6C" w:rsidRPr="006D5644" w:rsidRDefault="00F44093" w:rsidP="00243943">
      <w:pPr>
        <w:pStyle w:val="Titre2"/>
        <w:numPr>
          <w:ilvl w:val="0"/>
          <w:numId w:val="0"/>
        </w:numPr>
        <w:tabs>
          <w:tab w:val="clear" w:pos="540"/>
          <w:tab w:val="left" w:pos="567"/>
          <w:tab w:val="left" w:pos="4536"/>
        </w:tabs>
        <w:spacing w:before="480"/>
        <w:ind w:left="709" w:hanging="709"/>
        <w:rPr>
          <w:lang w:val="fr-CA"/>
        </w:rPr>
      </w:pPr>
      <w:bookmarkStart w:id="49" w:name="_Toc500919237"/>
      <w:r w:rsidRPr="006D5644">
        <w:rPr>
          <w:lang w:val="fr-CA"/>
        </w:rPr>
        <w:t xml:space="preserve">3.12 </w:t>
      </w:r>
      <w:r w:rsidR="00123BDB" w:rsidRPr="006D5644">
        <w:rPr>
          <w:lang w:val="fr-CA"/>
        </w:rPr>
        <w:t>Renseignements</w:t>
      </w:r>
      <w:r w:rsidR="00996F6C" w:rsidRPr="006D5644">
        <w:t xml:space="preserve"> spécifiques au protocole </w:t>
      </w:r>
      <w:r w:rsidR="00067F47" w:rsidRPr="006D5644">
        <w:rPr>
          <w:lang w:val="fr-CA"/>
        </w:rPr>
        <w:t>applicable</w:t>
      </w:r>
      <w:bookmarkEnd w:id="49"/>
    </w:p>
    <w:p w14:paraId="6849C56A" w14:textId="77777777" w:rsidR="003762A1" w:rsidRPr="006D5644" w:rsidRDefault="00F71A70" w:rsidP="00996F6C">
      <w:pPr>
        <w:pStyle w:val="Instructionsencommentaires"/>
        <w:pBdr>
          <w:bottom w:val="single" w:sz="4" w:space="12" w:color="auto"/>
        </w:pBdr>
        <w:rPr>
          <w:sz w:val="20"/>
          <w:szCs w:val="20"/>
        </w:rPr>
      </w:pPr>
      <w:r w:rsidRPr="006D5644">
        <w:rPr>
          <w:sz w:val="20"/>
          <w:szCs w:val="20"/>
        </w:rPr>
        <w:t xml:space="preserve">Les instructions suivantes ne doivent pas figurer </w:t>
      </w:r>
      <w:r w:rsidR="005C1C7D" w:rsidRPr="006D5644">
        <w:rPr>
          <w:sz w:val="20"/>
          <w:szCs w:val="20"/>
        </w:rPr>
        <w:t>dans le</w:t>
      </w:r>
      <w:r w:rsidRPr="006D5644">
        <w:rPr>
          <w:sz w:val="20"/>
          <w:szCs w:val="20"/>
        </w:rPr>
        <w:t xml:space="preserve"> rapport de projet de crédits compensatoires.</w:t>
      </w:r>
    </w:p>
    <w:p w14:paraId="71275D27" w14:textId="77777777" w:rsidR="00996F6C" w:rsidRPr="006D5644" w:rsidRDefault="00F71A70" w:rsidP="00996F6C">
      <w:pPr>
        <w:pStyle w:val="Instructionsencommentaires"/>
        <w:pBdr>
          <w:bottom w:val="single" w:sz="4" w:space="12" w:color="auto"/>
        </w:pBdr>
        <w:rPr>
          <w:sz w:val="20"/>
          <w:szCs w:val="20"/>
        </w:rPr>
      </w:pPr>
      <w:r w:rsidRPr="006D5644">
        <w:rPr>
          <w:sz w:val="20"/>
          <w:szCs w:val="20"/>
        </w:rPr>
        <w:t xml:space="preserve"> </w:t>
      </w:r>
    </w:p>
    <w:p w14:paraId="0E2DA5B8" w14:textId="2EFACA3C" w:rsidR="00996F6C" w:rsidRPr="006D5644" w:rsidRDefault="00996F6C" w:rsidP="00996F6C">
      <w:pPr>
        <w:pStyle w:val="Instructionsencommentaires"/>
        <w:pBdr>
          <w:bottom w:val="single" w:sz="4" w:space="12" w:color="auto"/>
        </w:pBdr>
      </w:pPr>
      <w:r w:rsidRPr="006D5644">
        <w:t xml:space="preserve">En fonction du protocole applicable au type de projet, veuillez </w:t>
      </w:r>
      <w:r w:rsidR="005C1C7D" w:rsidRPr="006D5644">
        <w:t xml:space="preserve">remplir </w:t>
      </w:r>
      <w:r w:rsidRPr="006D5644">
        <w:t>et insérer les sous-sections additionnelles présen</w:t>
      </w:r>
      <w:r w:rsidR="00730E0B" w:rsidRPr="006D5644">
        <w:t>té</w:t>
      </w:r>
      <w:r w:rsidR="00606BEC" w:rsidRPr="006D5644">
        <w:t>es</w:t>
      </w:r>
      <w:r w:rsidRPr="006D5644">
        <w:t xml:space="preserve"> dans le document</w:t>
      </w:r>
      <w:r w:rsidR="00E3079E" w:rsidRPr="006D5644">
        <w:t xml:space="preserve"> </w:t>
      </w:r>
      <w:r w:rsidRPr="006D5644">
        <w:t>« </w:t>
      </w:r>
      <w:r w:rsidR="00CC5C9B" w:rsidRPr="006D5644">
        <w:rPr>
          <w:rFonts w:cs="Arial"/>
        </w:rPr>
        <w:t xml:space="preserve">Rapport de projet de crédits compensatoires – </w:t>
      </w:r>
      <w:r w:rsidR="00E3079E" w:rsidRPr="006D5644">
        <w:rPr>
          <w:rFonts w:cs="Arial"/>
        </w:rPr>
        <w:t>R</w:t>
      </w:r>
      <w:r w:rsidR="00CC5C9B" w:rsidRPr="006D5644">
        <w:rPr>
          <w:rFonts w:cs="Arial"/>
        </w:rPr>
        <w:t>enseignements spécifiques au protocole visé</w:t>
      </w:r>
      <w:r w:rsidR="00CC5C9B" w:rsidRPr="006D5644">
        <w:t> </w:t>
      </w:r>
      <w:r w:rsidRPr="006D5644">
        <w:t xml:space="preserve">», disponible sur le site </w:t>
      </w:r>
      <w:r w:rsidR="005C1C7D" w:rsidRPr="006D5644">
        <w:t xml:space="preserve">Web </w:t>
      </w:r>
      <w:r w:rsidRPr="006D5644">
        <w:t>du MDDELCC. Au besoin, ajuste</w:t>
      </w:r>
      <w:r w:rsidR="005C1C7D" w:rsidRPr="006D5644">
        <w:t>z</w:t>
      </w:r>
      <w:r w:rsidRPr="006D5644">
        <w:t xml:space="preserve"> la numérotation des sous-sections.</w:t>
      </w:r>
    </w:p>
    <w:p w14:paraId="083B43C3" w14:textId="77777777" w:rsidR="009F672A" w:rsidRPr="006D5644" w:rsidRDefault="00E04FFB" w:rsidP="00F44093">
      <w:pPr>
        <w:pStyle w:val="Titre1"/>
        <w:ind w:left="630" w:hanging="630"/>
        <w:rPr>
          <w:noProof/>
        </w:rPr>
      </w:pPr>
      <w:bookmarkStart w:id="50" w:name="_Toc500919238"/>
      <w:r w:rsidRPr="006D5644">
        <w:rPr>
          <w:noProof/>
        </w:rPr>
        <w:lastRenderedPageBreak/>
        <w:t>Calcul</w:t>
      </w:r>
      <w:r w:rsidR="00665AEE" w:rsidRPr="006D5644">
        <w:rPr>
          <w:noProof/>
        </w:rPr>
        <w:t xml:space="preserve"> </w:t>
      </w:r>
      <w:r w:rsidR="009F672A" w:rsidRPr="006D5644">
        <w:rPr>
          <w:noProof/>
        </w:rPr>
        <w:t>des réductions d</w:t>
      </w:r>
      <w:r w:rsidR="00E57E19" w:rsidRPr="006D5644">
        <w:rPr>
          <w:noProof/>
        </w:rPr>
        <w:t>’</w:t>
      </w:r>
      <w:r w:rsidR="009F672A" w:rsidRPr="006D5644">
        <w:rPr>
          <w:noProof/>
        </w:rPr>
        <w:t>émissions de GES</w:t>
      </w:r>
      <w:bookmarkEnd w:id="50"/>
    </w:p>
    <w:p w14:paraId="64A340FE" w14:textId="662D3763" w:rsidR="00861D4A" w:rsidRPr="006D5644" w:rsidRDefault="009F672A" w:rsidP="00861D4A">
      <w:r w:rsidRPr="006D5644">
        <w:t>Cette section permet de documenter l</w:t>
      </w:r>
      <w:r w:rsidR="00CD7C0C" w:rsidRPr="006D5644">
        <w:t xml:space="preserve">’ensemble du processus mis en </w:t>
      </w:r>
      <w:r w:rsidR="00912FB0" w:rsidRPr="006D5644">
        <w:rPr>
          <w:rFonts w:cs="Arial"/>
        </w:rPr>
        <w:t>œ</w:t>
      </w:r>
      <w:r w:rsidR="00912FB0" w:rsidRPr="006D5644">
        <w:t xml:space="preserve">uvre </w:t>
      </w:r>
      <w:r w:rsidR="00CD7C0C" w:rsidRPr="006D5644">
        <w:t xml:space="preserve">pour </w:t>
      </w:r>
      <w:r w:rsidR="00E04FFB" w:rsidRPr="006D5644">
        <w:t>calculer</w:t>
      </w:r>
      <w:r w:rsidR="00665AEE" w:rsidRPr="006D5644">
        <w:t xml:space="preserve"> </w:t>
      </w:r>
      <w:r w:rsidR="00CD7C0C" w:rsidRPr="006D5644">
        <w:t>les réductions d</w:t>
      </w:r>
      <w:r w:rsidR="00E00BE2" w:rsidRPr="006D5644">
        <w:t>’</w:t>
      </w:r>
      <w:r w:rsidR="00CD7C0C" w:rsidRPr="006D5644">
        <w:t>émissions de GES</w:t>
      </w:r>
      <w:r w:rsidRPr="006D5644">
        <w:t xml:space="preserve"> </w:t>
      </w:r>
      <w:r w:rsidR="00E04FFB" w:rsidRPr="006D5644">
        <w:t xml:space="preserve">en utilisant les </w:t>
      </w:r>
      <w:r w:rsidRPr="006D5644">
        <w:t xml:space="preserve">équations </w:t>
      </w:r>
      <w:r w:rsidR="00E04B89" w:rsidRPr="006D5644">
        <w:t xml:space="preserve">prescrites </w:t>
      </w:r>
      <w:r w:rsidRPr="006D5644">
        <w:t>dans le</w:t>
      </w:r>
      <w:r w:rsidR="003B6F46" w:rsidRPr="006D5644">
        <w:t>s</w:t>
      </w:r>
      <w:r w:rsidRPr="006D5644">
        <w:t xml:space="preserve"> protocole</w:t>
      </w:r>
      <w:r w:rsidR="003B6F46" w:rsidRPr="006D5644">
        <w:t>s</w:t>
      </w:r>
      <w:r w:rsidRPr="006D5644">
        <w:t xml:space="preserve"> de l’annexe</w:t>
      </w:r>
      <w:r w:rsidR="006A7968" w:rsidRPr="006D5644">
        <w:t> </w:t>
      </w:r>
      <w:r w:rsidRPr="006D5644">
        <w:t xml:space="preserve">D </w:t>
      </w:r>
      <w:r w:rsidR="006A7968" w:rsidRPr="006D5644">
        <w:t xml:space="preserve">du </w:t>
      </w:r>
      <w:r w:rsidR="000150FD" w:rsidRPr="006D5644">
        <w:t>R</w:t>
      </w:r>
      <w:r w:rsidRPr="006D5644">
        <w:t xml:space="preserve">SPEDE. </w:t>
      </w:r>
      <w:r w:rsidR="00861D4A" w:rsidRPr="006D5644">
        <w:t>Veuillez noter que</w:t>
      </w:r>
      <w:r w:rsidR="00E04B89" w:rsidRPr="006D5644">
        <w:t>,</w:t>
      </w:r>
      <w:r w:rsidR="00861D4A" w:rsidRPr="006D5644">
        <w:t xml:space="preserve"> lorsqu’une pièce ou un document doit être joint au rapport de projet, une annexe doit être créée et ajoutée à la suite des annexes déjà incluses dans ce gabarit de rapport de projet. Le numéro de l’annexe doit être spécifié dans la sous-section du rapport où la mention de cette annexe est pertinente.</w:t>
      </w:r>
    </w:p>
    <w:p w14:paraId="6601301B" w14:textId="77777777" w:rsidR="002323AE" w:rsidRPr="006D5644" w:rsidRDefault="002323AE" w:rsidP="009F672A"/>
    <w:p w14:paraId="569F61DC" w14:textId="77777777" w:rsidR="009F672A" w:rsidRPr="006D5644" w:rsidRDefault="009F672A" w:rsidP="000F6315">
      <w:pPr>
        <w:pStyle w:val="Titre2"/>
        <w:tabs>
          <w:tab w:val="clear" w:pos="540"/>
          <w:tab w:val="left" w:pos="567"/>
        </w:tabs>
        <w:ind w:left="567" w:hanging="567"/>
      </w:pPr>
      <w:bookmarkStart w:id="51" w:name="_Toc500919239"/>
      <w:r w:rsidRPr="006D5644">
        <w:t>Méthodes de calcul prescrites</w:t>
      </w:r>
      <w:bookmarkEnd w:id="51"/>
    </w:p>
    <w:p w14:paraId="3B7A1DE6" w14:textId="77777777" w:rsidR="009F672A" w:rsidRPr="006D5644" w:rsidRDefault="00F71A70" w:rsidP="00F94C5D">
      <w:pPr>
        <w:pStyle w:val="Instructionsencommentaires"/>
        <w:pBdr>
          <w:bottom w:val="single" w:sz="4" w:space="3" w:color="auto"/>
        </w:pBdr>
        <w:rPr>
          <w:sz w:val="20"/>
          <w:szCs w:val="20"/>
        </w:rPr>
      </w:pPr>
      <w:r w:rsidRPr="006D5644">
        <w:rPr>
          <w:sz w:val="20"/>
          <w:szCs w:val="20"/>
        </w:rPr>
        <w:t xml:space="preserve">Les instructions suivantes ne doivent pas figurer </w:t>
      </w:r>
      <w:r w:rsidR="000150FD" w:rsidRPr="006D5644">
        <w:rPr>
          <w:sz w:val="20"/>
          <w:szCs w:val="20"/>
        </w:rPr>
        <w:t>dans le</w:t>
      </w:r>
      <w:r w:rsidRPr="006D5644">
        <w:rPr>
          <w:sz w:val="20"/>
          <w:szCs w:val="20"/>
        </w:rPr>
        <w:t xml:space="preserve"> rapport de projet de crédits compensatoires. </w:t>
      </w:r>
    </w:p>
    <w:p w14:paraId="56D9C663" w14:textId="77777777" w:rsidR="003762A1" w:rsidRPr="006D5644" w:rsidRDefault="003762A1" w:rsidP="00F94C5D">
      <w:pPr>
        <w:pStyle w:val="Instructionsencommentaires"/>
        <w:pBdr>
          <w:bottom w:val="single" w:sz="4" w:space="3" w:color="auto"/>
        </w:pBdr>
        <w:rPr>
          <w:noProof/>
        </w:rPr>
      </w:pPr>
    </w:p>
    <w:p w14:paraId="7B9CA8E4" w14:textId="77777777" w:rsidR="00B814B4" w:rsidRPr="006D5644" w:rsidRDefault="006B3D54" w:rsidP="00190290">
      <w:pPr>
        <w:pStyle w:val="Instructionsencommentaires"/>
        <w:pBdr>
          <w:bottom w:val="single" w:sz="4" w:space="3" w:color="auto"/>
        </w:pBdr>
      </w:pPr>
      <w:r w:rsidRPr="006D5644">
        <w:rPr>
          <w:noProof/>
        </w:rPr>
        <w:t>Démontre</w:t>
      </w:r>
      <w:r w:rsidR="000150FD" w:rsidRPr="006D5644">
        <w:rPr>
          <w:noProof/>
        </w:rPr>
        <w:t>z</w:t>
      </w:r>
      <w:r w:rsidRPr="006D5644">
        <w:rPr>
          <w:noProof/>
        </w:rPr>
        <w:t xml:space="preserve"> </w:t>
      </w:r>
      <w:r w:rsidR="009F672A" w:rsidRPr="006D5644">
        <w:rPr>
          <w:noProof/>
        </w:rPr>
        <w:t xml:space="preserve">que les réductions d’émissions de GES prises en compte par le projet </w:t>
      </w:r>
      <w:r w:rsidR="004F131F" w:rsidRPr="006D5644">
        <w:rPr>
          <w:noProof/>
        </w:rPr>
        <w:t>sont</w:t>
      </w:r>
      <w:r w:rsidR="009F672A" w:rsidRPr="006D5644">
        <w:rPr>
          <w:noProof/>
        </w:rPr>
        <w:t xml:space="preserve"> calculées conformément aux méthodes prescrites dans le protocole applicable prévu à l’annexe</w:t>
      </w:r>
      <w:r w:rsidRPr="006D5644">
        <w:rPr>
          <w:noProof/>
        </w:rPr>
        <w:t> </w:t>
      </w:r>
      <w:r w:rsidR="009F672A" w:rsidRPr="006D5644">
        <w:rPr>
          <w:noProof/>
        </w:rPr>
        <w:t xml:space="preserve">D et en tenant compte de toutes les sources, puits et réservoirs de GES environnants spécifiés </w:t>
      </w:r>
      <w:r w:rsidR="002323AE" w:rsidRPr="006D5644">
        <w:rPr>
          <w:noProof/>
        </w:rPr>
        <w:t xml:space="preserve">pour le </w:t>
      </w:r>
      <w:r w:rsidR="009F672A" w:rsidRPr="006D5644">
        <w:rPr>
          <w:noProof/>
        </w:rPr>
        <w:t>projet.</w:t>
      </w:r>
    </w:p>
    <w:p w14:paraId="4408265E" w14:textId="77777777" w:rsidR="002A281C" w:rsidRPr="006D5644" w:rsidRDefault="002A281C" w:rsidP="00E56584">
      <w:pPr>
        <w:pStyle w:val="Titre2"/>
        <w:tabs>
          <w:tab w:val="clear" w:pos="540"/>
          <w:tab w:val="left" w:pos="567"/>
        </w:tabs>
        <w:ind w:left="567" w:hanging="567"/>
      </w:pPr>
      <w:bookmarkStart w:id="52" w:name="_Toc500919240"/>
      <w:r w:rsidRPr="006D5644">
        <w:rPr>
          <w:lang w:val="fr-CA"/>
        </w:rPr>
        <w:t>Données manquantes</w:t>
      </w:r>
      <w:bookmarkEnd w:id="52"/>
    </w:p>
    <w:p w14:paraId="07B4C196" w14:textId="77777777" w:rsidR="009F672A" w:rsidRPr="006D5644" w:rsidRDefault="00F71A70" w:rsidP="00F94C5D">
      <w:pPr>
        <w:pStyle w:val="Instructionsencommentaires"/>
        <w:pBdr>
          <w:bottom w:val="single" w:sz="4" w:space="4" w:color="auto"/>
        </w:pBdr>
        <w:rPr>
          <w:sz w:val="20"/>
          <w:szCs w:val="20"/>
        </w:rPr>
      </w:pPr>
      <w:r w:rsidRPr="006D5644">
        <w:rPr>
          <w:sz w:val="20"/>
          <w:szCs w:val="20"/>
        </w:rPr>
        <w:t xml:space="preserve">Les instructions suivantes ne doivent pas figurer </w:t>
      </w:r>
      <w:r w:rsidR="000150FD" w:rsidRPr="006D5644">
        <w:rPr>
          <w:sz w:val="20"/>
          <w:szCs w:val="20"/>
        </w:rPr>
        <w:t>dans le</w:t>
      </w:r>
      <w:r w:rsidRPr="006D5644">
        <w:rPr>
          <w:sz w:val="20"/>
          <w:szCs w:val="20"/>
        </w:rPr>
        <w:t xml:space="preserve"> rapport de projet de crédits compensatoires. </w:t>
      </w:r>
    </w:p>
    <w:p w14:paraId="3C735E60" w14:textId="77777777" w:rsidR="009F672A" w:rsidRPr="006D5644" w:rsidRDefault="009F672A" w:rsidP="00F94C5D">
      <w:pPr>
        <w:pStyle w:val="Instructionsencommentaires"/>
        <w:pBdr>
          <w:bottom w:val="single" w:sz="4" w:space="4" w:color="auto"/>
        </w:pBdr>
      </w:pPr>
    </w:p>
    <w:p w14:paraId="30F85C45" w14:textId="3640BC23" w:rsidR="009F672A" w:rsidRPr="006D5644" w:rsidRDefault="002A281C" w:rsidP="00606BEC">
      <w:pPr>
        <w:pStyle w:val="Instructionsencommentaires"/>
        <w:pBdr>
          <w:bottom w:val="single" w:sz="4" w:space="4" w:color="auto"/>
        </w:pBdr>
      </w:pPr>
      <w:r w:rsidRPr="006D5644">
        <w:t>Veuillez indiquer si des données manqua</w:t>
      </w:r>
      <w:r w:rsidR="00210BED" w:rsidRPr="006D5644">
        <w:t>ient</w:t>
      </w:r>
      <w:r w:rsidR="00606BEC" w:rsidRPr="006D5644">
        <w:t>. L</w:t>
      </w:r>
      <w:r w:rsidRPr="006D5644">
        <w:t>e cas échéant</w:t>
      </w:r>
      <w:r w:rsidR="00606BEC" w:rsidRPr="006D5644">
        <w:t xml:space="preserve">, </w:t>
      </w:r>
      <w:r w:rsidRPr="006D5644">
        <w:t>démontre</w:t>
      </w:r>
      <w:r w:rsidR="000150FD" w:rsidRPr="006D5644">
        <w:t>z</w:t>
      </w:r>
      <w:r w:rsidRPr="006D5644">
        <w:t xml:space="preserve"> que les méthodes de remplacement</w:t>
      </w:r>
      <w:r w:rsidR="00606BEC" w:rsidRPr="006D5644">
        <w:t xml:space="preserve"> </w:t>
      </w:r>
      <w:r w:rsidRPr="006D5644">
        <w:t xml:space="preserve">utilisées </w:t>
      </w:r>
      <w:r w:rsidR="0002549C" w:rsidRPr="006D5644">
        <w:t>répondent aux</w:t>
      </w:r>
      <w:r w:rsidRPr="006D5644">
        <w:t xml:space="preserve"> exigences du protocole.</w:t>
      </w:r>
    </w:p>
    <w:p w14:paraId="2F74480A" w14:textId="447A9493" w:rsidR="002543FD" w:rsidRPr="006D5644" w:rsidRDefault="002543FD" w:rsidP="002543FD">
      <w:pPr>
        <w:pStyle w:val="Titre2"/>
        <w:numPr>
          <w:ilvl w:val="0"/>
          <w:numId w:val="0"/>
        </w:numPr>
        <w:tabs>
          <w:tab w:val="clear" w:pos="540"/>
          <w:tab w:val="left" w:pos="567"/>
        </w:tabs>
      </w:pPr>
      <w:bookmarkStart w:id="53" w:name="_Toc500919241"/>
      <w:r w:rsidRPr="006D5644">
        <w:t xml:space="preserve">4.3 Calcul des réductions d’émissions de GES annuelles et totales </w:t>
      </w:r>
      <w:r w:rsidR="00986BF8" w:rsidRPr="006D5644">
        <w:rPr>
          <w:lang w:val="fr-CA"/>
        </w:rPr>
        <w:t>considérées</w:t>
      </w:r>
      <w:r w:rsidR="00E04B89" w:rsidRPr="006D5644">
        <w:rPr>
          <w:lang w:val="fr-CA"/>
        </w:rPr>
        <w:t xml:space="preserve"> dans </w:t>
      </w:r>
      <w:r w:rsidRPr="006D5644">
        <w:t>le rapport de projet</w:t>
      </w:r>
      <w:bookmarkEnd w:id="53"/>
    </w:p>
    <w:p w14:paraId="1AFC7CE7" w14:textId="77777777" w:rsidR="002543FD" w:rsidRPr="006D5644" w:rsidRDefault="002543FD" w:rsidP="002543FD">
      <w:pPr>
        <w:rPr>
          <w:lang w:val="x-none" w:eastAsia="x-none" w:bidi="lo-LA"/>
        </w:rPr>
      </w:pPr>
    </w:p>
    <w:p w14:paraId="63507884" w14:textId="77777777" w:rsidR="002543FD" w:rsidRPr="006D5644" w:rsidRDefault="002543FD" w:rsidP="002543FD">
      <w:pPr>
        <w:pStyle w:val="Instructionsencommentaires"/>
        <w:pBdr>
          <w:bottom w:val="single" w:sz="4" w:space="4" w:color="auto"/>
        </w:pBdr>
        <w:rPr>
          <w:sz w:val="20"/>
          <w:szCs w:val="20"/>
        </w:rPr>
      </w:pPr>
      <w:r w:rsidRPr="006D5644">
        <w:rPr>
          <w:sz w:val="20"/>
          <w:szCs w:val="20"/>
        </w:rPr>
        <w:t xml:space="preserve">Les instructions suivantes ne doivent pas figurer dans le rapport de projet de crédits compensatoires. </w:t>
      </w:r>
    </w:p>
    <w:p w14:paraId="212C4E8D" w14:textId="77777777" w:rsidR="002543FD" w:rsidRPr="006D5644" w:rsidRDefault="002543FD" w:rsidP="002543FD">
      <w:pPr>
        <w:pStyle w:val="Instructionsencommentaires"/>
        <w:pBdr>
          <w:bottom w:val="single" w:sz="4" w:space="4" w:color="auto"/>
        </w:pBdr>
      </w:pPr>
    </w:p>
    <w:p w14:paraId="3BCE2E98" w14:textId="34856C3F" w:rsidR="002543FD" w:rsidRPr="006D5644" w:rsidRDefault="002543FD" w:rsidP="002543FD">
      <w:pPr>
        <w:pStyle w:val="Instructionsencommentaires"/>
        <w:pBdr>
          <w:bottom w:val="single" w:sz="4" w:space="4" w:color="auto"/>
        </w:pBdr>
      </w:pPr>
      <w:r w:rsidRPr="006D5644">
        <w:t>Si la période de délivrance des crédits compensatoires (</w:t>
      </w:r>
      <w:proofErr w:type="spellStart"/>
      <w:r w:rsidRPr="006D5644">
        <w:t>CrC</w:t>
      </w:r>
      <w:proofErr w:type="spellEnd"/>
      <w:r w:rsidRPr="006D5644">
        <w:t xml:space="preserve">) comporte plus d’une année, il faut présenter, pour chaque année, </w:t>
      </w:r>
      <w:r w:rsidRPr="006D5644">
        <w:rPr>
          <w:noProof/>
        </w:rPr>
        <w:t xml:space="preserve">les résultats de la quantification </w:t>
      </w:r>
      <w:r w:rsidRPr="006D5644">
        <w:t xml:space="preserve">des réductions d’émissions de GES de chaque </w:t>
      </w:r>
      <w:r w:rsidRPr="006D5644">
        <w:rPr>
          <w:noProof/>
        </w:rPr>
        <w:t>source, puits et réservoir</w:t>
      </w:r>
      <w:r w:rsidRPr="006D5644">
        <w:t xml:space="preserve">. Il faut également présenter la quantité totale de réductions d’émissions de GES ou la quantité totale de séquestrations de carbone quantifiées pour toute la période de délivrance des crédits compensatoires. Vous devez présenter l’ensemble des variables et équations utilisées pour calculer les émissions de GES. La méthodologie de calcul doit être conforme </w:t>
      </w:r>
      <w:r w:rsidR="00036E18" w:rsidRPr="006D5644">
        <w:t>à la version du R</w:t>
      </w:r>
      <w:r w:rsidRPr="006D5644">
        <w:t xml:space="preserve">èglement en vigueur et au protocole applicable. Pour chaque </w:t>
      </w:r>
      <w:r w:rsidRPr="006D5644">
        <w:rPr>
          <w:noProof/>
        </w:rPr>
        <w:t xml:space="preserve">source, puits et réservoir, </w:t>
      </w:r>
      <w:r w:rsidRPr="006D5644">
        <w:t>les résultats des calculs d’émissions doivent être présentés sous la forme de tableaux et exprimés en tonnes métriques en équivalent CO</w:t>
      </w:r>
      <w:r w:rsidRPr="006D5644">
        <w:rPr>
          <w:vertAlign w:val="subscript"/>
        </w:rPr>
        <w:t>2</w:t>
      </w:r>
      <w:r w:rsidRPr="006D5644">
        <w:t xml:space="preserve"> (t </w:t>
      </w:r>
      <w:proofErr w:type="spellStart"/>
      <w:r w:rsidRPr="006D5644">
        <w:t>éq</w:t>
      </w:r>
      <w:proofErr w:type="spellEnd"/>
      <w:r w:rsidRPr="006D5644">
        <w:t>. CO</w:t>
      </w:r>
      <w:r w:rsidRPr="006D5644">
        <w:rPr>
          <w:vertAlign w:val="subscript"/>
        </w:rPr>
        <w:t>2</w:t>
      </w:r>
      <w:r w:rsidRPr="006D5644">
        <w:t xml:space="preserve">). Veuillez également présenter les résultats finaux de vos calculs de quantification annuelle et totale des réductions d’émissions de GES en utilisant le tableau 4.1 ci-dessous*. </w:t>
      </w:r>
    </w:p>
    <w:p w14:paraId="6FDE5FF9" w14:textId="77777777" w:rsidR="002543FD" w:rsidRPr="006D5644" w:rsidRDefault="002543FD" w:rsidP="002543FD">
      <w:pPr>
        <w:pStyle w:val="Instructionsencommentaires"/>
        <w:pBdr>
          <w:bottom w:val="single" w:sz="4" w:space="4" w:color="auto"/>
        </w:pBdr>
      </w:pPr>
    </w:p>
    <w:p w14:paraId="4114BCBB" w14:textId="3D4DCE75" w:rsidR="002543FD" w:rsidRPr="006D5644" w:rsidRDefault="009B693E" w:rsidP="001E77B0">
      <w:pPr>
        <w:pStyle w:val="Instructionsencommentaires"/>
        <w:pBdr>
          <w:bottom w:val="single" w:sz="4" w:space="4" w:color="auto"/>
        </w:pBdr>
      </w:pPr>
      <w:r>
        <w:lastRenderedPageBreak/>
        <w:t>Le cas échéant</w:t>
      </w:r>
      <w:r w:rsidR="005C7B9C">
        <w:t>, présentez l’historique des périodes de délivrance antérieure</w:t>
      </w:r>
      <w:r>
        <w:t>s</w:t>
      </w:r>
      <w:r w:rsidR="005C7B9C">
        <w:t>. Ajoutez</w:t>
      </w:r>
      <w:r w:rsidR="001E77B0">
        <w:t xml:space="preserve"> </w:t>
      </w:r>
      <w:r w:rsidR="005C7B9C">
        <w:t>une ligne pour chaque</w:t>
      </w:r>
      <w:r w:rsidR="00672A5C" w:rsidRPr="006D5644">
        <w:t xml:space="preserve"> millésime</w:t>
      </w:r>
      <w:r w:rsidR="00FF0458" w:rsidRPr="006D5644">
        <w:t xml:space="preserve"> visé par </w:t>
      </w:r>
      <w:r w:rsidR="005C7B9C">
        <w:t>une</w:t>
      </w:r>
      <w:r w:rsidR="00FF0458" w:rsidRPr="006D5644">
        <w:t xml:space="preserve"> période de délivrance de </w:t>
      </w:r>
      <w:proofErr w:type="spellStart"/>
      <w:r w:rsidR="00FF0458" w:rsidRPr="006D5644">
        <w:t>CrC</w:t>
      </w:r>
      <w:proofErr w:type="spellEnd"/>
      <w:r>
        <w:t>.</w:t>
      </w:r>
      <w:r w:rsidR="00672A5C" w:rsidRPr="006D5644">
        <w:t xml:space="preserve"> Un exemple est fourni dans le tableau ci-dessous.</w:t>
      </w:r>
    </w:p>
    <w:p w14:paraId="539933B7" w14:textId="77777777" w:rsidR="002543FD" w:rsidRPr="006D5644" w:rsidRDefault="002543FD" w:rsidP="002543FD">
      <w:pPr>
        <w:rPr>
          <w:lang w:val="x-none" w:eastAsia="x-none" w:bidi="lo-LA"/>
        </w:rPr>
      </w:pPr>
    </w:p>
    <w:p w14:paraId="3761CEE5" w14:textId="77777777" w:rsidR="002543FD" w:rsidRPr="006D5644" w:rsidRDefault="002543FD" w:rsidP="002543FD">
      <w:pPr>
        <w:rPr>
          <w:lang w:val="x-none" w:eastAsia="x-none" w:bidi="lo-LA"/>
        </w:rPr>
      </w:pPr>
    </w:p>
    <w:p w14:paraId="3E4AF1BF" w14:textId="77777777" w:rsidR="002543FD" w:rsidRPr="006D5644" w:rsidRDefault="002543FD" w:rsidP="002543FD">
      <w:pPr>
        <w:pStyle w:val="Tableau"/>
      </w:pPr>
      <w:r w:rsidRPr="006D5644">
        <w:t>Tableau 4.1</w:t>
      </w:r>
      <w:r w:rsidRPr="006D5644">
        <w:tab/>
        <w:t>Tableau synthèse des résultats du calcul des réductions réelles d’émissions de GES associées au projet</w:t>
      </w:r>
    </w:p>
    <w:tbl>
      <w:tblPr>
        <w:tblpPr w:leftFromText="141" w:rightFromText="141" w:vertAnchor="text" w:horzAnchor="margin" w:tblpY="102"/>
        <w:tblOverlap w:val="neve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418"/>
        <w:gridCol w:w="1276"/>
        <w:gridCol w:w="3162"/>
      </w:tblGrid>
      <w:tr w:rsidR="002543FD" w:rsidRPr="006D5644" w14:paraId="797AFF00" w14:textId="77777777" w:rsidTr="002543FD">
        <w:trPr>
          <w:trHeight w:val="422"/>
        </w:trPr>
        <w:tc>
          <w:tcPr>
            <w:tcW w:w="1668" w:type="dxa"/>
            <w:vMerge w:val="restart"/>
            <w:shd w:val="clear" w:color="auto" w:fill="D9D9D9"/>
            <w:vAlign w:val="center"/>
          </w:tcPr>
          <w:p w14:paraId="337756DE" w14:textId="1EBA77E1" w:rsidR="002543FD" w:rsidRPr="006D5644" w:rsidRDefault="002543FD" w:rsidP="00374215">
            <w:pPr>
              <w:widowControl w:val="0"/>
              <w:jc w:val="center"/>
              <w:rPr>
                <w:rFonts w:ascii="Calibri" w:eastAsia="Calibri" w:hAnsi="Calibri"/>
                <w:b/>
                <w:sz w:val="20"/>
                <w:szCs w:val="20"/>
                <w:lang w:eastAsia="en-US"/>
              </w:rPr>
            </w:pPr>
            <w:proofErr w:type="spellStart"/>
            <w:r w:rsidRPr="006D5644">
              <w:rPr>
                <w:rFonts w:ascii="Calibri" w:eastAsia="Calibri" w:hAnsi="Calibri"/>
                <w:b/>
                <w:sz w:val="20"/>
                <w:szCs w:val="20"/>
                <w:lang w:eastAsia="en-US"/>
              </w:rPr>
              <w:t>N</w:t>
            </w:r>
            <w:r w:rsidR="00D70656" w:rsidRPr="001E77B0">
              <w:rPr>
                <w:rFonts w:ascii="Calibri" w:eastAsia="Calibri" w:hAnsi="Calibri"/>
                <w:b/>
                <w:sz w:val="20"/>
                <w:szCs w:val="20"/>
                <w:vertAlign w:val="superscript"/>
                <w:lang w:eastAsia="en-US"/>
              </w:rPr>
              <w:t>bre</w:t>
            </w:r>
            <w:proofErr w:type="spellEnd"/>
            <w:r w:rsidRPr="006D5644">
              <w:rPr>
                <w:rFonts w:ascii="Calibri" w:eastAsia="Calibri" w:hAnsi="Calibri"/>
                <w:b/>
                <w:sz w:val="20"/>
                <w:szCs w:val="20"/>
                <w:lang w:eastAsia="en-US"/>
              </w:rPr>
              <w:t xml:space="preserve"> de période de délivrance des </w:t>
            </w:r>
            <w:proofErr w:type="spellStart"/>
            <w:r w:rsidRPr="006D5644">
              <w:rPr>
                <w:rFonts w:ascii="Calibri" w:eastAsia="Calibri" w:hAnsi="Calibri"/>
                <w:b/>
                <w:sz w:val="20"/>
                <w:szCs w:val="20"/>
                <w:lang w:eastAsia="en-US"/>
              </w:rPr>
              <w:t>CrC</w:t>
            </w:r>
            <w:proofErr w:type="spellEnd"/>
          </w:p>
        </w:tc>
        <w:tc>
          <w:tcPr>
            <w:tcW w:w="1275" w:type="dxa"/>
            <w:vMerge w:val="restart"/>
            <w:shd w:val="clear" w:color="auto" w:fill="D9D9D9"/>
            <w:vAlign w:val="center"/>
          </w:tcPr>
          <w:p w14:paraId="044C5B5E" w14:textId="147B3936" w:rsidR="002543FD" w:rsidRPr="006D5644" w:rsidRDefault="002543FD" w:rsidP="002543FD">
            <w:pPr>
              <w:widowControl w:val="0"/>
              <w:jc w:val="center"/>
              <w:rPr>
                <w:rFonts w:ascii="Calibri" w:eastAsia="Calibri" w:hAnsi="Calibri"/>
                <w:b/>
                <w:sz w:val="20"/>
                <w:szCs w:val="20"/>
                <w:lang w:eastAsia="en-US"/>
              </w:rPr>
            </w:pPr>
            <w:r w:rsidRPr="006D5644">
              <w:rPr>
                <w:rStyle w:val="Appelnotedebasdep"/>
                <w:rFonts w:ascii="Calibri" w:eastAsia="Calibri" w:hAnsi="Calibri"/>
                <w:b/>
                <w:sz w:val="20"/>
                <w:szCs w:val="20"/>
                <w:lang w:eastAsia="en-US"/>
              </w:rPr>
              <w:footnoteReference w:id="3"/>
            </w:r>
            <w:r w:rsidR="009040ED" w:rsidRPr="006D5644">
              <w:rPr>
                <w:rFonts w:ascii="Calibri" w:eastAsia="Calibri" w:hAnsi="Calibri"/>
                <w:b/>
                <w:sz w:val="20"/>
                <w:szCs w:val="20"/>
                <w:lang w:eastAsia="en-US"/>
              </w:rPr>
              <w:t xml:space="preserve"> </w:t>
            </w:r>
            <w:r w:rsidRPr="006D5644">
              <w:rPr>
                <w:rFonts w:ascii="Calibri" w:eastAsia="Calibri" w:hAnsi="Calibri"/>
                <w:b/>
                <w:sz w:val="20"/>
                <w:szCs w:val="20"/>
                <w:lang w:eastAsia="en-US"/>
              </w:rPr>
              <w:t>Millésime</w:t>
            </w:r>
          </w:p>
        </w:tc>
        <w:tc>
          <w:tcPr>
            <w:tcW w:w="2694" w:type="dxa"/>
            <w:gridSpan w:val="2"/>
            <w:shd w:val="clear" w:color="auto" w:fill="D9D9D9"/>
            <w:vAlign w:val="center"/>
          </w:tcPr>
          <w:p w14:paraId="0059DB07" w14:textId="77777777" w:rsidR="002543FD" w:rsidRPr="006D5644" w:rsidRDefault="002543FD" w:rsidP="002543FD">
            <w:pPr>
              <w:widowControl w:val="0"/>
              <w:jc w:val="center"/>
              <w:rPr>
                <w:rFonts w:ascii="Calibri" w:eastAsia="Calibri" w:hAnsi="Calibri"/>
                <w:b/>
                <w:sz w:val="20"/>
                <w:szCs w:val="20"/>
                <w:lang w:eastAsia="en-US"/>
              </w:rPr>
            </w:pPr>
            <w:r w:rsidRPr="006D5644">
              <w:rPr>
                <w:rFonts w:ascii="Calibri" w:eastAsia="Calibri" w:hAnsi="Calibri"/>
                <w:b/>
                <w:sz w:val="20"/>
                <w:szCs w:val="20"/>
                <w:lang w:eastAsia="en-US"/>
              </w:rPr>
              <w:t xml:space="preserve">Période de délivrance des </w:t>
            </w:r>
            <w:proofErr w:type="spellStart"/>
            <w:r w:rsidRPr="006D5644">
              <w:rPr>
                <w:rFonts w:ascii="Calibri" w:eastAsia="Calibri" w:hAnsi="Calibri"/>
                <w:b/>
                <w:sz w:val="20"/>
                <w:szCs w:val="20"/>
                <w:lang w:eastAsia="en-US"/>
              </w:rPr>
              <w:t>CrC</w:t>
            </w:r>
            <w:proofErr w:type="spellEnd"/>
          </w:p>
        </w:tc>
        <w:tc>
          <w:tcPr>
            <w:tcW w:w="3162" w:type="dxa"/>
            <w:vMerge w:val="restart"/>
            <w:shd w:val="clear" w:color="auto" w:fill="D9D9D9"/>
            <w:vAlign w:val="center"/>
          </w:tcPr>
          <w:p w14:paraId="12343FA9" w14:textId="77777777" w:rsidR="002543FD" w:rsidRPr="006D5644" w:rsidRDefault="002543FD" w:rsidP="002543FD">
            <w:pPr>
              <w:widowControl w:val="0"/>
              <w:jc w:val="center"/>
              <w:rPr>
                <w:rFonts w:ascii="Calibri" w:eastAsia="Calibri" w:hAnsi="Calibri"/>
                <w:b/>
                <w:sz w:val="20"/>
                <w:szCs w:val="20"/>
                <w:lang w:eastAsia="en-US"/>
              </w:rPr>
            </w:pPr>
            <w:r w:rsidRPr="006D5644">
              <w:rPr>
                <w:rFonts w:ascii="Calibri" w:eastAsia="Calibri" w:hAnsi="Calibri"/>
                <w:b/>
                <w:sz w:val="20"/>
                <w:szCs w:val="20"/>
                <w:lang w:eastAsia="en-US"/>
              </w:rPr>
              <w:t>Quantification des réductions d'émissions résultant de la destruction du CH</w:t>
            </w:r>
            <w:r w:rsidRPr="006D5644">
              <w:rPr>
                <w:rFonts w:ascii="Calibri" w:eastAsia="Calibri" w:hAnsi="Calibri"/>
                <w:b/>
                <w:sz w:val="20"/>
                <w:szCs w:val="20"/>
                <w:vertAlign w:val="subscript"/>
                <w:lang w:eastAsia="en-US"/>
              </w:rPr>
              <w:t>4</w:t>
            </w:r>
            <w:r w:rsidRPr="006D5644">
              <w:rPr>
                <w:rFonts w:ascii="Calibri" w:eastAsia="Calibri" w:hAnsi="Calibri"/>
                <w:b/>
                <w:sz w:val="20"/>
                <w:szCs w:val="20"/>
                <w:lang w:eastAsia="en-US"/>
              </w:rPr>
              <w:t xml:space="preserve"> (t </w:t>
            </w:r>
            <w:proofErr w:type="spellStart"/>
            <w:r w:rsidRPr="006D5644">
              <w:rPr>
                <w:rFonts w:ascii="Calibri" w:eastAsia="Calibri" w:hAnsi="Calibri"/>
                <w:b/>
                <w:sz w:val="20"/>
                <w:szCs w:val="20"/>
                <w:lang w:eastAsia="en-US"/>
              </w:rPr>
              <w:t>éq</w:t>
            </w:r>
            <w:proofErr w:type="spellEnd"/>
            <w:r w:rsidRPr="006D5644">
              <w:rPr>
                <w:rFonts w:ascii="Calibri" w:eastAsia="Calibri" w:hAnsi="Calibri"/>
                <w:b/>
                <w:sz w:val="20"/>
                <w:szCs w:val="20"/>
                <w:lang w:eastAsia="en-US"/>
              </w:rPr>
              <w:t>. CO</w:t>
            </w:r>
            <w:r w:rsidRPr="001E77B0">
              <w:rPr>
                <w:rFonts w:ascii="Calibri" w:eastAsia="Calibri" w:hAnsi="Calibri"/>
                <w:b/>
                <w:sz w:val="20"/>
                <w:szCs w:val="20"/>
                <w:vertAlign w:val="subscript"/>
                <w:lang w:eastAsia="en-US"/>
              </w:rPr>
              <w:t>2</w:t>
            </w:r>
            <w:r w:rsidRPr="006D5644">
              <w:rPr>
                <w:rFonts w:ascii="Calibri" w:eastAsia="Calibri" w:hAnsi="Calibri"/>
                <w:b/>
                <w:sz w:val="20"/>
                <w:szCs w:val="20"/>
                <w:lang w:eastAsia="en-US"/>
              </w:rPr>
              <w:t>)</w:t>
            </w:r>
          </w:p>
        </w:tc>
      </w:tr>
      <w:tr w:rsidR="002543FD" w:rsidRPr="006D5644" w14:paraId="76BDB54D" w14:textId="77777777" w:rsidTr="002543FD">
        <w:trPr>
          <w:trHeight w:val="224"/>
        </w:trPr>
        <w:tc>
          <w:tcPr>
            <w:tcW w:w="1668" w:type="dxa"/>
            <w:vMerge/>
            <w:shd w:val="clear" w:color="auto" w:fill="D9D9D9"/>
          </w:tcPr>
          <w:p w14:paraId="7E958B94" w14:textId="77777777" w:rsidR="002543FD" w:rsidRPr="006D5644" w:rsidRDefault="002543FD" w:rsidP="002543FD">
            <w:pPr>
              <w:widowControl w:val="0"/>
              <w:jc w:val="center"/>
              <w:rPr>
                <w:rFonts w:ascii="Calibri" w:eastAsia="Calibri" w:hAnsi="Calibri"/>
                <w:b/>
                <w:sz w:val="20"/>
                <w:szCs w:val="20"/>
                <w:lang w:eastAsia="en-US"/>
              </w:rPr>
            </w:pPr>
          </w:p>
        </w:tc>
        <w:tc>
          <w:tcPr>
            <w:tcW w:w="1275" w:type="dxa"/>
            <w:vMerge/>
            <w:shd w:val="clear" w:color="auto" w:fill="D9D9D9"/>
          </w:tcPr>
          <w:p w14:paraId="4A18A46D" w14:textId="77777777" w:rsidR="002543FD" w:rsidRPr="006D5644" w:rsidRDefault="002543FD" w:rsidP="002543FD">
            <w:pPr>
              <w:widowControl w:val="0"/>
              <w:jc w:val="center"/>
              <w:rPr>
                <w:rFonts w:ascii="Calibri" w:eastAsia="Calibri" w:hAnsi="Calibri"/>
                <w:b/>
                <w:sz w:val="20"/>
                <w:szCs w:val="20"/>
                <w:lang w:val="en-US" w:eastAsia="en-US"/>
              </w:rPr>
            </w:pPr>
          </w:p>
        </w:tc>
        <w:tc>
          <w:tcPr>
            <w:tcW w:w="1418" w:type="dxa"/>
            <w:shd w:val="clear" w:color="auto" w:fill="D9D9D9"/>
            <w:vAlign w:val="center"/>
          </w:tcPr>
          <w:p w14:paraId="2E68C696" w14:textId="77777777" w:rsidR="002543FD" w:rsidRPr="006D5644" w:rsidRDefault="002543FD" w:rsidP="002543FD">
            <w:pPr>
              <w:widowControl w:val="0"/>
              <w:jc w:val="center"/>
              <w:rPr>
                <w:rFonts w:ascii="Calibri" w:eastAsia="Calibri" w:hAnsi="Calibri"/>
                <w:b/>
                <w:sz w:val="20"/>
                <w:szCs w:val="20"/>
                <w:lang w:val="en-US" w:eastAsia="en-US"/>
              </w:rPr>
            </w:pPr>
            <w:r w:rsidRPr="006D5644">
              <w:rPr>
                <w:rFonts w:ascii="Calibri" w:eastAsia="Calibri" w:hAnsi="Calibri"/>
                <w:b/>
                <w:sz w:val="20"/>
                <w:szCs w:val="20"/>
                <w:lang w:val="en-US" w:eastAsia="en-US"/>
              </w:rPr>
              <w:t>Date de début</w:t>
            </w:r>
          </w:p>
        </w:tc>
        <w:tc>
          <w:tcPr>
            <w:tcW w:w="1276" w:type="dxa"/>
            <w:shd w:val="clear" w:color="auto" w:fill="D9D9D9"/>
            <w:vAlign w:val="center"/>
          </w:tcPr>
          <w:p w14:paraId="04972BEE" w14:textId="77777777" w:rsidR="002543FD" w:rsidRPr="006D5644" w:rsidRDefault="002543FD" w:rsidP="002543FD">
            <w:pPr>
              <w:widowControl w:val="0"/>
              <w:jc w:val="center"/>
              <w:rPr>
                <w:rFonts w:ascii="Calibri" w:eastAsia="Calibri" w:hAnsi="Calibri"/>
                <w:b/>
                <w:sz w:val="20"/>
                <w:szCs w:val="20"/>
                <w:lang w:val="en-US" w:eastAsia="en-US"/>
              </w:rPr>
            </w:pPr>
            <w:r w:rsidRPr="006D5644">
              <w:rPr>
                <w:rFonts w:ascii="Calibri" w:eastAsia="Calibri" w:hAnsi="Calibri"/>
                <w:b/>
                <w:sz w:val="20"/>
                <w:szCs w:val="20"/>
                <w:lang w:val="en-US" w:eastAsia="en-US"/>
              </w:rPr>
              <w:t>Date de fin</w:t>
            </w:r>
          </w:p>
        </w:tc>
        <w:tc>
          <w:tcPr>
            <w:tcW w:w="3162" w:type="dxa"/>
            <w:vMerge/>
            <w:shd w:val="clear" w:color="auto" w:fill="D9D9D9"/>
          </w:tcPr>
          <w:p w14:paraId="367D0F38" w14:textId="77777777" w:rsidR="002543FD" w:rsidRPr="006D5644" w:rsidRDefault="002543FD" w:rsidP="002543FD">
            <w:pPr>
              <w:widowControl w:val="0"/>
              <w:jc w:val="center"/>
              <w:rPr>
                <w:rFonts w:ascii="Calibri" w:eastAsia="Calibri" w:hAnsi="Calibri"/>
                <w:b/>
                <w:sz w:val="20"/>
                <w:szCs w:val="20"/>
                <w:lang w:val="en-US" w:eastAsia="en-US"/>
              </w:rPr>
            </w:pPr>
          </w:p>
        </w:tc>
      </w:tr>
      <w:tr w:rsidR="002543FD" w:rsidRPr="006D5644" w14:paraId="5DD0A5B3" w14:textId="77777777" w:rsidTr="002543FD">
        <w:trPr>
          <w:trHeight w:val="275"/>
        </w:trPr>
        <w:tc>
          <w:tcPr>
            <w:tcW w:w="1668" w:type="dxa"/>
            <w:tcBorders>
              <w:bottom w:val="single" w:sz="4" w:space="0" w:color="auto"/>
            </w:tcBorders>
          </w:tcPr>
          <w:p w14:paraId="66E142A2" w14:textId="1339254F" w:rsidR="002543FD" w:rsidRPr="001E77B0" w:rsidRDefault="00672A5C" w:rsidP="002543FD">
            <w:pPr>
              <w:widowControl w:val="0"/>
              <w:jc w:val="center"/>
              <w:rPr>
                <w:rFonts w:ascii="Calibri" w:eastAsia="Calibri" w:hAnsi="Calibri"/>
                <w:color w:val="FF0000"/>
                <w:sz w:val="20"/>
                <w:szCs w:val="20"/>
                <w:lang w:eastAsia="en-US"/>
              </w:rPr>
            </w:pPr>
            <w:r w:rsidRPr="001E77B0">
              <w:rPr>
                <w:rFonts w:ascii="Calibri" w:eastAsia="Calibri" w:hAnsi="Calibri"/>
                <w:color w:val="FF0000"/>
                <w:sz w:val="20"/>
                <w:szCs w:val="20"/>
                <w:lang w:eastAsia="en-US"/>
              </w:rPr>
              <w:t>1</w:t>
            </w:r>
          </w:p>
        </w:tc>
        <w:tc>
          <w:tcPr>
            <w:tcW w:w="1275" w:type="dxa"/>
            <w:tcBorders>
              <w:bottom w:val="single" w:sz="4" w:space="0" w:color="auto"/>
            </w:tcBorders>
          </w:tcPr>
          <w:p w14:paraId="6AC61DD6" w14:textId="0658A1AD" w:rsidR="002543FD" w:rsidRPr="001E77B0" w:rsidRDefault="00672A5C" w:rsidP="002543FD">
            <w:pPr>
              <w:widowControl w:val="0"/>
              <w:jc w:val="center"/>
              <w:rPr>
                <w:rFonts w:ascii="Calibri" w:eastAsia="Calibri" w:hAnsi="Calibri"/>
                <w:color w:val="FF0000"/>
                <w:sz w:val="20"/>
                <w:szCs w:val="20"/>
                <w:lang w:eastAsia="en-US"/>
              </w:rPr>
            </w:pPr>
            <w:r w:rsidRPr="001E77B0">
              <w:rPr>
                <w:rFonts w:ascii="Calibri" w:eastAsia="Calibri" w:hAnsi="Calibri"/>
                <w:color w:val="FF0000"/>
                <w:sz w:val="20"/>
                <w:szCs w:val="20"/>
                <w:lang w:eastAsia="en-US"/>
              </w:rPr>
              <w:t>2016</w:t>
            </w:r>
          </w:p>
        </w:tc>
        <w:tc>
          <w:tcPr>
            <w:tcW w:w="1418" w:type="dxa"/>
            <w:tcBorders>
              <w:bottom w:val="single" w:sz="4" w:space="0" w:color="auto"/>
            </w:tcBorders>
          </w:tcPr>
          <w:p w14:paraId="4D73848A" w14:textId="00EE4947" w:rsidR="002543FD" w:rsidRPr="001E77B0" w:rsidRDefault="00672A5C" w:rsidP="002543FD">
            <w:pPr>
              <w:widowControl w:val="0"/>
              <w:jc w:val="center"/>
              <w:rPr>
                <w:rFonts w:ascii="Calibri" w:eastAsia="Calibri" w:hAnsi="Calibri"/>
                <w:color w:val="FF0000"/>
                <w:sz w:val="20"/>
                <w:szCs w:val="20"/>
                <w:lang w:eastAsia="en-US"/>
              </w:rPr>
            </w:pPr>
            <w:r w:rsidRPr="001E77B0">
              <w:rPr>
                <w:rFonts w:ascii="Calibri" w:eastAsia="Calibri" w:hAnsi="Calibri"/>
                <w:color w:val="FF0000"/>
                <w:sz w:val="20"/>
                <w:szCs w:val="20"/>
                <w:lang w:eastAsia="en-US"/>
              </w:rPr>
              <w:t>2016-05-31</w:t>
            </w:r>
          </w:p>
        </w:tc>
        <w:tc>
          <w:tcPr>
            <w:tcW w:w="1276" w:type="dxa"/>
            <w:tcBorders>
              <w:bottom w:val="single" w:sz="4" w:space="0" w:color="auto"/>
            </w:tcBorders>
          </w:tcPr>
          <w:p w14:paraId="63B08E41" w14:textId="7295B798" w:rsidR="002543FD" w:rsidRPr="001E77B0" w:rsidRDefault="00D70656" w:rsidP="002543FD">
            <w:pPr>
              <w:widowControl w:val="0"/>
              <w:jc w:val="center"/>
              <w:rPr>
                <w:rFonts w:ascii="Calibri" w:eastAsia="Calibri" w:hAnsi="Calibri"/>
                <w:color w:val="FF0000"/>
                <w:sz w:val="20"/>
                <w:szCs w:val="20"/>
                <w:lang w:eastAsia="en-US"/>
              </w:rPr>
            </w:pPr>
            <w:r>
              <w:rPr>
                <w:rFonts w:ascii="Calibri" w:eastAsia="Calibri" w:hAnsi="Calibri"/>
                <w:color w:val="FF0000"/>
                <w:sz w:val="20"/>
                <w:szCs w:val="20"/>
                <w:lang w:eastAsia="en-US"/>
              </w:rPr>
              <w:t>2016-12-31</w:t>
            </w:r>
          </w:p>
        </w:tc>
        <w:tc>
          <w:tcPr>
            <w:tcW w:w="3162" w:type="dxa"/>
          </w:tcPr>
          <w:p w14:paraId="074E3194" w14:textId="3D7FE8E3" w:rsidR="002543FD" w:rsidRPr="001E77B0" w:rsidRDefault="00672A5C" w:rsidP="002543FD">
            <w:pPr>
              <w:widowControl w:val="0"/>
              <w:jc w:val="center"/>
              <w:rPr>
                <w:rFonts w:ascii="Calibri" w:eastAsia="Calibri" w:hAnsi="Calibri"/>
                <w:b/>
                <w:color w:val="FF0000"/>
                <w:sz w:val="20"/>
                <w:szCs w:val="20"/>
                <w:lang w:val="en-US" w:eastAsia="en-US"/>
              </w:rPr>
            </w:pPr>
            <w:proofErr w:type="spellStart"/>
            <w:r w:rsidRPr="001E77B0">
              <w:rPr>
                <w:rFonts w:ascii="Calibri" w:eastAsia="Calibri" w:hAnsi="Calibri"/>
                <w:b/>
                <w:color w:val="FF0000"/>
                <w:sz w:val="20"/>
                <w:szCs w:val="20"/>
                <w:lang w:val="en-US" w:eastAsia="en-US"/>
              </w:rPr>
              <w:t>xxxxx</w:t>
            </w:r>
            <w:proofErr w:type="spellEnd"/>
          </w:p>
        </w:tc>
      </w:tr>
      <w:tr w:rsidR="00672A5C" w:rsidRPr="006D5644" w14:paraId="1CAF020C" w14:textId="77777777" w:rsidTr="002543FD">
        <w:trPr>
          <w:trHeight w:val="275"/>
        </w:trPr>
        <w:tc>
          <w:tcPr>
            <w:tcW w:w="1668" w:type="dxa"/>
            <w:tcBorders>
              <w:bottom w:val="single" w:sz="4" w:space="0" w:color="auto"/>
            </w:tcBorders>
          </w:tcPr>
          <w:p w14:paraId="67BD93CB" w14:textId="18F44312" w:rsidR="00672A5C" w:rsidRPr="001E77B0" w:rsidRDefault="00672A5C" w:rsidP="002543FD">
            <w:pPr>
              <w:widowControl w:val="0"/>
              <w:jc w:val="center"/>
              <w:rPr>
                <w:rFonts w:ascii="Calibri" w:eastAsia="Calibri" w:hAnsi="Calibri"/>
                <w:color w:val="FF0000"/>
                <w:sz w:val="20"/>
                <w:szCs w:val="20"/>
                <w:lang w:eastAsia="en-US"/>
              </w:rPr>
            </w:pPr>
            <w:r w:rsidRPr="001E77B0">
              <w:rPr>
                <w:rFonts w:ascii="Calibri" w:eastAsia="Calibri" w:hAnsi="Calibri"/>
                <w:color w:val="FF0000"/>
                <w:sz w:val="20"/>
                <w:szCs w:val="20"/>
                <w:lang w:eastAsia="en-US"/>
              </w:rPr>
              <w:t>1</w:t>
            </w:r>
          </w:p>
        </w:tc>
        <w:tc>
          <w:tcPr>
            <w:tcW w:w="1275" w:type="dxa"/>
            <w:tcBorders>
              <w:bottom w:val="single" w:sz="4" w:space="0" w:color="auto"/>
            </w:tcBorders>
          </w:tcPr>
          <w:p w14:paraId="6EDBB5F3" w14:textId="113F1E73" w:rsidR="00672A5C" w:rsidRPr="001E77B0" w:rsidRDefault="00672A5C" w:rsidP="002543FD">
            <w:pPr>
              <w:widowControl w:val="0"/>
              <w:jc w:val="center"/>
              <w:rPr>
                <w:rFonts w:ascii="Calibri" w:eastAsia="Calibri" w:hAnsi="Calibri"/>
                <w:color w:val="FF0000"/>
                <w:sz w:val="20"/>
                <w:szCs w:val="20"/>
                <w:lang w:eastAsia="en-US"/>
              </w:rPr>
            </w:pPr>
            <w:r w:rsidRPr="001E77B0">
              <w:rPr>
                <w:rFonts w:ascii="Calibri" w:eastAsia="Calibri" w:hAnsi="Calibri"/>
                <w:color w:val="FF0000"/>
                <w:sz w:val="20"/>
                <w:szCs w:val="20"/>
                <w:lang w:eastAsia="en-US"/>
              </w:rPr>
              <w:t>2017</w:t>
            </w:r>
          </w:p>
        </w:tc>
        <w:tc>
          <w:tcPr>
            <w:tcW w:w="1418" w:type="dxa"/>
            <w:tcBorders>
              <w:bottom w:val="single" w:sz="4" w:space="0" w:color="auto"/>
            </w:tcBorders>
          </w:tcPr>
          <w:p w14:paraId="7DE017FF" w14:textId="74B13FA5" w:rsidR="00672A5C" w:rsidRPr="001E77B0" w:rsidRDefault="00D70656" w:rsidP="002543FD">
            <w:pPr>
              <w:widowControl w:val="0"/>
              <w:jc w:val="center"/>
              <w:rPr>
                <w:rFonts w:ascii="Calibri" w:eastAsia="Calibri" w:hAnsi="Calibri"/>
                <w:color w:val="FF0000"/>
                <w:sz w:val="20"/>
                <w:szCs w:val="20"/>
                <w:lang w:eastAsia="en-US"/>
              </w:rPr>
            </w:pPr>
            <w:r>
              <w:rPr>
                <w:rFonts w:ascii="Calibri" w:eastAsia="Calibri" w:hAnsi="Calibri"/>
                <w:color w:val="FF0000"/>
                <w:sz w:val="20"/>
                <w:szCs w:val="20"/>
                <w:lang w:eastAsia="en-US"/>
              </w:rPr>
              <w:t>2017-01-01</w:t>
            </w:r>
          </w:p>
        </w:tc>
        <w:tc>
          <w:tcPr>
            <w:tcW w:w="1276" w:type="dxa"/>
            <w:tcBorders>
              <w:bottom w:val="single" w:sz="4" w:space="0" w:color="auto"/>
            </w:tcBorders>
          </w:tcPr>
          <w:p w14:paraId="1905810F" w14:textId="507DD4C6" w:rsidR="00672A5C" w:rsidRPr="001E77B0" w:rsidRDefault="00672A5C" w:rsidP="002543FD">
            <w:pPr>
              <w:widowControl w:val="0"/>
              <w:jc w:val="center"/>
              <w:rPr>
                <w:rFonts w:ascii="Calibri" w:eastAsia="Calibri" w:hAnsi="Calibri"/>
                <w:color w:val="FF0000"/>
                <w:sz w:val="20"/>
                <w:szCs w:val="20"/>
                <w:lang w:eastAsia="en-US"/>
              </w:rPr>
            </w:pPr>
            <w:r w:rsidRPr="001E77B0">
              <w:rPr>
                <w:rFonts w:ascii="Calibri" w:eastAsia="Calibri" w:hAnsi="Calibri"/>
                <w:color w:val="FF0000"/>
                <w:sz w:val="20"/>
                <w:szCs w:val="20"/>
                <w:lang w:eastAsia="en-US"/>
              </w:rPr>
              <w:t>2017-05-30</w:t>
            </w:r>
          </w:p>
        </w:tc>
        <w:tc>
          <w:tcPr>
            <w:tcW w:w="3162" w:type="dxa"/>
          </w:tcPr>
          <w:p w14:paraId="0334D3D3" w14:textId="6F160E66" w:rsidR="00672A5C" w:rsidRPr="001E77B0" w:rsidRDefault="00672A5C" w:rsidP="002543FD">
            <w:pPr>
              <w:widowControl w:val="0"/>
              <w:jc w:val="center"/>
              <w:rPr>
                <w:rFonts w:ascii="Calibri" w:eastAsia="Calibri" w:hAnsi="Calibri"/>
                <w:b/>
                <w:color w:val="FF0000"/>
                <w:sz w:val="20"/>
                <w:szCs w:val="20"/>
                <w:lang w:val="en-US" w:eastAsia="en-US"/>
              </w:rPr>
            </w:pPr>
            <w:proofErr w:type="spellStart"/>
            <w:r w:rsidRPr="001E77B0">
              <w:rPr>
                <w:rFonts w:ascii="Calibri" w:eastAsia="Calibri" w:hAnsi="Calibri"/>
                <w:b/>
                <w:color w:val="FF0000"/>
                <w:sz w:val="20"/>
                <w:szCs w:val="20"/>
                <w:lang w:val="en-US" w:eastAsia="en-US"/>
              </w:rPr>
              <w:t>xxxxx</w:t>
            </w:r>
            <w:proofErr w:type="spellEnd"/>
          </w:p>
        </w:tc>
      </w:tr>
      <w:tr w:rsidR="002543FD" w:rsidRPr="006D5644" w14:paraId="2A37FA05" w14:textId="77777777" w:rsidTr="002543FD">
        <w:trPr>
          <w:gridBefore w:val="4"/>
          <w:wBefore w:w="5637" w:type="dxa"/>
        </w:trPr>
        <w:tc>
          <w:tcPr>
            <w:tcW w:w="3162" w:type="dxa"/>
            <w:tcBorders>
              <w:top w:val="double" w:sz="4" w:space="0" w:color="auto"/>
              <w:bottom w:val="single" w:sz="4" w:space="0" w:color="auto"/>
            </w:tcBorders>
            <w:shd w:val="clear" w:color="auto" w:fill="F2F2F2"/>
          </w:tcPr>
          <w:p w14:paraId="2871A0F1" w14:textId="3C335943" w:rsidR="002543FD" w:rsidRPr="001E77B0" w:rsidRDefault="00672A5C" w:rsidP="002543FD">
            <w:pPr>
              <w:widowControl w:val="0"/>
              <w:jc w:val="center"/>
              <w:rPr>
                <w:rFonts w:ascii="Calibri" w:eastAsia="Calibri" w:hAnsi="Calibri"/>
                <w:b/>
                <w:color w:val="FF0000"/>
                <w:sz w:val="20"/>
                <w:szCs w:val="20"/>
                <w:lang w:val="en-US" w:eastAsia="en-US"/>
              </w:rPr>
            </w:pPr>
            <w:proofErr w:type="spellStart"/>
            <w:r w:rsidRPr="001E77B0">
              <w:rPr>
                <w:rFonts w:ascii="Calibri" w:eastAsia="Calibri" w:hAnsi="Calibri"/>
                <w:b/>
                <w:color w:val="FF0000"/>
                <w:sz w:val="20"/>
                <w:szCs w:val="20"/>
                <w:lang w:val="en-US" w:eastAsia="en-US"/>
              </w:rPr>
              <w:t>xxxxx</w:t>
            </w:r>
            <w:proofErr w:type="spellEnd"/>
          </w:p>
        </w:tc>
      </w:tr>
    </w:tbl>
    <w:p w14:paraId="0863CED6" w14:textId="77777777" w:rsidR="009F672A" w:rsidRPr="006D5644" w:rsidRDefault="009F672A" w:rsidP="008D2907">
      <w:pPr>
        <w:pStyle w:val="Titre1"/>
        <w:ind w:left="630" w:hanging="630"/>
      </w:pPr>
      <w:bookmarkStart w:id="54" w:name="_Toc348615748"/>
      <w:bookmarkStart w:id="55" w:name="_Toc348616317"/>
      <w:bookmarkStart w:id="56" w:name="_Toc348619616"/>
      <w:bookmarkStart w:id="57" w:name="_Toc348620122"/>
      <w:bookmarkStart w:id="58" w:name="_Toc348620421"/>
      <w:bookmarkStart w:id="59" w:name="_Toc348623653"/>
      <w:bookmarkStart w:id="60" w:name="_Toc348623949"/>
      <w:bookmarkStart w:id="61" w:name="_Toc348624246"/>
      <w:bookmarkStart w:id="62" w:name="_Toc348624543"/>
      <w:bookmarkStart w:id="63" w:name="_Toc348624840"/>
      <w:bookmarkStart w:id="64" w:name="_Toc348625138"/>
      <w:bookmarkStart w:id="65" w:name="_Toc348625437"/>
      <w:bookmarkStart w:id="66" w:name="_Toc348625736"/>
      <w:bookmarkStart w:id="67" w:name="_Toc348625884"/>
      <w:bookmarkStart w:id="68" w:name="_Toc348626184"/>
      <w:bookmarkStart w:id="69" w:name="_Toc348685738"/>
      <w:bookmarkStart w:id="70" w:name="_Toc348707672"/>
      <w:bookmarkStart w:id="71" w:name="_Toc348615749"/>
      <w:bookmarkStart w:id="72" w:name="_Toc348616318"/>
      <w:bookmarkStart w:id="73" w:name="_Toc348619617"/>
      <w:bookmarkStart w:id="74" w:name="_Toc348620123"/>
      <w:bookmarkStart w:id="75" w:name="_Toc348620422"/>
      <w:bookmarkStart w:id="76" w:name="_Toc348623654"/>
      <w:bookmarkStart w:id="77" w:name="_Toc348623950"/>
      <w:bookmarkStart w:id="78" w:name="_Toc348624247"/>
      <w:bookmarkStart w:id="79" w:name="_Toc348624544"/>
      <w:bookmarkStart w:id="80" w:name="_Toc348624841"/>
      <w:bookmarkStart w:id="81" w:name="_Toc348625139"/>
      <w:bookmarkStart w:id="82" w:name="_Toc348625438"/>
      <w:bookmarkStart w:id="83" w:name="_Toc348625737"/>
      <w:bookmarkStart w:id="84" w:name="_Toc348625885"/>
      <w:bookmarkStart w:id="85" w:name="_Toc348626185"/>
      <w:bookmarkStart w:id="86" w:name="_Toc348685739"/>
      <w:bookmarkStart w:id="87" w:name="_Toc348707673"/>
      <w:bookmarkStart w:id="88" w:name="_Toc432079100"/>
      <w:bookmarkStart w:id="89" w:name="_Toc432149418"/>
      <w:bookmarkStart w:id="90" w:name="_Toc348615751"/>
      <w:bookmarkStart w:id="91" w:name="_Toc348616320"/>
      <w:bookmarkStart w:id="92" w:name="_Toc348619619"/>
      <w:bookmarkStart w:id="93" w:name="_Toc348620125"/>
      <w:bookmarkStart w:id="94" w:name="_Toc348620424"/>
      <w:bookmarkStart w:id="95" w:name="_Toc348623656"/>
      <w:bookmarkStart w:id="96" w:name="_Toc348623952"/>
      <w:bookmarkStart w:id="97" w:name="_Toc348624249"/>
      <w:bookmarkStart w:id="98" w:name="_Toc348624546"/>
      <w:bookmarkStart w:id="99" w:name="_Toc348624843"/>
      <w:bookmarkStart w:id="100" w:name="_Toc348625141"/>
      <w:bookmarkStart w:id="101" w:name="_Toc348625440"/>
      <w:bookmarkStart w:id="102" w:name="_Toc348625739"/>
      <w:bookmarkStart w:id="103" w:name="_Toc348625887"/>
      <w:bookmarkStart w:id="104" w:name="_Toc348626187"/>
      <w:bookmarkStart w:id="105" w:name="_Toc348685741"/>
      <w:bookmarkStart w:id="106" w:name="_Toc348707675"/>
      <w:bookmarkStart w:id="107" w:name="_Toc348941430"/>
      <w:bookmarkStart w:id="108" w:name="_Toc348615753"/>
      <w:bookmarkStart w:id="109" w:name="_Toc348616322"/>
      <w:bookmarkStart w:id="110" w:name="_Toc348619621"/>
      <w:bookmarkStart w:id="111" w:name="_Toc348620127"/>
      <w:bookmarkStart w:id="112" w:name="_Toc348620426"/>
      <w:bookmarkStart w:id="113" w:name="_Toc348623658"/>
      <w:bookmarkStart w:id="114" w:name="_Toc348623954"/>
      <w:bookmarkStart w:id="115" w:name="_Toc348624251"/>
      <w:bookmarkStart w:id="116" w:name="_Toc348624548"/>
      <w:bookmarkStart w:id="117" w:name="_Toc348624845"/>
      <w:bookmarkStart w:id="118" w:name="_Toc348625143"/>
      <w:bookmarkStart w:id="119" w:name="_Toc348625442"/>
      <w:bookmarkStart w:id="120" w:name="_Toc348625741"/>
      <w:bookmarkStart w:id="121" w:name="_Toc348625889"/>
      <w:bookmarkStart w:id="122" w:name="_Toc348626189"/>
      <w:bookmarkStart w:id="123" w:name="_Toc348685743"/>
      <w:bookmarkStart w:id="124" w:name="_Toc348707677"/>
      <w:bookmarkStart w:id="125" w:name="_Toc348941432"/>
      <w:bookmarkStart w:id="126" w:name="_Toc348615754"/>
      <w:bookmarkStart w:id="127" w:name="_Toc348616323"/>
      <w:bookmarkStart w:id="128" w:name="_Toc348619622"/>
      <w:bookmarkStart w:id="129" w:name="_Toc348620128"/>
      <w:bookmarkStart w:id="130" w:name="_Toc348620427"/>
      <w:bookmarkStart w:id="131" w:name="_Toc348623659"/>
      <w:bookmarkStart w:id="132" w:name="_Toc348623955"/>
      <w:bookmarkStart w:id="133" w:name="_Toc348624252"/>
      <w:bookmarkStart w:id="134" w:name="_Toc348624549"/>
      <w:bookmarkStart w:id="135" w:name="_Toc348624846"/>
      <w:bookmarkStart w:id="136" w:name="_Toc348625144"/>
      <w:bookmarkStart w:id="137" w:name="_Toc348625443"/>
      <w:bookmarkStart w:id="138" w:name="_Toc348625742"/>
      <w:bookmarkStart w:id="139" w:name="_Toc348625890"/>
      <w:bookmarkStart w:id="140" w:name="_Toc348626190"/>
      <w:bookmarkStart w:id="141" w:name="_Toc348685744"/>
      <w:bookmarkStart w:id="142" w:name="_Toc348707678"/>
      <w:bookmarkStart w:id="143" w:name="_Toc348941433"/>
      <w:bookmarkStart w:id="144" w:name="_Toc343087805"/>
      <w:bookmarkStart w:id="145" w:name="_Toc343089539"/>
      <w:bookmarkStart w:id="146" w:name="_Toc343097937"/>
      <w:bookmarkStart w:id="147" w:name="_Toc343098001"/>
      <w:bookmarkStart w:id="148" w:name="_Toc343098065"/>
      <w:bookmarkStart w:id="149" w:name="_Toc343098129"/>
      <w:bookmarkStart w:id="150" w:name="_Toc343156007"/>
      <w:bookmarkStart w:id="151" w:name="_Toc348620130"/>
      <w:bookmarkStart w:id="152" w:name="_Toc348620429"/>
      <w:bookmarkStart w:id="153" w:name="_Toc348623661"/>
      <w:bookmarkStart w:id="154" w:name="_Toc348623957"/>
      <w:bookmarkStart w:id="155" w:name="_Toc348624254"/>
      <w:bookmarkStart w:id="156" w:name="_Toc348624551"/>
      <w:bookmarkStart w:id="157" w:name="_Toc348624848"/>
      <w:bookmarkStart w:id="158" w:name="_Toc348625146"/>
      <w:bookmarkStart w:id="159" w:name="_Toc348625445"/>
      <w:bookmarkStart w:id="160" w:name="_Toc348625744"/>
      <w:bookmarkStart w:id="161" w:name="_Toc348625892"/>
      <w:bookmarkStart w:id="162" w:name="_Toc348626192"/>
      <w:bookmarkStart w:id="163" w:name="_Toc348685746"/>
      <w:bookmarkStart w:id="164" w:name="_Toc348707680"/>
      <w:bookmarkStart w:id="165" w:name="_Toc348941435"/>
      <w:bookmarkStart w:id="166" w:name="_Toc348620132"/>
      <w:bookmarkStart w:id="167" w:name="_Toc348620431"/>
      <w:bookmarkStart w:id="168" w:name="_Toc348623663"/>
      <w:bookmarkStart w:id="169" w:name="_Toc348623959"/>
      <w:bookmarkStart w:id="170" w:name="_Toc348624256"/>
      <w:bookmarkStart w:id="171" w:name="_Toc348624553"/>
      <w:bookmarkStart w:id="172" w:name="_Toc348624850"/>
      <w:bookmarkStart w:id="173" w:name="_Toc348625148"/>
      <w:bookmarkStart w:id="174" w:name="_Toc348625447"/>
      <w:bookmarkStart w:id="175" w:name="_Toc348625746"/>
      <w:bookmarkStart w:id="176" w:name="_Toc348625894"/>
      <w:bookmarkStart w:id="177" w:name="_Toc348626194"/>
      <w:bookmarkStart w:id="178" w:name="_Toc348685748"/>
      <w:bookmarkStart w:id="179" w:name="_Toc348707682"/>
      <w:bookmarkStart w:id="180" w:name="_Toc348941437"/>
      <w:bookmarkStart w:id="181" w:name="_Toc348620133"/>
      <w:bookmarkStart w:id="182" w:name="_Toc348620432"/>
      <w:bookmarkStart w:id="183" w:name="_Toc348623664"/>
      <w:bookmarkStart w:id="184" w:name="_Toc348623960"/>
      <w:bookmarkStart w:id="185" w:name="_Toc348624257"/>
      <w:bookmarkStart w:id="186" w:name="_Toc348624554"/>
      <w:bookmarkStart w:id="187" w:name="_Toc348624851"/>
      <w:bookmarkStart w:id="188" w:name="_Toc348625149"/>
      <w:bookmarkStart w:id="189" w:name="_Toc348625448"/>
      <w:bookmarkStart w:id="190" w:name="_Toc348625747"/>
      <w:bookmarkStart w:id="191" w:name="_Toc348625895"/>
      <w:bookmarkStart w:id="192" w:name="_Toc348626195"/>
      <w:bookmarkStart w:id="193" w:name="_Toc348685749"/>
      <w:bookmarkStart w:id="194" w:name="_Toc348707683"/>
      <w:bookmarkStart w:id="195" w:name="_Toc348941438"/>
      <w:bookmarkStart w:id="196" w:name="_Toc348620134"/>
      <w:bookmarkStart w:id="197" w:name="_Toc348620433"/>
      <w:bookmarkStart w:id="198" w:name="_Toc348623665"/>
      <w:bookmarkStart w:id="199" w:name="_Toc348623961"/>
      <w:bookmarkStart w:id="200" w:name="_Toc348624258"/>
      <w:bookmarkStart w:id="201" w:name="_Toc348624555"/>
      <w:bookmarkStart w:id="202" w:name="_Toc348624852"/>
      <w:bookmarkStart w:id="203" w:name="_Toc348625150"/>
      <w:bookmarkStart w:id="204" w:name="_Toc348625449"/>
      <w:bookmarkStart w:id="205" w:name="_Toc348625748"/>
      <w:bookmarkStart w:id="206" w:name="_Toc348625896"/>
      <w:bookmarkStart w:id="207" w:name="_Toc348626196"/>
      <w:bookmarkStart w:id="208" w:name="_Toc348685750"/>
      <w:bookmarkStart w:id="209" w:name="_Toc348707684"/>
      <w:bookmarkStart w:id="210" w:name="_Toc348941439"/>
      <w:bookmarkStart w:id="211" w:name="_Toc348620135"/>
      <w:bookmarkStart w:id="212" w:name="_Toc348620434"/>
      <w:bookmarkStart w:id="213" w:name="_Toc348623666"/>
      <w:bookmarkStart w:id="214" w:name="_Toc348623962"/>
      <w:bookmarkStart w:id="215" w:name="_Toc348624259"/>
      <w:bookmarkStart w:id="216" w:name="_Toc348624556"/>
      <w:bookmarkStart w:id="217" w:name="_Toc348624853"/>
      <w:bookmarkStart w:id="218" w:name="_Toc348625151"/>
      <w:bookmarkStart w:id="219" w:name="_Toc348625450"/>
      <w:bookmarkStart w:id="220" w:name="_Toc348625749"/>
      <w:bookmarkStart w:id="221" w:name="_Toc348625897"/>
      <w:bookmarkStart w:id="222" w:name="_Toc348626197"/>
      <w:bookmarkStart w:id="223" w:name="_Toc348685751"/>
      <w:bookmarkStart w:id="224" w:name="_Toc348707685"/>
      <w:bookmarkStart w:id="225" w:name="_Toc348941440"/>
      <w:bookmarkStart w:id="226" w:name="_Toc348620136"/>
      <w:bookmarkStart w:id="227" w:name="_Toc348620435"/>
      <w:bookmarkStart w:id="228" w:name="_Toc348623667"/>
      <w:bookmarkStart w:id="229" w:name="_Toc348623963"/>
      <w:bookmarkStart w:id="230" w:name="_Toc348624260"/>
      <w:bookmarkStart w:id="231" w:name="_Toc348624557"/>
      <w:bookmarkStart w:id="232" w:name="_Toc348624854"/>
      <w:bookmarkStart w:id="233" w:name="_Toc348625152"/>
      <w:bookmarkStart w:id="234" w:name="_Toc348625451"/>
      <w:bookmarkStart w:id="235" w:name="_Toc348625750"/>
      <w:bookmarkStart w:id="236" w:name="_Toc348625898"/>
      <w:bookmarkStart w:id="237" w:name="_Toc348626198"/>
      <w:bookmarkStart w:id="238" w:name="_Toc348685752"/>
      <w:bookmarkStart w:id="239" w:name="_Toc348707686"/>
      <w:bookmarkStart w:id="240" w:name="_Toc348941441"/>
      <w:bookmarkStart w:id="241" w:name="_Toc343089541"/>
      <w:bookmarkStart w:id="242" w:name="_Toc343097939"/>
      <w:bookmarkStart w:id="243" w:name="_Toc343098003"/>
      <w:bookmarkStart w:id="244" w:name="_Toc343098067"/>
      <w:bookmarkStart w:id="245" w:name="_Toc343098131"/>
      <w:bookmarkStart w:id="246" w:name="_Toc343156009"/>
      <w:bookmarkStart w:id="247" w:name="_Toc343089543"/>
      <w:bookmarkStart w:id="248" w:name="_Toc343097941"/>
      <w:bookmarkStart w:id="249" w:name="_Toc343098005"/>
      <w:bookmarkStart w:id="250" w:name="_Toc343098069"/>
      <w:bookmarkStart w:id="251" w:name="_Toc343098133"/>
      <w:bookmarkStart w:id="252" w:name="_Toc343156011"/>
      <w:bookmarkStart w:id="253" w:name="_Toc343089544"/>
      <w:bookmarkStart w:id="254" w:name="_Toc343097942"/>
      <w:bookmarkStart w:id="255" w:name="_Toc343098006"/>
      <w:bookmarkStart w:id="256" w:name="_Toc343098070"/>
      <w:bookmarkStart w:id="257" w:name="_Toc343098134"/>
      <w:bookmarkStart w:id="258" w:name="_Toc343156012"/>
      <w:bookmarkStart w:id="259" w:name="_Toc343089545"/>
      <w:bookmarkStart w:id="260" w:name="_Toc343097943"/>
      <w:bookmarkStart w:id="261" w:name="_Toc343098007"/>
      <w:bookmarkStart w:id="262" w:name="_Toc343098071"/>
      <w:bookmarkStart w:id="263" w:name="_Toc343098135"/>
      <w:bookmarkStart w:id="264" w:name="_Toc343156013"/>
      <w:bookmarkStart w:id="265" w:name="_Toc343163312"/>
      <w:bookmarkStart w:id="266" w:name="_Toc343164162"/>
      <w:bookmarkStart w:id="267" w:name="_Toc343163314"/>
      <w:bookmarkStart w:id="268" w:name="_Toc343164164"/>
      <w:bookmarkStart w:id="269" w:name="_Toc348620139"/>
      <w:bookmarkStart w:id="270" w:name="_Toc348620438"/>
      <w:bookmarkStart w:id="271" w:name="_Toc348623670"/>
      <w:bookmarkStart w:id="272" w:name="_Toc348623966"/>
      <w:bookmarkStart w:id="273" w:name="_Toc348624263"/>
      <w:bookmarkStart w:id="274" w:name="_Toc348624560"/>
      <w:bookmarkStart w:id="275" w:name="_Toc348624857"/>
      <w:bookmarkStart w:id="276" w:name="_Toc348625155"/>
      <w:bookmarkStart w:id="277" w:name="_Toc348625454"/>
      <w:bookmarkStart w:id="278" w:name="_Toc348625753"/>
      <w:bookmarkStart w:id="279" w:name="_Toc348625901"/>
      <w:bookmarkStart w:id="280" w:name="_Toc348626201"/>
      <w:bookmarkStart w:id="281" w:name="_Toc348685755"/>
      <w:bookmarkStart w:id="282" w:name="_Toc348707689"/>
      <w:bookmarkStart w:id="283" w:name="_Toc348941444"/>
      <w:bookmarkStart w:id="284" w:name="_Toc348620140"/>
      <w:bookmarkStart w:id="285" w:name="_Toc348620439"/>
      <w:bookmarkStart w:id="286" w:name="_Toc348623671"/>
      <w:bookmarkStart w:id="287" w:name="_Toc348623967"/>
      <w:bookmarkStart w:id="288" w:name="_Toc348624264"/>
      <w:bookmarkStart w:id="289" w:name="_Toc348624561"/>
      <w:bookmarkStart w:id="290" w:name="_Toc348624858"/>
      <w:bookmarkStart w:id="291" w:name="_Toc348625156"/>
      <w:bookmarkStart w:id="292" w:name="_Toc348625455"/>
      <w:bookmarkStart w:id="293" w:name="_Toc348625754"/>
      <w:bookmarkStart w:id="294" w:name="_Toc348625902"/>
      <w:bookmarkStart w:id="295" w:name="_Toc348626202"/>
      <w:bookmarkStart w:id="296" w:name="_Toc348685756"/>
      <w:bookmarkStart w:id="297" w:name="_Toc348707690"/>
      <w:bookmarkStart w:id="298" w:name="_Toc348941445"/>
      <w:bookmarkStart w:id="299" w:name="_Toc348620141"/>
      <w:bookmarkStart w:id="300" w:name="_Toc348620440"/>
      <w:bookmarkStart w:id="301" w:name="_Toc348623672"/>
      <w:bookmarkStart w:id="302" w:name="_Toc348623968"/>
      <w:bookmarkStart w:id="303" w:name="_Toc348624265"/>
      <w:bookmarkStart w:id="304" w:name="_Toc348624562"/>
      <w:bookmarkStart w:id="305" w:name="_Toc348624859"/>
      <w:bookmarkStart w:id="306" w:name="_Toc348625157"/>
      <w:bookmarkStart w:id="307" w:name="_Toc348625456"/>
      <w:bookmarkStart w:id="308" w:name="_Toc348625755"/>
      <w:bookmarkStart w:id="309" w:name="_Toc348625903"/>
      <w:bookmarkStart w:id="310" w:name="_Toc348626203"/>
      <w:bookmarkStart w:id="311" w:name="_Toc348685757"/>
      <w:bookmarkStart w:id="312" w:name="_Toc348707691"/>
      <w:bookmarkStart w:id="313" w:name="_Toc348941446"/>
      <w:bookmarkStart w:id="314" w:name="_Toc348620144"/>
      <w:bookmarkStart w:id="315" w:name="_Toc348620443"/>
      <w:bookmarkStart w:id="316" w:name="_Toc348623675"/>
      <w:bookmarkStart w:id="317" w:name="_Toc348623971"/>
      <w:bookmarkStart w:id="318" w:name="_Toc348624268"/>
      <w:bookmarkStart w:id="319" w:name="_Toc348624565"/>
      <w:bookmarkStart w:id="320" w:name="_Toc348624862"/>
      <w:bookmarkStart w:id="321" w:name="_Toc348625160"/>
      <w:bookmarkStart w:id="322" w:name="_Toc348625459"/>
      <w:bookmarkStart w:id="323" w:name="_Toc348625758"/>
      <w:bookmarkStart w:id="324" w:name="_Toc348625906"/>
      <w:bookmarkStart w:id="325" w:name="_Toc348626206"/>
      <w:bookmarkStart w:id="326" w:name="_Toc348685760"/>
      <w:bookmarkStart w:id="327" w:name="_Toc348707694"/>
      <w:bookmarkStart w:id="328" w:name="_Toc348941449"/>
      <w:bookmarkStart w:id="329" w:name="_Toc348620148"/>
      <w:bookmarkStart w:id="330" w:name="_Toc348620447"/>
      <w:bookmarkStart w:id="331" w:name="_Toc348623679"/>
      <w:bookmarkStart w:id="332" w:name="_Toc348623975"/>
      <w:bookmarkStart w:id="333" w:name="_Toc348624272"/>
      <w:bookmarkStart w:id="334" w:name="_Toc348624569"/>
      <w:bookmarkStart w:id="335" w:name="_Toc348624866"/>
      <w:bookmarkStart w:id="336" w:name="_Toc348625164"/>
      <w:bookmarkStart w:id="337" w:name="_Toc348625463"/>
      <w:bookmarkStart w:id="338" w:name="_Toc348625762"/>
      <w:bookmarkStart w:id="339" w:name="_Toc348625910"/>
      <w:bookmarkStart w:id="340" w:name="_Toc348626210"/>
      <w:bookmarkStart w:id="341" w:name="_Toc348685764"/>
      <w:bookmarkStart w:id="342" w:name="_Toc348707698"/>
      <w:bookmarkStart w:id="343" w:name="_Toc348941453"/>
      <w:bookmarkStart w:id="344" w:name="_Toc348620149"/>
      <w:bookmarkStart w:id="345" w:name="_Toc348620448"/>
      <w:bookmarkStart w:id="346" w:name="_Toc348623680"/>
      <w:bookmarkStart w:id="347" w:name="_Toc348623976"/>
      <w:bookmarkStart w:id="348" w:name="_Toc348624273"/>
      <w:bookmarkStart w:id="349" w:name="_Toc348624570"/>
      <w:bookmarkStart w:id="350" w:name="_Toc348624867"/>
      <w:bookmarkStart w:id="351" w:name="_Toc348625165"/>
      <w:bookmarkStart w:id="352" w:name="_Toc348625464"/>
      <w:bookmarkStart w:id="353" w:name="_Toc348625763"/>
      <w:bookmarkStart w:id="354" w:name="_Toc348625911"/>
      <w:bookmarkStart w:id="355" w:name="_Toc348626211"/>
      <w:bookmarkStart w:id="356" w:name="_Toc348685765"/>
      <w:bookmarkStart w:id="357" w:name="_Toc348707699"/>
      <w:bookmarkStart w:id="358" w:name="_Toc348941454"/>
      <w:bookmarkStart w:id="359" w:name="_Toc348620153"/>
      <w:bookmarkStart w:id="360" w:name="_Toc348620452"/>
      <w:bookmarkStart w:id="361" w:name="_Toc348623684"/>
      <w:bookmarkStart w:id="362" w:name="_Toc348623980"/>
      <w:bookmarkStart w:id="363" w:name="_Toc348624277"/>
      <w:bookmarkStart w:id="364" w:name="_Toc348624574"/>
      <w:bookmarkStart w:id="365" w:name="_Toc348624871"/>
      <w:bookmarkStart w:id="366" w:name="_Toc348625169"/>
      <w:bookmarkStart w:id="367" w:name="_Toc348625468"/>
      <w:bookmarkStart w:id="368" w:name="_Toc348625767"/>
      <w:bookmarkStart w:id="369" w:name="_Toc348625915"/>
      <w:bookmarkStart w:id="370" w:name="_Toc348626215"/>
      <w:bookmarkStart w:id="371" w:name="_Toc348685769"/>
      <w:bookmarkStart w:id="372" w:name="_Toc348707703"/>
      <w:bookmarkStart w:id="373" w:name="_Toc348941458"/>
      <w:bookmarkStart w:id="374" w:name="_Toc343089551"/>
      <w:bookmarkStart w:id="375" w:name="_Toc343097949"/>
      <w:bookmarkStart w:id="376" w:name="_Toc343098013"/>
      <w:bookmarkStart w:id="377" w:name="_Toc343098077"/>
      <w:bookmarkStart w:id="378" w:name="_Toc343098141"/>
      <w:bookmarkStart w:id="379" w:name="_Toc343156019"/>
      <w:bookmarkStart w:id="380" w:name="_Toc348620155"/>
      <w:bookmarkStart w:id="381" w:name="_Toc348620454"/>
      <w:bookmarkStart w:id="382" w:name="_Toc348623686"/>
      <w:bookmarkStart w:id="383" w:name="_Toc348623982"/>
      <w:bookmarkStart w:id="384" w:name="_Toc348624279"/>
      <w:bookmarkStart w:id="385" w:name="_Toc348624576"/>
      <w:bookmarkStart w:id="386" w:name="_Toc348624873"/>
      <w:bookmarkStart w:id="387" w:name="_Toc348625171"/>
      <w:bookmarkStart w:id="388" w:name="_Toc348625470"/>
      <w:bookmarkStart w:id="389" w:name="_Toc348625769"/>
      <w:bookmarkStart w:id="390" w:name="_Toc348625917"/>
      <w:bookmarkStart w:id="391" w:name="_Toc348626217"/>
      <w:bookmarkStart w:id="392" w:name="_Toc348685771"/>
      <w:bookmarkStart w:id="393" w:name="_Toc348707705"/>
      <w:bookmarkStart w:id="394" w:name="_Toc348941460"/>
      <w:bookmarkStart w:id="395" w:name="_Toc348620157"/>
      <w:bookmarkStart w:id="396" w:name="_Toc348620456"/>
      <w:bookmarkStart w:id="397" w:name="_Toc348623688"/>
      <w:bookmarkStart w:id="398" w:name="_Toc348623984"/>
      <w:bookmarkStart w:id="399" w:name="_Toc348624281"/>
      <w:bookmarkStart w:id="400" w:name="_Toc348624578"/>
      <w:bookmarkStart w:id="401" w:name="_Toc348624875"/>
      <w:bookmarkStart w:id="402" w:name="_Toc348625173"/>
      <w:bookmarkStart w:id="403" w:name="_Toc348625472"/>
      <w:bookmarkStart w:id="404" w:name="_Toc348625771"/>
      <w:bookmarkStart w:id="405" w:name="_Toc348625919"/>
      <w:bookmarkStart w:id="406" w:name="_Toc348626219"/>
      <w:bookmarkStart w:id="407" w:name="_Toc348685773"/>
      <w:bookmarkStart w:id="408" w:name="_Toc348707707"/>
      <w:bookmarkStart w:id="409" w:name="_Toc348941462"/>
      <w:bookmarkStart w:id="410" w:name="_Toc348620158"/>
      <w:bookmarkStart w:id="411" w:name="_Toc348620457"/>
      <w:bookmarkStart w:id="412" w:name="_Toc348623689"/>
      <w:bookmarkStart w:id="413" w:name="_Toc348623985"/>
      <w:bookmarkStart w:id="414" w:name="_Toc348624282"/>
      <w:bookmarkStart w:id="415" w:name="_Toc348624579"/>
      <w:bookmarkStart w:id="416" w:name="_Toc348624876"/>
      <w:bookmarkStart w:id="417" w:name="_Toc348625174"/>
      <w:bookmarkStart w:id="418" w:name="_Toc348625473"/>
      <w:bookmarkStart w:id="419" w:name="_Toc348625772"/>
      <w:bookmarkStart w:id="420" w:name="_Toc348625920"/>
      <w:bookmarkStart w:id="421" w:name="_Toc348626220"/>
      <w:bookmarkStart w:id="422" w:name="_Toc348685774"/>
      <w:bookmarkStart w:id="423" w:name="_Toc348707708"/>
      <w:bookmarkStart w:id="424" w:name="_Toc348941463"/>
      <w:bookmarkStart w:id="425" w:name="_Toc348620163"/>
      <w:bookmarkStart w:id="426" w:name="_Toc348620462"/>
      <w:bookmarkStart w:id="427" w:name="_Toc348623694"/>
      <w:bookmarkStart w:id="428" w:name="_Toc348623990"/>
      <w:bookmarkStart w:id="429" w:name="_Toc348624287"/>
      <w:bookmarkStart w:id="430" w:name="_Toc348624584"/>
      <w:bookmarkStart w:id="431" w:name="_Toc348624881"/>
      <w:bookmarkStart w:id="432" w:name="_Toc348625179"/>
      <w:bookmarkStart w:id="433" w:name="_Toc348625478"/>
      <w:bookmarkStart w:id="434" w:name="_Toc348625777"/>
      <w:bookmarkStart w:id="435" w:name="_Toc348625925"/>
      <w:bookmarkStart w:id="436" w:name="_Toc348626225"/>
      <w:bookmarkStart w:id="437" w:name="_Toc348685779"/>
      <w:bookmarkStart w:id="438" w:name="_Toc348707713"/>
      <w:bookmarkStart w:id="439" w:name="_Toc348941468"/>
      <w:bookmarkStart w:id="440" w:name="_Toc348620166"/>
      <w:bookmarkStart w:id="441" w:name="_Toc348620465"/>
      <w:bookmarkStart w:id="442" w:name="_Toc348623697"/>
      <w:bookmarkStart w:id="443" w:name="_Toc348623993"/>
      <w:bookmarkStart w:id="444" w:name="_Toc348624290"/>
      <w:bookmarkStart w:id="445" w:name="_Toc348624587"/>
      <w:bookmarkStart w:id="446" w:name="_Toc348624884"/>
      <w:bookmarkStart w:id="447" w:name="_Toc348625182"/>
      <w:bookmarkStart w:id="448" w:name="_Toc348625481"/>
      <w:bookmarkStart w:id="449" w:name="_Toc348625780"/>
      <w:bookmarkStart w:id="450" w:name="_Toc348625928"/>
      <w:bookmarkStart w:id="451" w:name="_Toc348626228"/>
      <w:bookmarkStart w:id="452" w:name="_Toc348685782"/>
      <w:bookmarkStart w:id="453" w:name="_Toc348707716"/>
      <w:bookmarkStart w:id="454" w:name="_Toc348941471"/>
      <w:bookmarkStart w:id="455" w:name="_Toc348620168"/>
      <w:bookmarkStart w:id="456" w:name="_Toc348620467"/>
      <w:bookmarkStart w:id="457" w:name="_Toc348623699"/>
      <w:bookmarkStart w:id="458" w:name="_Toc348623995"/>
      <w:bookmarkStart w:id="459" w:name="_Toc348624292"/>
      <w:bookmarkStart w:id="460" w:name="_Toc348624589"/>
      <w:bookmarkStart w:id="461" w:name="_Toc348624886"/>
      <w:bookmarkStart w:id="462" w:name="_Toc348625184"/>
      <w:bookmarkStart w:id="463" w:name="_Toc348625483"/>
      <w:bookmarkStart w:id="464" w:name="_Toc348625782"/>
      <w:bookmarkStart w:id="465" w:name="_Toc348625930"/>
      <w:bookmarkStart w:id="466" w:name="_Toc348626230"/>
      <w:bookmarkStart w:id="467" w:name="_Toc348685784"/>
      <w:bookmarkStart w:id="468" w:name="_Toc348707718"/>
      <w:bookmarkStart w:id="469" w:name="_Toc348941473"/>
      <w:bookmarkStart w:id="470" w:name="_Toc348620170"/>
      <w:bookmarkStart w:id="471" w:name="_Toc348620469"/>
      <w:bookmarkStart w:id="472" w:name="_Toc348623701"/>
      <w:bookmarkStart w:id="473" w:name="_Toc348623997"/>
      <w:bookmarkStart w:id="474" w:name="_Toc348624294"/>
      <w:bookmarkStart w:id="475" w:name="_Toc348624591"/>
      <w:bookmarkStart w:id="476" w:name="_Toc348624888"/>
      <w:bookmarkStart w:id="477" w:name="_Toc348625186"/>
      <w:bookmarkStart w:id="478" w:name="_Toc348625485"/>
      <w:bookmarkStart w:id="479" w:name="_Toc348625784"/>
      <w:bookmarkStart w:id="480" w:name="_Toc348625932"/>
      <w:bookmarkStart w:id="481" w:name="_Toc348626232"/>
      <w:bookmarkStart w:id="482" w:name="_Toc348685786"/>
      <w:bookmarkStart w:id="483" w:name="_Toc348707720"/>
      <w:bookmarkStart w:id="484" w:name="_Toc348941475"/>
      <w:bookmarkStart w:id="485" w:name="_Toc348620171"/>
      <w:bookmarkStart w:id="486" w:name="_Toc348620470"/>
      <w:bookmarkStart w:id="487" w:name="_Toc348623702"/>
      <w:bookmarkStart w:id="488" w:name="_Toc348623998"/>
      <w:bookmarkStart w:id="489" w:name="_Toc348624295"/>
      <w:bookmarkStart w:id="490" w:name="_Toc348624592"/>
      <w:bookmarkStart w:id="491" w:name="_Toc348624889"/>
      <w:bookmarkStart w:id="492" w:name="_Toc348625187"/>
      <w:bookmarkStart w:id="493" w:name="_Toc348625486"/>
      <w:bookmarkStart w:id="494" w:name="_Toc348625785"/>
      <w:bookmarkStart w:id="495" w:name="_Toc348625933"/>
      <w:bookmarkStart w:id="496" w:name="_Toc348626233"/>
      <w:bookmarkStart w:id="497" w:name="_Toc348685787"/>
      <w:bookmarkStart w:id="498" w:name="_Toc348707721"/>
      <w:bookmarkStart w:id="499" w:name="_Toc348941476"/>
      <w:bookmarkStart w:id="500" w:name="_Toc348620172"/>
      <w:bookmarkStart w:id="501" w:name="_Toc348620471"/>
      <w:bookmarkStart w:id="502" w:name="_Toc348623703"/>
      <w:bookmarkStart w:id="503" w:name="_Toc348623999"/>
      <w:bookmarkStart w:id="504" w:name="_Toc348624296"/>
      <w:bookmarkStart w:id="505" w:name="_Toc348624593"/>
      <w:bookmarkStart w:id="506" w:name="_Toc348624890"/>
      <w:bookmarkStart w:id="507" w:name="_Toc348625188"/>
      <w:bookmarkStart w:id="508" w:name="_Toc348625487"/>
      <w:bookmarkStart w:id="509" w:name="_Toc348625786"/>
      <w:bookmarkStart w:id="510" w:name="_Toc348625934"/>
      <w:bookmarkStart w:id="511" w:name="_Toc348626234"/>
      <w:bookmarkStart w:id="512" w:name="_Toc348685788"/>
      <w:bookmarkStart w:id="513" w:name="_Toc348707722"/>
      <w:bookmarkStart w:id="514" w:name="_Toc348941477"/>
      <w:bookmarkStart w:id="515" w:name="_Toc348620173"/>
      <w:bookmarkStart w:id="516" w:name="_Toc348620472"/>
      <w:bookmarkStart w:id="517" w:name="_Toc348623704"/>
      <w:bookmarkStart w:id="518" w:name="_Toc348624000"/>
      <w:bookmarkStart w:id="519" w:name="_Toc348624297"/>
      <w:bookmarkStart w:id="520" w:name="_Toc348624594"/>
      <w:bookmarkStart w:id="521" w:name="_Toc348624891"/>
      <w:bookmarkStart w:id="522" w:name="_Toc348625189"/>
      <w:bookmarkStart w:id="523" w:name="_Toc348625488"/>
      <w:bookmarkStart w:id="524" w:name="_Toc348625787"/>
      <w:bookmarkStart w:id="525" w:name="_Toc348625935"/>
      <w:bookmarkStart w:id="526" w:name="_Toc348626235"/>
      <w:bookmarkStart w:id="527" w:name="_Toc348685789"/>
      <w:bookmarkStart w:id="528" w:name="_Toc348707723"/>
      <w:bookmarkStart w:id="529" w:name="_Toc348941478"/>
      <w:bookmarkStart w:id="530" w:name="_Toc348620174"/>
      <w:bookmarkStart w:id="531" w:name="_Toc348620473"/>
      <w:bookmarkStart w:id="532" w:name="_Toc348623705"/>
      <w:bookmarkStart w:id="533" w:name="_Toc348624001"/>
      <w:bookmarkStart w:id="534" w:name="_Toc348624298"/>
      <w:bookmarkStart w:id="535" w:name="_Toc348624595"/>
      <w:bookmarkStart w:id="536" w:name="_Toc348624892"/>
      <w:bookmarkStart w:id="537" w:name="_Toc348625190"/>
      <w:bookmarkStart w:id="538" w:name="_Toc348625489"/>
      <w:bookmarkStart w:id="539" w:name="_Toc348625788"/>
      <w:bookmarkStart w:id="540" w:name="_Toc348625936"/>
      <w:bookmarkStart w:id="541" w:name="_Toc348626236"/>
      <w:bookmarkStart w:id="542" w:name="_Toc348685790"/>
      <w:bookmarkStart w:id="543" w:name="_Toc348707724"/>
      <w:bookmarkStart w:id="544" w:name="_Toc348941479"/>
      <w:bookmarkStart w:id="545" w:name="_Toc348620177"/>
      <w:bookmarkStart w:id="546" w:name="_Toc348620476"/>
      <w:bookmarkStart w:id="547" w:name="_Toc348623708"/>
      <w:bookmarkStart w:id="548" w:name="_Toc348624004"/>
      <w:bookmarkStart w:id="549" w:name="_Toc348624301"/>
      <w:bookmarkStart w:id="550" w:name="_Toc348624598"/>
      <w:bookmarkStart w:id="551" w:name="_Toc348624895"/>
      <w:bookmarkStart w:id="552" w:name="_Toc348625193"/>
      <w:bookmarkStart w:id="553" w:name="_Toc348625492"/>
      <w:bookmarkStart w:id="554" w:name="_Toc348625791"/>
      <w:bookmarkStart w:id="555" w:name="_Toc348625939"/>
      <w:bookmarkStart w:id="556" w:name="_Toc348626239"/>
      <w:bookmarkStart w:id="557" w:name="_Toc348685793"/>
      <w:bookmarkStart w:id="558" w:name="_Toc348707727"/>
      <w:bookmarkStart w:id="559" w:name="_Toc348941482"/>
      <w:bookmarkStart w:id="560" w:name="_Toc348620178"/>
      <w:bookmarkStart w:id="561" w:name="_Toc348620477"/>
      <w:bookmarkStart w:id="562" w:name="_Toc348623709"/>
      <w:bookmarkStart w:id="563" w:name="_Toc348624005"/>
      <w:bookmarkStart w:id="564" w:name="_Toc348624302"/>
      <w:bookmarkStart w:id="565" w:name="_Toc348624599"/>
      <w:bookmarkStart w:id="566" w:name="_Toc348624896"/>
      <w:bookmarkStart w:id="567" w:name="_Toc348625194"/>
      <w:bookmarkStart w:id="568" w:name="_Toc348625493"/>
      <w:bookmarkStart w:id="569" w:name="_Toc348625792"/>
      <w:bookmarkStart w:id="570" w:name="_Toc348625940"/>
      <w:bookmarkStart w:id="571" w:name="_Toc348626240"/>
      <w:bookmarkStart w:id="572" w:name="_Toc348685794"/>
      <w:bookmarkStart w:id="573" w:name="_Toc348707728"/>
      <w:bookmarkStart w:id="574" w:name="_Toc348941483"/>
      <w:bookmarkStart w:id="575" w:name="_Toc348620181"/>
      <w:bookmarkStart w:id="576" w:name="_Toc348620480"/>
      <w:bookmarkStart w:id="577" w:name="_Toc348623712"/>
      <w:bookmarkStart w:id="578" w:name="_Toc348624008"/>
      <w:bookmarkStart w:id="579" w:name="_Toc348624305"/>
      <w:bookmarkStart w:id="580" w:name="_Toc348624602"/>
      <w:bookmarkStart w:id="581" w:name="_Toc348624899"/>
      <w:bookmarkStart w:id="582" w:name="_Toc348625197"/>
      <w:bookmarkStart w:id="583" w:name="_Toc348625496"/>
      <w:bookmarkStart w:id="584" w:name="_Toc348625795"/>
      <w:bookmarkStart w:id="585" w:name="_Toc348625943"/>
      <w:bookmarkStart w:id="586" w:name="_Toc348626243"/>
      <w:bookmarkStart w:id="587" w:name="_Toc348685797"/>
      <w:bookmarkStart w:id="588" w:name="_Toc348707731"/>
      <w:bookmarkStart w:id="589" w:name="_Toc348941486"/>
      <w:bookmarkStart w:id="590" w:name="_Toc348620183"/>
      <w:bookmarkStart w:id="591" w:name="_Toc348620482"/>
      <w:bookmarkStart w:id="592" w:name="_Toc348623714"/>
      <w:bookmarkStart w:id="593" w:name="_Toc348624010"/>
      <w:bookmarkStart w:id="594" w:name="_Toc348624307"/>
      <w:bookmarkStart w:id="595" w:name="_Toc348624604"/>
      <w:bookmarkStart w:id="596" w:name="_Toc348624901"/>
      <w:bookmarkStart w:id="597" w:name="_Toc348625199"/>
      <w:bookmarkStart w:id="598" w:name="_Toc348625498"/>
      <w:bookmarkStart w:id="599" w:name="_Toc348625797"/>
      <w:bookmarkStart w:id="600" w:name="_Toc348625945"/>
      <w:bookmarkStart w:id="601" w:name="_Toc348626245"/>
      <w:bookmarkStart w:id="602" w:name="_Toc348685799"/>
      <w:bookmarkStart w:id="603" w:name="_Toc348707733"/>
      <w:bookmarkStart w:id="604" w:name="_Toc348941488"/>
      <w:bookmarkStart w:id="605" w:name="_Toc348620184"/>
      <w:bookmarkStart w:id="606" w:name="_Toc348620483"/>
      <w:bookmarkStart w:id="607" w:name="_Toc348623715"/>
      <w:bookmarkStart w:id="608" w:name="_Toc348624011"/>
      <w:bookmarkStart w:id="609" w:name="_Toc348624308"/>
      <w:bookmarkStart w:id="610" w:name="_Toc348624605"/>
      <w:bookmarkStart w:id="611" w:name="_Toc348624902"/>
      <w:bookmarkStart w:id="612" w:name="_Toc348625200"/>
      <w:bookmarkStart w:id="613" w:name="_Toc348625499"/>
      <w:bookmarkStart w:id="614" w:name="_Toc348625798"/>
      <w:bookmarkStart w:id="615" w:name="_Toc348625946"/>
      <w:bookmarkStart w:id="616" w:name="_Toc348626246"/>
      <w:bookmarkStart w:id="617" w:name="_Toc348685800"/>
      <w:bookmarkStart w:id="618" w:name="_Toc348707734"/>
      <w:bookmarkStart w:id="619" w:name="_Toc348941489"/>
      <w:bookmarkStart w:id="620" w:name="_Toc348620185"/>
      <w:bookmarkStart w:id="621" w:name="_Toc348620484"/>
      <w:bookmarkStart w:id="622" w:name="_Toc348623716"/>
      <w:bookmarkStart w:id="623" w:name="_Toc348624012"/>
      <w:bookmarkStart w:id="624" w:name="_Toc348624309"/>
      <w:bookmarkStart w:id="625" w:name="_Toc348624606"/>
      <w:bookmarkStart w:id="626" w:name="_Toc348624903"/>
      <w:bookmarkStart w:id="627" w:name="_Toc348625201"/>
      <w:bookmarkStart w:id="628" w:name="_Toc348625500"/>
      <w:bookmarkStart w:id="629" w:name="_Toc348625799"/>
      <w:bookmarkStart w:id="630" w:name="_Toc348625947"/>
      <w:bookmarkStart w:id="631" w:name="_Toc348626247"/>
      <w:bookmarkStart w:id="632" w:name="_Toc348685801"/>
      <w:bookmarkStart w:id="633" w:name="_Toc348707735"/>
      <w:bookmarkStart w:id="634" w:name="_Toc348941490"/>
      <w:bookmarkStart w:id="635" w:name="_Toc348620186"/>
      <w:bookmarkStart w:id="636" w:name="_Toc348620485"/>
      <w:bookmarkStart w:id="637" w:name="_Toc348623717"/>
      <w:bookmarkStart w:id="638" w:name="_Toc348624013"/>
      <w:bookmarkStart w:id="639" w:name="_Toc348624310"/>
      <w:bookmarkStart w:id="640" w:name="_Toc348624607"/>
      <w:bookmarkStart w:id="641" w:name="_Toc348624904"/>
      <w:bookmarkStart w:id="642" w:name="_Toc348625202"/>
      <w:bookmarkStart w:id="643" w:name="_Toc348625501"/>
      <w:bookmarkStart w:id="644" w:name="_Toc348625800"/>
      <w:bookmarkStart w:id="645" w:name="_Toc348625948"/>
      <w:bookmarkStart w:id="646" w:name="_Toc348626248"/>
      <w:bookmarkStart w:id="647" w:name="_Toc348685802"/>
      <w:bookmarkStart w:id="648" w:name="_Toc348707736"/>
      <w:bookmarkStart w:id="649" w:name="_Toc348941491"/>
      <w:bookmarkStart w:id="650" w:name="_Toc348620189"/>
      <w:bookmarkStart w:id="651" w:name="_Toc348620488"/>
      <w:bookmarkStart w:id="652" w:name="_Toc348623720"/>
      <w:bookmarkStart w:id="653" w:name="_Toc348624016"/>
      <w:bookmarkStart w:id="654" w:name="_Toc348624313"/>
      <w:bookmarkStart w:id="655" w:name="_Toc348624610"/>
      <w:bookmarkStart w:id="656" w:name="_Toc348624907"/>
      <w:bookmarkStart w:id="657" w:name="_Toc348625205"/>
      <w:bookmarkStart w:id="658" w:name="_Toc348625504"/>
      <w:bookmarkStart w:id="659" w:name="_Toc348625803"/>
      <w:bookmarkStart w:id="660" w:name="_Toc348625951"/>
      <w:bookmarkStart w:id="661" w:name="_Toc348626251"/>
      <w:bookmarkStart w:id="662" w:name="_Toc348685805"/>
      <w:bookmarkStart w:id="663" w:name="_Toc348707739"/>
      <w:bookmarkStart w:id="664" w:name="_Toc348941494"/>
      <w:bookmarkStart w:id="665" w:name="_Toc348620190"/>
      <w:bookmarkStart w:id="666" w:name="_Toc348620489"/>
      <w:bookmarkStart w:id="667" w:name="_Toc348623721"/>
      <w:bookmarkStart w:id="668" w:name="_Toc348624017"/>
      <w:bookmarkStart w:id="669" w:name="_Toc348624314"/>
      <w:bookmarkStart w:id="670" w:name="_Toc348624611"/>
      <w:bookmarkStart w:id="671" w:name="_Toc348624908"/>
      <w:bookmarkStart w:id="672" w:name="_Toc348625206"/>
      <w:bookmarkStart w:id="673" w:name="_Toc348625505"/>
      <w:bookmarkStart w:id="674" w:name="_Toc348625804"/>
      <w:bookmarkStart w:id="675" w:name="_Toc348625952"/>
      <w:bookmarkStart w:id="676" w:name="_Toc348626252"/>
      <w:bookmarkStart w:id="677" w:name="_Toc348685806"/>
      <w:bookmarkStart w:id="678" w:name="_Toc348707740"/>
      <w:bookmarkStart w:id="679" w:name="_Toc348941495"/>
      <w:bookmarkStart w:id="680" w:name="_Toc348620191"/>
      <w:bookmarkStart w:id="681" w:name="_Toc348620490"/>
      <w:bookmarkStart w:id="682" w:name="_Toc348623722"/>
      <w:bookmarkStart w:id="683" w:name="_Toc348624018"/>
      <w:bookmarkStart w:id="684" w:name="_Toc348624315"/>
      <w:bookmarkStart w:id="685" w:name="_Toc348624612"/>
      <w:bookmarkStart w:id="686" w:name="_Toc348624909"/>
      <w:bookmarkStart w:id="687" w:name="_Toc348625207"/>
      <w:bookmarkStart w:id="688" w:name="_Toc348625506"/>
      <w:bookmarkStart w:id="689" w:name="_Toc348625805"/>
      <w:bookmarkStart w:id="690" w:name="_Toc348625953"/>
      <w:bookmarkStart w:id="691" w:name="_Toc348626253"/>
      <w:bookmarkStart w:id="692" w:name="_Toc348685807"/>
      <w:bookmarkStart w:id="693" w:name="_Toc348707741"/>
      <w:bookmarkStart w:id="694" w:name="_Toc348941496"/>
      <w:bookmarkStart w:id="695" w:name="_Toc348620192"/>
      <w:bookmarkStart w:id="696" w:name="_Toc348620491"/>
      <w:bookmarkStart w:id="697" w:name="_Toc348623723"/>
      <w:bookmarkStart w:id="698" w:name="_Toc348624019"/>
      <w:bookmarkStart w:id="699" w:name="_Toc348624316"/>
      <w:bookmarkStart w:id="700" w:name="_Toc348624613"/>
      <w:bookmarkStart w:id="701" w:name="_Toc348624910"/>
      <w:bookmarkStart w:id="702" w:name="_Toc348625208"/>
      <w:bookmarkStart w:id="703" w:name="_Toc348625507"/>
      <w:bookmarkStart w:id="704" w:name="_Toc348625806"/>
      <w:bookmarkStart w:id="705" w:name="_Toc348625954"/>
      <w:bookmarkStart w:id="706" w:name="_Toc348626254"/>
      <w:bookmarkStart w:id="707" w:name="_Toc348685808"/>
      <w:bookmarkStart w:id="708" w:name="_Toc348707742"/>
      <w:bookmarkStart w:id="709" w:name="_Toc348941497"/>
      <w:bookmarkStart w:id="710" w:name="_Toc348620193"/>
      <w:bookmarkStart w:id="711" w:name="_Toc348620492"/>
      <w:bookmarkStart w:id="712" w:name="_Toc348623724"/>
      <w:bookmarkStart w:id="713" w:name="_Toc348624020"/>
      <w:bookmarkStart w:id="714" w:name="_Toc348624317"/>
      <w:bookmarkStart w:id="715" w:name="_Toc348624614"/>
      <w:bookmarkStart w:id="716" w:name="_Toc348624911"/>
      <w:bookmarkStart w:id="717" w:name="_Toc348625209"/>
      <w:bookmarkStart w:id="718" w:name="_Toc348625508"/>
      <w:bookmarkStart w:id="719" w:name="_Toc348625807"/>
      <w:bookmarkStart w:id="720" w:name="_Toc348625955"/>
      <w:bookmarkStart w:id="721" w:name="_Toc348626255"/>
      <w:bookmarkStart w:id="722" w:name="_Toc348685809"/>
      <w:bookmarkStart w:id="723" w:name="_Toc348707743"/>
      <w:bookmarkStart w:id="724" w:name="_Toc348941498"/>
      <w:bookmarkStart w:id="725" w:name="_Toc348620194"/>
      <w:bookmarkStart w:id="726" w:name="_Toc348620493"/>
      <w:bookmarkStart w:id="727" w:name="_Toc348623725"/>
      <w:bookmarkStart w:id="728" w:name="_Toc348624021"/>
      <w:bookmarkStart w:id="729" w:name="_Toc348624318"/>
      <w:bookmarkStart w:id="730" w:name="_Toc348624615"/>
      <w:bookmarkStart w:id="731" w:name="_Toc348624912"/>
      <w:bookmarkStart w:id="732" w:name="_Toc348625210"/>
      <w:bookmarkStart w:id="733" w:name="_Toc348625509"/>
      <w:bookmarkStart w:id="734" w:name="_Toc348625808"/>
      <w:bookmarkStart w:id="735" w:name="_Toc348625956"/>
      <w:bookmarkStart w:id="736" w:name="_Toc348626256"/>
      <w:bookmarkStart w:id="737" w:name="_Toc348685810"/>
      <w:bookmarkStart w:id="738" w:name="_Toc348707744"/>
      <w:bookmarkStart w:id="739" w:name="_Toc348941499"/>
      <w:bookmarkStart w:id="740" w:name="_Toc348620195"/>
      <w:bookmarkStart w:id="741" w:name="_Toc348620494"/>
      <w:bookmarkStart w:id="742" w:name="_Toc348623726"/>
      <w:bookmarkStart w:id="743" w:name="_Toc348624022"/>
      <w:bookmarkStart w:id="744" w:name="_Toc348624319"/>
      <w:bookmarkStart w:id="745" w:name="_Toc348624616"/>
      <w:bookmarkStart w:id="746" w:name="_Toc348624913"/>
      <w:bookmarkStart w:id="747" w:name="_Toc348625211"/>
      <w:bookmarkStart w:id="748" w:name="_Toc348625510"/>
      <w:bookmarkStart w:id="749" w:name="_Toc348625809"/>
      <w:bookmarkStart w:id="750" w:name="_Toc348625957"/>
      <w:bookmarkStart w:id="751" w:name="_Toc348626257"/>
      <w:bookmarkStart w:id="752" w:name="_Toc348685811"/>
      <w:bookmarkStart w:id="753" w:name="_Toc348707745"/>
      <w:bookmarkStart w:id="754" w:name="_Toc348941500"/>
      <w:bookmarkStart w:id="755" w:name="_Toc348620196"/>
      <w:bookmarkStart w:id="756" w:name="_Toc348620495"/>
      <w:bookmarkStart w:id="757" w:name="_Toc348623727"/>
      <w:bookmarkStart w:id="758" w:name="_Toc348624023"/>
      <w:bookmarkStart w:id="759" w:name="_Toc348624320"/>
      <w:bookmarkStart w:id="760" w:name="_Toc348624617"/>
      <w:bookmarkStart w:id="761" w:name="_Toc348624914"/>
      <w:bookmarkStart w:id="762" w:name="_Toc348625212"/>
      <w:bookmarkStart w:id="763" w:name="_Toc348625511"/>
      <w:bookmarkStart w:id="764" w:name="_Toc348625810"/>
      <w:bookmarkStart w:id="765" w:name="_Toc348625958"/>
      <w:bookmarkStart w:id="766" w:name="_Toc348626258"/>
      <w:bookmarkStart w:id="767" w:name="_Toc348685812"/>
      <w:bookmarkStart w:id="768" w:name="_Toc348707746"/>
      <w:bookmarkStart w:id="769" w:name="_Toc348941501"/>
      <w:bookmarkStart w:id="770" w:name="_Toc348620199"/>
      <w:bookmarkStart w:id="771" w:name="_Toc348620498"/>
      <w:bookmarkStart w:id="772" w:name="_Toc348623730"/>
      <w:bookmarkStart w:id="773" w:name="_Toc348624026"/>
      <w:bookmarkStart w:id="774" w:name="_Toc348624323"/>
      <w:bookmarkStart w:id="775" w:name="_Toc348624620"/>
      <w:bookmarkStart w:id="776" w:name="_Toc348624917"/>
      <w:bookmarkStart w:id="777" w:name="_Toc348625215"/>
      <w:bookmarkStart w:id="778" w:name="_Toc348625514"/>
      <w:bookmarkStart w:id="779" w:name="_Toc348625813"/>
      <w:bookmarkStart w:id="780" w:name="_Toc348625961"/>
      <w:bookmarkStart w:id="781" w:name="_Toc348626261"/>
      <w:bookmarkStart w:id="782" w:name="_Toc348685815"/>
      <w:bookmarkStart w:id="783" w:name="_Toc348707749"/>
      <w:bookmarkStart w:id="784" w:name="_Toc348941504"/>
      <w:bookmarkStart w:id="785" w:name="_Toc348620201"/>
      <w:bookmarkStart w:id="786" w:name="_Toc348620500"/>
      <w:bookmarkStart w:id="787" w:name="_Toc348623732"/>
      <w:bookmarkStart w:id="788" w:name="_Toc348624028"/>
      <w:bookmarkStart w:id="789" w:name="_Toc348624325"/>
      <w:bookmarkStart w:id="790" w:name="_Toc348624622"/>
      <w:bookmarkStart w:id="791" w:name="_Toc348624919"/>
      <w:bookmarkStart w:id="792" w:name="_Toc348625217"/>
      <w:bookmarkStart w:id="793" w:name="_Toc348625516"/>
      <w:bookmarkStart w:id="794" w:name="_Toc348625815"/>
      <w:bookmarkStart w:id="795" w:name="_Toc348625963"/>
      <w:bookmarkStart w:id="796" w:name="_Toc348626263"/>
      <w:bookmarkStart w:id="797" w:name="_Toc348685817"/>
      <w:bookmarkStart w:id="798" w:name="_Toc348707751"/>
      <w:bookmarkStart w:id="799" w:name="_Toc348941506"/>
      <w:bookmarkStart w:id="800" w:name="_Toc348620203"/>
      <w:bookmarkStart w:id="801" w:name="_Toc348620502"/>
      <w:bookmarkStart w:id="802" w:name="_Toc348623734"/>
      <w:bookmarkStart w:id="803" w:name="_Toc348624030"/>
      <w:bookmarkStart w:id="804" w:name="_Toc348624327"/>
      <w:bookmarkStart w:id="805" w:name="_Toc348624624"/>
      <w:bookmarkStart w:id="806" w:name="_Toc348624921"/>
      <w:bookmarkStart w:id="807" w:name="_Toc348625219"/>
      <w:bookmarkStart w:id="808" w:name="_Toc348625518"/>
      <w:bookmarkStart w:id="809" w:name="_Toc348625817"/>
      <w:bookmarkStart w:id="810" w:name="_Toc348625965"/>
      <w:bookmarkStart w:id="811" w:name="_Toc348626265"/>
      <w:bookmarkStart w:id="812" w:name="_Toc348685819"/>
      <w:bookmarkStart w:id="813" w:name="_Toc348707753"/>
      <w:bookmarkStart w:id="814" w:name="_Toc348941508"/>
      <w:bookmarkStart w:id="815" w:name="_Toc348620204"/>
      <w:bookmarkStart w:id="816" w:name="_Toc348620503"/>
      <w:bookmarkStart w:id="817" w:name="_Toc348623735"/>
      <w:bookmarkStart w:id="818" w:name="_Toc348624031"/>
      <w:bookmarkStart w:id="819" w:name="_Toc348624328"/>
      <w:bookmarkStart w:id="820" w:name="_Toc348624625"/>
      <w:bookmarkStart w:id="821" w:name="_Toc348624922"/>
      <w:bookmarkStart w:id="822" w:name="_Toc348625220"/>
      <w:bookmarkStart w:id="823" w:name="_Toc348625519"/>
      <w:bookmarkStart w:id="824" w:name="_Toc348625818"/>
      <w:bookmarkStart w:id="825" w:name="_Toc348625966"/>
      <w:bookmarkStart w:id="826" w:name="_Toc348626266"/>
      <w:bookmarkStart w:id="827" w:name="_Toc348685820"/>
      <w:bookmarkStart w:id="828" w:name="_Toc348707754"/>
      <w:bookmarkStart w:id="829" w:name="_Toc348941509"/>
      <w:bookmarkStart w:id="830" w:name="_Toc348620206"/>
      <w:bookmarkStart w:id="831" w:name="_Toc348620505"/>
      <w:bookmarkStart w:id="832" w:name="_Toc348623737"/>
      <w:bookmarkStart w:id="833" w:name="_Toc348624033"/>
      <w:bookmarkStart w:id="834" w:name="_Toc348624330"/>
      <w:bookmarkStart w:id="835" w:name="_Toc348624627"/>
      <w:bookmarkStart w:id="836" w:name="_Toc348624924"/>
      <w:bookmarkStart w:id="837" w:name="_Toc348625222"/>
      <w:bookmarkStart w:id="838" w:name="_Toc348625521"/>
      <w:bookmarkStart w:id="839" w:name="_Toc348625820"/>
      <w:bookmarkStart w:id="840" w:name="_Toc348625968"/>
      <w:bookmarkStart w:id="841" w:name="_Toc348626268"/>
      <w:bookmarkStart w:id="842" w:name="_Toc348685822"/>
      <w:bookmarkStart w:id="843" w:name="_Toc348707756"/>
      <w:bookmarkStart w:id="844" w:name="_Toc348941511"/>
      <w:bookmarkStart w:id="845" w:name="_Toc348620209"/>
      <w:bookmarkStart w:id="846" w:name="_Toc348620508"/>
      <w:bookmarkStart w:id="847" w:name="_Toc348623740"/>
      <w:bookmarkStart w:id="848" w:name="_Toc348624036"/>
      <w:bookmarkStart w:id="849" w:name="_Toc348624333"/>
      <w:bookmarkStart w:id="850" w:name="_Toc348624630"/>
      <w:bookmarkStart w:id="851" w:name="_Toc348624927"/>
      <w:bookmarkStart w:id="852" w:name="_Toc348625225"/>
      <w:bookmarkStart w:id="853" w:name="_Toc348625524"/>
      <w:bookmarkStart w:id="854" w:name="_Toc348625823"/>
      <w:bookmarkStart w:id="855" w:name="_Toc348625971"/>
      <w:bookmarkStart w:id="856" w:name="_Toc348626271"/>
      <w:bookmarkStart w:id="857" w:name="_Toc348685825"/>
      <w:bookmarkStart w:id="858" w:name="_Toc348707759"/>
      <w:bookmarkStart w:id="859" w:name="_Toc348941514"/>
      <w:bookmarkStart w:id="860" w:name="_Toc348620211"/>
      <w:bookmarkStart w:id="861" w:name="_Toc348620510"/>
      <w:bookmarkStart w:id="862" w:name="_Toc348623742"/>
      <w:bookmarkStart w:id="863" w:name="_Toc348624038"/>
      <w:bookmarkStart w:id="864" w:name="_Toc348624335"/>
      <w:bookmarkStart w:id="865" w:name="_Toc348624632"/>
      <w:bookmarkStart w:id="866" w:name="_Toc348624929"/>
      <w:bookmarkStart w:id="867" w:name="_Toc348625227"/>
      <w:bookmarkStart w:id="868" w:name="_Toc348625526"/>
      <w:bookmarkStart w:id="869" w:name="_Toc348625825"/>
      <w:bookmarkStart w:id="870" w:name="_Toc348625973"/>
      <w:bookmarkStart w:id="871" w:name="_Toc348626273"/>
      <w:bookmarkStart w:id="872" w:name="_Toc348685827"/>
      <w:bookmarkStart w:id="873" w:name="_Toc348707761"/>
      <w:bookmarkStart w:id="874" w:name="_Toc348941516"/>
      <w:bookmarkStart w:id="875" w:name="_Toc348620212"/>
      <w:bookmarkStart w:id="876" w:name="_Toc348620511"/>
      <w:bookmarkStart w:id="877" w:name="_Toc348623743"/>
      <w:bookmarkStart w:id="878" w:name="_Toc348624039"/>
      <w:bookmarkStart w:id="879" w:name="_Toc348624336"/>
      <w:bookmarkStart w:id="880" w:name="_Toc348624633"/>
      <w:bookmarkStart w:id="881" w:name="_Toc348624930"/>
      <w:bookmarkStart w:id="882" w:name="_Toc348625228"/>
      <w:bookmarkStart w:id="883" w:name="_Toc348625527"/>
      <w:bookmarkStart w:id="884" w:name="_Toc348625826"/>
      <w:bookmarkStart w:id="885" w:name="_Toc348625974"/>
      <w:bookmarkStart w:id="886" w:name="_Toc348626274"/>
      <w:bookmarkStart w:id="887" w:name="_Toc348685828"/>
      <w:bookmarkStart w:id="888" w:name="_Toc348707762"/>
      <w:bookmarkStart w:id="889" w:name="_Toc348941517"/>
      <w:bookmarkStart w:id="890" w:name="_Toc348620213"/>
      <w:bookmarkStart w:id="891" w:name="_Toc348620512"/>
      <w:bookmarkStart w:id="892" w:name="_Toc348623744"/>
      <w:bookmarkStart w:id="893" w:name="_Toc348624040"/>
      <w:bookmarkStart w:id="894" w:name="_Toc348624337"/>
      <w:bookmarkStart w:id="895" w:name="_Toc348624634"/>
      <w:bookmarkStart w:id="896" w:name="_Toc348624931"/>
      <w:bookmarkStart w:id="897" w:name="_Toc348625229"/>
      <w:bookmarkStart w:id="898" w:name="_Toc348625528"/>
      <w:bookmarkStart w:id="899" w:name="_Toc348625827"/>
      <w:bookmarkStart w:id="900" w:name="_Toc348625975"/>
      <w:bookmarkStart w:id="901" w:name="_Toc348626275"/>
      <w:bookmarkStart w:id="902" w:name="_Toc348685829"/>
      <w:bookmarkStart w:id="903" w:name="_Toc348707763"/>
      <w:bookmarkStart w:id="904" w:name="_Toc348941518"/>
      <w:bookmarkStart w:id="905" w:name="_Toc348620215"/>
      <w:bookmarkStart w:id="906" w:name="_Toc348620514"/>
      <w:bookmarkStart w:id="907" w:name="_Toc348623746"/>
      <w:bookmarkStart w:id="908" w:name="_Toc348624042"/>
      <w:bookmarkStart w:id="909" w:name="_Toc348624339"/>
      <w:bookmarkStart w:id="910" w:name="_Toc348624636"/>
      <w:bookmarkStart w:id="911" w:name="_Toc348624933"/>
      <w:bookmarkStart w:id="912" w:name="_Toc348625231"/>
      <w:bookmarkStart w:id="913" w:name="_Toc348625530"/>
      <w:bookmarkStart w:id="914" w:name="_Toc348625829"/>
      <w:bookmarkStart w:id="915" w:name="_Toc348625977"/>
      <w:bookmarkStart w:id="916" w:name="_Toc348626277"/>
      <w:bookmarkStart w:id="917" w:name="_Toc348685831"/>
      <w:bookmarkStart w:id="918" w:name="_Toc348707765"/>
      <w:bookmarkStart w:id="919" w:name="_Toc348941520"/>
      <w:bookmarkStart w:id="920" w:name="_Toc348620217"/>
      <w:bookmarkStart w:id="921" w:name="_Toc348620516"/>
      <w:bookmarkStart w:id="922" w:name="_Toc348623748"/>
      <w:bookmarkStart w:id="923" w:name="_Toc348624044"/>
      <w:bookmarkStart w:id="924" w:name="_Toc348624341"/>
      <w:bookmarkStart w:id="925" w:name="_Toc348624638"/>
      <w:bookmarkStart w:id="926" w:name="_Toc348624935"/>
      <w:bookmarkStart w:id="927" w:name="_Toc348625233"/>
      <w:bookmarkStart w:id="928" w:name="_Toc348625532"/>
      <w:bookmarkStart w:id="929" w:name="_Toc348625831"/>
      <w:bookmarkStart w:id="930" w:name="_Toc348625979"/>
      <w:bookmarkStart w:id="931" w:name="_Toc348626279"/>
      <w:bookmarkStart w:id="932" w:name="_Toc348685833"/>
      <w:bookmarkStart w:id="933" w:name="_Toc348707767"/>
      <w:bookmarkStart w:id="934" w:name="_Toc348941522"/>
      <w:bookmarkStart w:id="935" w:name="_Toc348620218"/>
      <w:bookmarkStart w:id="936" w:name="_Toc348620517"/>
      <w:bookmarkStart w:id="937" w:name="_Toc348623749"/>
      <w:bookmarkStart w:id="938" w:name="_Toc348624045"/>
      <w:bookmarkStart w:id="939" w:name="_Toc348624342"/>
      <w:bookmarkStart w:id="940" w:name="_Toc348624639"/>
      <w:bookmarkStart w:id="941" w:name="_Toc348624936"/>
      <w:bookmarkStart w:id="942" w:name="_Toc348625234"/>
      <w:bookmarkStart w:id="943" w:name="_Toc348625533"/>
      <w:bookmarkStart w:id="944" w:name="_Toc348625832"/>
      <w:bookmarkStart w:id="945" w:name="_Toc348625980"/>
      <w:bookmarkStart w:id="946" w:name="_Toc348626280"/>
      <w:bookmarkStart w:id="947" w:name="_Toc348685834"/>
      <w:bookmarkStart w:id="948" w:name="_Toc348707768"/>
      <w:bookmarkStart w:id="949" w:name="_Toc348941523"/>
      <w:bookmarkStart w:id="950" w:name="_Toc348620220"/>
      <w:bookmarkStart w:id="951" w:name="_Toc348620519"/>
      <w:bookmarkStart w:id="952" w:name="_Toc348623751"/>
      <w:bookmarkStart w:id="953" w:name="_Toc348624047"/>
      <w:bookmarkStart w:id="954" w:name="_Toc348624344"/>
      <w:bookmarkStart w:id="955" w:name="_Toc348624641"/>
      <w:bookmarkStart w:id="956" w:name="_Toc348624938"/>
      <w:bookmarkStart w:id="957" w:name="_Toc348625236"/>
      <w:bookmarkStart w:id="958" w:name="_Toc348625535"/>
      <w:bookmarkStart w:id="959" w:name="_Toc348625834"/>
      <w:bookmarkStart w:id="960" w:name="_Toc348625982"/>
      <w:bookmarkStart w:id="961" w:name="_Toc348626282"/>
      <w:bookmarkStart w:id="962" w:name="_Toc348685836"/>
      <w:bookmarkStart w:id="963" w:name="_Toc348707770"/>
      <w:bookmarkStart w:id="964" w:name="_Toc348941525"/>
      <w:bookmarkStart w:id="965" w:name="_Toc348620221"/>
      <w:bookmarkStart w:id="966" w:name="_Toc348620520"/>
      <w:bookmarkStart w:id="967" w:name="_Toc348623752"/>
      <w:bookmarkStart w:id="968" w:name="_Toc348624048"/>
      <w:bookmarkStart w:id="969" w:name="_Toc348624345"/>
      <w:bookmarkStart w:id="970" w:name="_Toc348624642"/>
      <w:bookmarkStart w:id="971" w:name="_Toc348624939"/>
      <w:bookmarkStart w:id="972" w:name="_Toc348625237"/>
      <w:bookmarkStart w:id="973" w:name="_Toc348625536"/>
      <w:bookmarkStart w:id="974" w:name="_Toc348625835"/>
      <w:bookmarkStart w:id="975" w:name="_Toc348625983"/>
      <w:bookmarkStart w:id="976" w:name="_Toc348626283"/>
      <w:bookmarkStart w:id="977" w:name="_Toc348685837"/>
      <w:bookmarkStart w:id="978" w:name="_Toc348707771"/>
      <w:bookmarkStart w:id="979" w:name="_Toc348941526"/>
      <w:bookmarkStart w:id="980" w:name="_Toc348620222"/>
      <w:bookmarkStart w:id="981" w:name="_Toc348620521"/>
      <w:bookmarkStart w:id="982" w:name="_Toc348623753"/>
      <w:bookmarkStart w:id="983" w:name="_Toc348624049"/>
      <w:bookmarkStart w:id="984" w:name="_Toc348624346"/>
      <w:bookmarkStart w:id="985" w:name="_Toc348624643"/>
      <w:bookmarkStart w:id="986" w:name="_Toc348624940"/>
      <w:bookmarkStart w:id="987" w:name="_Toc348625238"/>
      <w:bookmarkStart w:id="988" w:name="_Toc348625537"/>
      <w:bookmarkStart w:id="989" w:name="_Toc348625836"/>
      <w:bookmarkStart w:id="990" w:name="_Toc348625984"/>
      <w:bookmarkStart w:id="991" w:name="_Toc348626284"/>
      <w:bookmarkStart w:id="992" w:name="_Toc348685838"/>
      <w:bookmarkStart w:id="993" w:name="_Toc348707772"/>
      <w:bookmarkStart w:id="994" w:name="_Toc348941527"/>
      <w:bookmarkStart w:id="995" w:name="_Toc348616335"/>
      <w:bookmarkStart w:id="996" w:name="_Toc348619634"/>
      <w:bookmarkStart w:id="997" w:name="_Toc348620224"/>
      <w:bookmarkStart w:id="998" w:name="_Toc348620523"/>
      <w:bookmarkStart w:id="999" w:name="_Toc348623755"/>
      <w:bookmarkStart w:id="1000" w:name="_Toc348624051"/>
      <w:bookmarkStart w:id="1001" w:name="_Toc348624348"/>
      <w:bookmarkStart w:id="1002" w:name="_Toc348624645"/>
      <w:bookmarkStart w:id="1003" w:name="_Toc348624942"/>
      <w:bookmarkStart w:id="1004" w:name="_Toc348625240"/>
      <w:bookmarkStart w:id="1005" w:name="_Toc348625539"/>
      <w:bookmarkStart w:id="1006" w:name="_Toc348625838"/>
      <w:bookmarkStart w:id="1007" w:name="_Toc348625986"/>
      <w:bookmarkStart w:id="1008" w:name="_Toc348626286"/>
      <w:bookmarkStart w:id="1009" w:name="_Toc348685840"/>
      <w:bookmarkStart w:id="1010" w:name="_Toc348707774"/>
      <w:bookmarkStart w:id="1011" w:name="_Toc348941529"/>
      <w:bookmarkStart w:id="1012" w:name="_Toc348616336"/>
      <w:bookmarkStart w:id="1013" w:name="_Toc348619635"/>
      <w:bookmarkStart w:id="1014" w:name="_Toc348620225"/>
      <w:bookmarkStart w:id="1015" w:name="_Toc348620524"/>
      <w:bookmarkStart w:id="1016" w:name="_Toc348623756"/>
      <w:bookmarkStart w:id="1017" w:name="_Toc348624052"/>
      <w:bookmarkStart w:id="1018" w:name="_Toc348624349"/>
      <w:bookmarkStart w:id="1019" w:name="_Toc348624646"/>
      <w:bookmarkStart w:id="1020" w:name="_Toc348624943"/>
      <w:bookmarkStart w:id="1021" w:name="_Toc348625241"/>
      <w:bookmarkStart w:id="1022" w:name="_Toc348625540"/>
      <w:bookmarkStart w:id="1023" w:name="_Toc348625839"/>
      <w:bookmarkStart w:id="1024" w:name="_Toc348625987"/>
      <w:bookmarkStart w:id="1025" w:name="_Toc348626287"/>
      <w:bookmarkStart w:id="1026" w:name="_Toc348685841"/>
      <w:bookmarkStart w:id="1027" w:name="_Toc348707775"/>
      <w:bookmarkStart w:id="1028" w:name="_Toc348941530"/>
      <w:bookmarkStart w:id="1029" w:name="_Toc348616338"/>
      <w:bookmarkStart w:id="1030" w:name="_Toc348619637"/>
      <w:bookmarkStart w:id="1031" w:name="_Toc348620227"/>
      <w:bookmarkStart w:id="1032" w:name="_Toc348620526"/>
      <w:bookmarkStart w:id="1033" w:name="_Toc348623758"/>
      <w:bookmarkStart w:id="1034" w:name="_Toc348624054"/>
      <w:bookmarkStart w:id="1035" w:name="_Toc348624351"/>
      <w:bookmarkStart w:id="1036" w:name="_Toc348624648"/>
      <w:bookmarkStart w:id="1037" w:name="_Toc348624945"/>
      <w:bookmarkStart w:id="1038" w:name="_Toc348625243"/>
      <w:bookmarkStart w:id="1039" w:name="_Toc348625542"/>
      <w:bookmarkStart w:id="1040" w:name="_Toc348625841"/>
      <w:bookmarkStart w:id="1041" w:name="_Toc348625989"/>
      <w:bookmarkStart w:id="1042" w:name="_Toc348626289"/>
      <w:bookmarkStart w:id="1043" w:name="_Toc348685843"/>
      <w:bookmarkStart w:id="1044" w:name="_Toc348707777"/>
      <w:bookmarkStart w:id="1045" w:name="_Toc348941532"/>
      <w:bookmarkStart w:id="1046" w:name="_Toc348620229"/>
      <w:bookmarkStart w:id="1047" w:name="_Toc348620528"/>
      <w:bookmarkStart w:id="1048" w:name="_Toc348623760"/>
      <w:bookmarkStart w:id="1049" w:name="_Toc348624056"/>
      <w:bookmarkStart w:id="1050" w:name="_Toc348624353"/>
      <w:bookmarkStart w:id="1051" w:name="_Toc348624650"/>
      <w:bookmarkStart w:id="1052" w:name="_Toc348624947"/>
      <w:bookmarkStart w:id="1053" w:name="_Toc348625245"/>
      <w:bookmarkStart w:id="1054" w:name="_Toc348625544"/>
      <w:bookmarkStart w:id="1055" w:name="_Toc348625843"/>
      <w:bookmarkStart w:id="1056" w:name="_Toc348625991"/>
      <w:bookmarkStart w:id="1057" w:name="_Toc348626291"/>
      <w:bookmarkStart w:id="1058" w:name="_Toc348685845"/>
      <w:bookmarkStart w:id="1059" w:name="_Toc348707779"/>
      <w:bookmarkStart w:id="1060" w:name="_Toc348941534"/>
      <w:bookmarkStart w:id="1061" w:name="_Toc348620230"/>
      <w:bookmarkStart w:id="1062" w:name="_Toc348620529"/>
      <w:bookmarkStart w:id="1063" w:name="_Toc348623761"/>
      <w:bookmarkStart w:id="1064" w:name="_Toc348624057"/>
      <w:bookmarkStart w:id="1065" w:name="_Toc348624354"/>
      <w:bookmarkStart w:id="1066" w:name="_Toc348624651"/>
      <w:bookmarkStart w:id="1067" w:name="_Toc348624948"/>
      <w:bookmarkStart w:id="1068" w:name="_Toc348625246"/>
      <w:bookmarkStart w:id="1069" w:name="_Toc348625545"/>
      <w:bookmarkStart w:id="1070" w:name="_Toc348625844"/>
      <w:bookmarkStart w:id="1071" w:name="_Toc348625992"/>
      <w:bookmarkStart w:id="1072" w:name="_Toc348626292"/>
      <w:bookmarkStart w:id="1073" w:name="_Toc348685846"/>
      <w:bookmarkStart w:id="1074" w:name="_Toc348707780"/>
      <w:bookmarkStart w:id="1075" w:name="_Toc348941535"/>
      <w:bookmarkStart w:id="1076" w:name="_Toc348620232"/>
      <w:bookmarkStart w:id="1077" w:name="_Toc348620531"/>
      <w:bookmarkStart w:id="1078" w:name="_Toc348623763"/>
      <w:bookmarkStart w:id="1079" w:name="_Toc348624059"/>
      <w:bookmarkStart w:id="1080" w:name="_Toc348624356"/>
      <w:bookmarkStart w:id="1081" w:name="_Toc348624653"/>
      <w:bookmarkStart w:id="1082" w:name="_Toc348624950"/>
      <w:bookmarkStart w:id="1083" w:name="_Toc348625248"/>
      <w:bookmarkStart w:id="1084" w:name="_Toc348625547"/>
      <w:bookmarkStart w:id="1085" w:name="_Toc348625846"/>
      <w:bookmarkStart w:id="1086" w:name="_Toc348625994"/>
      <w:bookmarkStart w:id="1087" w:name="_Toc348626294"/>
      <w:bookmarkStart w:id="1088" w:name="_Toc348685848"/>
      <w:bookmarkStart w:id="1089" w:name="_Toc348707782"/>
      <w:bookmarkStart w:id="1090" w:name="_Toc348941537"/>
      <w:bookmarkStart w:id="1091" w:name="_Toc348620234"/>
      <w:bookmarkStart w:id="1092" w:name="_Toc348620533"/>
      <w:bookmarkStart w:id="1093" w:name="_Toc348623765"/>
      <w:bookmarkStart w:id="1094" w:name="_Toc348624061"/>
      <w:bookmarkStart w:id="1095" w:name="_Toc348624358"/>
      <w:bookmarkStart w:id="1096" w:name="_Toc348624655"/>
      <w:bookmarkStart w:id="1097" w:name="_Toc348624952"/>
      <w:bookmarkStart w:id="1098" w:name="_Toc348625250"/>
      <w:bookmarkStart w:id="1099" w:name="_Toc348625549"/>
      <w:bookmarkStart w:id="1100" w:name="_Toc348625848"/>
      <w:bookmarkStart w:id="1101" w:name="_Toc348625996"/>
      <w:bookmarkStart w:id="1102" w:name="_Toc348626296"/>
      <w:bookmarkStart w:id="1103" w:name="_Toc348685850"/>
      <w:bookmarkStart w:id="1104" w:name="_Toc348707784"/>
      <w:bookmarkStart w:id="1105" w:name="_Toc348941539"/>
      <w:bookmarkStart w:id="1106" w:name="_Toc348620235"/>
      <w:bookmarkStart w:id="1107" w:name="_Toc348620534"/>
      <w:bookmarkStart w:id="1108" w:name="_Toc348623766"/>
      <w:bookmarkStart w:id="1109" w:name="_Toc348624062"/>
      <w:bookmarkStart w:id="1110" w:name="_Toc348624359"/>
      <w:bookmarkStart w:id="1111" w:name="_Toc348624656"/>
      <w:bookmarkStart w:id="1112" w:name="_Toc348624953"/>
      <w:bookmarkStart w:id="1113" w:name="_Toc348625251"/>
      <w:bookmarkStart w:id="1114" w:name="_Toc348625550"/>
      <w:bookmarkStart w:id="1115" w:name="_Toc348625849"/>
      <w:bookmarkStart w:id="1116" w:name="_Toc348625997"/>
      <w:bookmarkStart w:id="1117" w:name="_Toc348626297"/>
      <w:bookmarkStart w:id="1118" w:name="_Toc348685851"/>
      <w:bookmarkStart w:id="1119" w:name="_Toc348707785"/>
      <w:bookmarkStart w:id="1120" w:name="_Toc348941540"/>
      <w:bookmarkStart w:id="1121" w:name="_Toc348620237"/>
      <w:bookmarkStart w:id="1122" w:name="_Toc348620536"/>
      <w:bookmarkStart w:id="1123" w:name="_Toc348623768"/>
      <w:bookmarkStart w:id="1124" w:name="_Toc348624064"/>
      <w:bookmarkStart w:id="1125" w:name="_Toc348624361"/>
      <w:bookmarkStart w:id="1126" w:name="_Toc348624658"/>
      <w:bookmarkStart w:id="1127" w:name="_Toc348624955"/>
      <w:bookmarkStart w:id="1128" w:name="_Toc348625253"/>
      <w:bookmarkStart w:id="1129" w:name="_Toc348625552"/>
      <w:bookmarkStart w:id="1130" w:name="_Toc348625851"/>
      <w:bookmarkStart w:id="1131" w:name="_Toc348625999"/>
      <w:bookmarkStart w:id="1132" w:name="_Toc348626299"/>
      <w:bookmarkStart w:id="1133" w:name="_Toc348685853"/>
      <w:bookmarkStart w:id="1134" w:name="_Toc348707787"/>
      <w:bookmarkStart w:id="1135" w:name="_Toc348941542"/>
      <w:bookmarkStart w:id="1136" w:name="_Toc348619642"/>
      <w:bookmarkStart w:id="1137" w:name="_Toc348620239"/>
      <w:bookmarkStart w:id="1138" w:name="_Toc348620538"/>
      <w:bookmarkStart w:id="1139" w:name="_Toc348623770"/>
      <w:bookmarkStart w:id="1140" w:name="_Toc348624066"/>
      <w:bookmarkStart w:id="1141" w:name="_Toc348624363"/>
      <w:bookmarkStart w:id="1142" w:name="_Toc348624660"/>
      <w:bookmarkStart w:id="1143" w:name="_Toc348624957"/>
      <w:bookmarkStart w:id="1144" w:name="_Toc348625255"/>
      <w:bookmarkStart w:id="1145" w:name="_Toc348625554"/>
      <w:bookmarkStart w:id="1146" w:name="_Toc348625853"/>
      <w:bookmarkStart w:id="1147" w:name="_Toc348626001"/>
      <w:bookmarkStart w:id="1148" w:name="_Toc348626301"/>
      <w:bookmarkStart w:id="1149" w:name="_Toc348685855"/>
      <w:bookmarkStart w:id="1150" w:name="_Toc348707789"/>
      <w:bookmarkStart w:id="1151" w:name="_Toc348941544"/>
      <w:bookmarkStart w:id="1152" w:name="_Toc348619643"/>
      <w:bookmarkStart w:id="1153" w:name="_Toc348620240"/>
      <w:bookmarkStart w:id="1154" w:name="_Toc348620539"/>
      <w:bookmarkStart w:id="1155" w:name="_Toc348623771"/>
      <w:bookmarkStart w:id="1156" w:name="_Toc348624067"/>
      <w:bookmarkStart w:id="1157" w:name="_Toc348624364"/>
      <w:bookmarkStart w:id="1158" w:name="_Toc348624661"/>
      <w:bookmarkStart w:id="1159" w:name="_Toc348624958"/>
      <w:bookmarkStart w:id="1160" w:name="_Toc348625256"/>
      <w:bookmarkStart w:id="1161" w:name="_Toc348625555"/>
      <w:bookmarkStart w:id="1162" w:name="_Toc348625854"/>
      <w:bookmarkStart w:id="1163" w:name="_Toc348626002"/>
      <w:bookmarkStart w:id="1164" w:name="_Toc348626302"/>
      <w:bookmarkStart w:id="1165" w:name="_Toc348685856"/>
      <w:bookmarkStart w:id="1166" w:name="_Toc348707790"/>
      <w:bookmarkStart w:id="1167" w:name="_Toc348941545"/>
      <w:bookmarkStart w:id="1168" w:name="_Toc348619645"/>
      <w:bookmarkStart w:id="1169" w:name="_Toc348620242"/>
      <w:bookmarkStart w:id="1170" w:name="_Toc348620541"/>
      <w:bookmarkStart w:id="1171" w:name="_Toc348623773"/>
      <w:bookmarkStart w:id="1172" w:name="_Toc348624069"/>
      <w:bookmarkStart w:id="1173" w:name="_Toc348624366"/>
      <w:bookmarkStart w:id="1174" w:name="_Toc348624663"/>
      <w:bookmarkStart w:id="1175" w:name="_Toc348624960"/>
      <w:bookmarkStart w:id="1176" w:name="_Toc348625258"/>
      <w:bookmarkStart w:id="1177" w:name="_Toc348625557"/>
      <w:bookmarkStart w:id="1178" w:name="_Toc348626004"/>
      <w:bookmarkStart w:id="1179" w:name="_Toc348626304"/>
      <w:bookmarkStart w:id="1180" w:name="_Toc348685858"/>
      <w:bookmarkStart w:id="1181" w:name="_Toc348707792"/>
      <w:bookmarkStart w:id="1182" w:name="_Toc348941547"/>
      <w:bookmarkStart w:id="1183" w:name="_Toc348619646"/>
      <w:bookmarkStart w:id="1184" w:name="_Toc348620243"/>
      <w:bookmarkStart w:id="1185" w:name="_Toc348620542"/>
      <w:bookmarkStart w:id="1186" w:name="_Toc348623774"/>
      <w:bookmarkStart w:id="1187" w:name="_Toc348624070"/>
      <w:bookmarkStart w:id="1188" w:name="_Toc348624367"/>
      <w:bookmarkStart w:id="1189" w:name="_Toc348624664"/>
      <w:bookmarkStart w:id="1190" w:name="_Toc348624961"/>
      <w:bookmarkStart w:id="1191" w:name="_Toc348625259"/>
      <w:bookmarkStart w:id="1192" w:name="_Toc348625558"/>
      <w:bookmarkStart w:id="1193" w:name="_Toc348626005"/>
      <w:bookmarkStart w:id="1194" w:name="_Toc348626305"/>
      <w:bookmarkStart w:id="1195" w:name="_Toc348685859"/>
      <w:bookmarkStart w:id="1196" w:name="_Toc348707793"/>
      <w:bookmarkStart w:id="1197" w:name="_Toc348941548"/>
      <w:bookmarkStart w:id="1198" w:name="_Toc348619647"/>
      <w:bookmarkStart w:id="1199" w:name="_Toc348620244"/>
      <w:bookmarkStart w:id="1200" w:name="_Toc348620543"/>
      <w:bookmarkStart w:id="1201" w:name="_Toc348623775"/>
      <w:bookmarkStart w:id="1202" w:name="_Toc348624071"/>
      <w:bookmarkStart w:id="1203" w:name="_Toc348624368"/>
      <w:bookmarkStart w:id="1204" w:name="_Toc348624665"/>
      <w:bookmarkStart w:id="1205" w:name="_Toc348624962"/>
      <w:bookmarkStart w:id="1206" w:name="_Toc348625260"/>
      <w:bookmarkStart w:id="1207" w:name="_Toc348625559"/>
      <w:bookmarkStart w:id="1208" w:name="_Toc348626006"/>
      <w:bookmarkStart w:id="1209" w:name="_Toc348626306"/>
      <w:bookmarkStart w:id="1210" w:name="_Toc348685860"/>
      <w:bookmarkStart w:id="1211" w:name="_Toc348707794"/>
      <w:bookmarkStart w:id="1212" w:name="_Toc348941549"/>
      <w:bookmarkStart w:id="1213" w:name="_Toc348619649"/>
      <w:bookmarkStart w:id="1214" w:name="_Toc348620246"/>
      <w:bookmarkStart w:id="1215" w:name="_Toc348620545"/>
      <w:bookmarkStart w:id="1216" w:name="_Toc348623777"/>
      <w:bookmarkStart w:id="1217" w:name="_Toc348624073"/>
      <w:bookmarkStart w:id="1218" w:name="_Toc348624370"/>
      <w:bookmarkStart w:id="1219" w:name="_Toc348624667"/>
      <w:bookmarkStart w:id="1220" w:name="_Toc348624964"/>
      <w:bookmarkStart w:id="1221" w:name="_Toc348625262"/>
      <w:bookmarkStart w:id="1222" w:name="_Toc348625561"/>
      <w:bookmarkStart w:id="1223" w:name="_Toc348626008"/>
      <w:bookmarkStart w:id="1224" w:name="_Toc348626308"/>
      <w:bookmarkStart w:id="1225" w:name="_Toc348685862"/>
      <w:bookmarkStart w:id="1226" w:name="_Toc348707796"/>
      <w:bookmarkStart w:id="1227" w:name="_Toc348941551"/>
      <w:bookmarkStart w:id="1228" w:name="_Toc348619650"/>
      <w:bookmarkStart w:id="1229" w:name="_Toc348620247"/>
      <w:bookmarkStart w:id="1230" w:name="_Toc348620546"/>
      <w:bookmarkStart w:id="1231" w:name="_Toc348623778"/>
      <w:bookmarkStart w:id="1232" w:name="_Toc348624074"/>
      <w:bookmarkStart w:id="1233" w:name="_Toc348624371"/>
      <w:bookmarkStart w:id="1234" w:name="_Toc348624668"/>
      <w:bookmarkStart w:id="1235" w:name="_Toc348624965"/>
      <w:bookmarkStart w:id="1236" w:name="_Toc348625263"/>
      <w:bookmarkStart w:id="1237" w:name="_Toc348625562"/>
      <w:bookmarkStart w:id="1238" w:name="_Toc348626009"/>
      <w:bookmarkStart w:id="1239" w:name="_Toc348626309"/>
      <w:bookmarkStart w:id="1240" w:name="_Toc348685863"/>
      <w:bookmarkStart w:id="1241" w:name="_Toc348707797"/>
      <w:bookmarkStart w:id="1242" w:name="_Toc348941552"/>
      <w:bookmarkStart w:id="1243" w:name="_Toc348619651"/>
      <w:bookmarkStart w:id="1244" w:name="_Toc348620248"/>
      <w:bookmarkStart w:id="1245" w:name="_Toc348620547"/>
      <w:bookmarkStart w:id="1246" w:name="_Toc348623779"/>
      <w:bookmarkStart w:id="1247" w:name="_Toc348624075"/>
      <w:bookmarkStart w:id="1248" w:name="_Toc348624372"/>
      <w:bookmarkStart w:id="1249" w:name="_Toc348624669"/>
      <w:bookmarkStart w:id="1250" w:name="_Toc348624966"/>
      <w:bookmarkStart w:id="1251" w:name="_Toc348625264"/>
      <w:bookmarkStart w:id="1252" w:name="_Toc348625563"/>
      <w:bookmarkStart w:id="1253" w:name="_Toc348626010"/>
      <w:bookmarkStart w:id="1254" w:name="_Toc348626310"/>
      <w:bookmarkStart w:id="1255" w:name="_Toc348685864"/>
      <w:bookmarkStart w:id="1256" w:name="_Toc348707798"/>
      <w:bookmarkStart w:id="1257" w:name="_Toc348941553"/>
      <w:bookmarkStart w:id="1258" w:name="_Toc348619652"/>
      <w:bookmarkStart w:id="1259" w:name="_Toc348620249"/>
      <w:bookmarkStart w:id="1260" w:name="_Toc348620548"/>
      <w:bookmarkStart w:id="1261" w:name="_Toc348623780"/>
      <w:bookmarkStart w:id="1262" w:name="_Toc348624076"/>
      <w:bookmarkStart w:id="1263" w:name="_Toc348624373"/>
      <w:bookmarkStart w:id="1264" w:name="_Toc348624670"/>
      <w:bookmarkStart w:id="1265" w:name="_Toc348624967"/>
      <w:bookmarkStart w:id="1266" w:name="_Toc348625265"/>
      <w:bookmarkStart w:id="1267" w:name="_Toc348625564"/>
      <w:bookmarkStart w:id="1268" w:name="_Toc348626011"/>
      <w:bookmarkStart w:id="1269" w:name="_Toc348626311"/>
      <w:bookmarkStart w:id="1270" w:name="_Toc348685865"/>
      <w:bookmarkStart w:id="1271" w:name="_Toc348707799"/>
      <w:bookmarkStart w:id="1272" w:name="_Toc348941554"/>
      <w:bookmarkStart w:id="1273" w:name="_Toc348619653"/>
      <w:bookmarkStart w:id="1274" w:name="_Toc348620250"/>
      <w:bookmarkStart w:id="1275" w:name="_Toc348620549"/>
      <w:bookmarkStart w:id="1276" w:name="_Toc348623781"/>
      <w:bookmarkStart w:id="1277" w:name="_Toc348624077"/>
      <w:bookmarkStart w:id="1278" w:name="_Toc348624374"/>
      <w:bookmarkStart w:id="1279" w:name="_Toc348624671"/>
      <w:bookmarkStart w:id="1280" w:name="_Toc348624968"/>
      <w:bookmarkStart w:id="1281" w:name="_Toc348625266"/>
      <w:bookmarkStart w:id="1282" w:name="_Toc348625565"/>
      <w:bookmarkStart w:id="1283" w:name="_Toc348626012"/>
      <w:bookmarkStart w:id="1284" w:name="_Toc348626312"/>
      <w:bookmarkStart w:id="1285" w:name="_Toc348685866"/>
      <w:bookmarkStart w:id="1286" w:name="_Toc348707800"/>
      <w:bookmarkStart w:id="1287" w:name="_Toc348941555"/>
      <w:bookmarkStart w:id="1288" w:name="_Toc348619654"/>
      <w:bookmarkStart w:id="1289" w:name="_Toc348620251"/>
      <w:bookmarkStart w:id="1290" w:name="_Toc348620550"/>
      <w:bookmarkStart w:id="1291" w:name="_Toc348623782"/>
      <w:bookmarkStart w:id="1292" w:name="_Toc348624078"/>
      <w:bookmarkStart w:id="1293" w:name="_Toc348624375"/>
      <w:bookmarkStart w:id="1294" w:name="_Toc348624672"/>
      <w:bookmarkStart w:id="1295" w:name="_Toc348624969"/>
      <w:bookmarkStart w:id="1296" w:name="_Toc348625267"/>
      <w:bookmarkStart w:id="1297" w:name="_Toc348625566"/>
      <w:bookmarkStart w:id="1298" w:name="_Toc348626013"/>
      <w:bookmarkStart w:id="1299" w:name="_Toc348626313"/>
      <w:bookmarkStart w:id="1300" w:name="_Toc348685867"/>
      <w:bookmarkStart w:id="1301" w:name="_Toc348707801"/>
      <w:bookmarkStart w:id="1302" w:name="_Toc348941556"/>
      <w:bookmarkStart w:id="1303" w:name="_Toc348619656"/>
      <w:bookmarkStart w:id="1304" w:name="_Toc348620253"/>
      <w:bookmarkStart w:id="1305" w:name="_Toc348620552"/>
      <w:bookmarkStart w:id="1306" w:name="_Toc348623784"/>
      <w:bookmarkStart w:id="1307" w:name="_Toc348624080"/>
      <w:bookmarkStart w:id="1308" w:name="_Toc348624377"/>
      <w:bookmarkStart w:id="1309" w:name="_Toc348624674"/>
      <w:bookmarkStart w:id="1310" w:name="_Toc348624971"/>
      <w:bookmarkStart w:id="1311" w:name="_Toc348625269"/>
      <w:bookmarkStart w:id="1312" w:name="_Toc348625568"/>
      <w:bookmarkStart w:id="1313" w:name="_Toc348626015"/>
      <w:bookmarkStart w:id="1314" w:name="_Toc348626315"/>
      <w:bookmarkStart w:id="1315" w:name="_Toc348685869"/>
      <w:bookmarkStart w:id="1316" w:name="_Toc348707803"/>
      <w:bookmarkStart w:id="1317" w:name="_Toc348941558"/>
      <w:bookmarkStart w:id="1318" w:name="_Toc348619657"/>
      <w:bookmarkStart w:id="1319" w:name="_Toc348620254"/>
      <w:bookmarkStart w:id="1320" w:name="_Toc348620553"/>
      <w:bookmarkStart w:id="1321" w:name="_Toc348623785"/>
      <w:bookmarkStart w:id="1322" w:name="_Toc348624081"/>
      <w:bookmarkStart w:id="1323" w:name="_Toc348624378"/>
      <w:bookmarkStart w:id="1324" w:name="_Toc348624675"/>
      <w:bookmarkStart w:id="1325" w:name="_Toc348624972"/>
      <w:bookmarkStart w:id="1326" w:name="_Toc348625270"/>
      <w:bookmarkStart w:id="1327" w:name="_Toc348625569"/>
      <w:bookmarkStart w:id="1328" w:name="_Toc348626016"/>
      <w:bookmarkStart w:id="1329" w:name="_Toc348626316"/>
      <w:bookmarkStart w:id="1330" w:name="_Toc348685870"/>
      <w:bookmarkStart w:id="1331" w:name="_Toc348707804"/>
      <w:bookmarkStart w:id="1332" w:name="_Toc348941559"/>
      <w:bookmarkStart w:id="1333" w:name="_Toc348619658"/>
      <w:bookmarkStart w:id="1334" w:name="_Toc348620255"/>
      <w:bookmarkStart w:id="1335" w:name="_Toc348620554"/>
      <w:bookmarkStart w:id="1336" w:name="_Toc348623786"/>
      <w:bookmarkStart w:id="1337" w:name="_Toc348624082"/>
      <w:bookmarkStart w:id="1338" w:name="_Toc348624379"/>
      <w:bookmarkStart w:id="1339" w:name="_Toc348624676"/>
      <w:bookmarkStart w:id="1340" w:name="_Toc348624973"/>
      <w:bookmarkStart w:id="1341" w:name="_Toc348625271"/>
      <w:bookmarkStart w:id="1342" w:name="_Toc348625570"/>
      <w:bookmarkStart w:id="1343" w:name="_Toc348626017"/>
      <w:bookmarkStart w:id="1344" w:name="_Toc348626317"/>
      <w:bookmarkStart w:id="1345" w:name="_Toc348685871"/>
      <w:bookmarkStart w:id="1346" w:name="_Toc348707805"/>
      <w:bookmarkStart w:id="1347" w:name="_Toc348941560"/>
      <w:bookmarkStart w:id="1348" w:name="_Toc348619659"/>
      <w:bookmarkStart w:id="1349" w:name="_Toc348620256"/>
      <w:bookmarkStart w:id="1350" w:name="_Toc348620555"/>
      <w:bookmarkStart w:id="1351" w:name="_Toc348623787"/>
      <w:bookmarkStart w:id="1352" w:name="_Toc348624083"/>
      <w:bookmarkStart w:id="1353" w:name="_Toc348624380"/>
      <w:bookmarkStart w:id="1354" w:name="_Toc348624677"/>
      <w:bookmarkStart w:id="1355" w:name="_Toc348624974"/>
      <w:bookmarkStart w:id="1356" w:name="_Toc348625272"/>
      <w:bookmarkStart w:id="1357" w:name="_Toc348625571"/>
      <w:bookmarkStart w:id="1358" w:name="_Toc348626018"/>
      <w:bookmarkStart w:id="1359" w:name="_Toc348626318"/>
      <w:bookmarkStart w:id="1360" w:name="_Toc348685872"/>
      <w:bookmarkStart w:id="1361" w:name="_Toc348707806"/>
      <w:bookmarkStart w:id="1362" w:name="_Toc348941561"/>
      <w:bookmarkStart w:id="1363" w:name="_Toc348619661"/>
      <w:bookmarkStart w:id="1364" w:name="_Toc348620258"/>
      <w:bookmarkStart w:id="1365" w:name="_Toc348620557"/>
      <w:bookmarkStart w:id="1366" w:name="_Toc348623789"/>
      <w:bookmarkStart w:id="1367" w:name="_Toc348624085"/>
      <w:bookmarkStart w:id="1368" w:name="_Toc348624382"/>
      <w:bookmarkStart w:id="1369" w:name="_Toc348624679"/>
      <w:bookmarkStart w:id="1370" w:name="_Toc348624976"/>
      <w:bookmarkStart w:id="1371" w:name="_Toc348625274"/>
      <w:bookmarkStart w:id="1372" w:name="_Toc348625573"/>
      <w:bookmarkStart w:id="1373" w:name="_Toc348626020"/>
      <w:bookmarkStart w:id="1374" w:name="_Toc348626320"/>
      <w:bookmarkStart w:id="1375" w:name="_Toc348685874"/>
      <w:bookmarkStart w:id="1376" w:name="_Toc348707808"/>
      <w:bookmarkStart w:id="1377" w:name="_Toc348941563"/>
      <w:bookmarkStart w:id="1378" w:name="_Toc348619663"/>
      <w:bookmarkStart w:id="1379" w:name="_Toc348620260"/>
      <w:bookmarkStart w:id="1380" w:name="_Toc348620559"/>
      <w:bookmarkStart w:id="1381" w:name="_Toc348623791"/>
      <w:bookmarkStart w:id="1382" w:name="_Toc348624087"/>
      <w:bookmarkStart w:id="1383" w:name="_Toc348624384"/>
      <w:bookmarkStart w:id="1384" w:name="_Toc348624681"/>
      <w:bookmarkStart w:id="1385" w:name="_Toc348624978"/>
      <w:bookmarkStart w:id="1386" w:name="_Toc348625276"/>
      <w:bookmarkStart w:id="1387" w:name="_Toc348625575"/>
      <w:bookmarkStart w:id="1388" w:name="_Toc348626022"/>
      <w:bookmarkStart w:id="1389" w:name="_Toc348626322"/>
      <w:bookmarkStart w:id="1390" w:name="_Toc348685876"/>
      <w:bookmarkStart w:id="1391" w:name="_Toc348707810"/>
      <w:bookmarkStart w:id="1392" w:name="_Toc348941565"/>
      <w:bookmarkStart w:id="1393" w:name="_Toc348619665"/>
      <w:bookmarkStart w:id="1394" w:name="_Toc348620262"/>
      <w:bookmarkStart w:id="1395" w:name="_Toc348620561"/>
      <w:bookmarkStart w:id="1396" w:name="_Toc348623793"/>
      <w:bookmarkStart w:id="1397" w:name="_Toc348624089"/>
      <w:bookmarkStart w:id="1398" w:name="_Toc348624386"/>
      <w:bookmarkStart w:id="1399" w:name="_Toc348624683"/>
      <w:bookmarkStart w:id="1400" w:name="_Toc348624980"/>
      <w:bookmarkStart w:id="1401" w:name="_Toc348625278"/>
      <w:bookmarkStart w:id="1402" w:name="_Toc348625577"/>
      <w:bookmarkStart w:id="1403" w:name="_Toc348626024"/>
      <w:bookmarkStart w:id="1404" w:name="_Toc348626324"/>
      <w:bookmarkStart w:id="1405" w:name="_Toc348685878"/>
      <w:bookmarkStart w:id="1406" w:name="_Toc348707812"/>
      <w:bookmarkStart w:id="1407" w:name="_Toc348941567"/>
      <w:bookmarkStart w:id="1408" w:name="_Toc348619666"/>
      <w:bookmarkStart w:id="1409" w:name="_Toc348620263"/>
      <w:bookmarkStart w:id="1410" w:name="_Toc348620562"/>
      <w:bookmarkStart w:id="1411" w:name="_Toc348623794"/>
      <w:bookmarkStart w:id="1412" w:name="_Toc348624090"/>
      <w:bookmarkStart w:id="1413" w:name="_Toc348624387"/>
      <w:bookmarkStart w:id="1414" w:name="_Toc348624684"/>
      <w:bookmarkStart w:id="1415" w:name="_Toc348624981"/>
      <w:bookmarkStart w:id="1416" w:name="_Toc348625279"/>
      <w:bookmarkStart w:id="1417" w:name="_Toc348625578"/>
      <w:bookmarkStart w:id="1418" w:name="_Toc348626025"/>
      <w:bookmarkStart w:id="1419" w:name="_Toc348626325"/>
      <w:bookmarkStart w:id="1420" w:name="_Toc348685879"/>
      <w:bookmarkStart w:id="1421" w:name="_Toc348707813"/>
      <w:bookmarkStart w:id="1422" w:name="_Toc348941568"/>
      <w:bookmarkStart w:id="1423" w:name="_Toc348619668"/>
      <w:bookmarkStart w:id="1424" w:name="_Toc348620265"/>
      <w:bookmarkStart w:id="1425" w:name="_Toc348620564"/>
      <w:bookmarkStart w:id="1426" w:name="_Toc348623796"/>
      <w:bookmarkStart w:id="1427" w:name="_Toc348624092"/>
      <w:bookmarkStart w:id="1428" w:name="_Toc348624389"/>
      <w:bookmarkStart w:id="1429" w:name="_Toc348624686"/>
      <w:bookmarkStart w:id="1430" w:name="_Toc348624983"/>
      <w:bookmarkStart w:id="1431" w:name="_Toc348625281"/>
      <w:bookmarkStart w:id="1432" w:name="_Toc348625580"/>
      <w:bookmarkStart w:id="1433" w:name="_Toc348626027"/>
      <w:bookmarkStart w:id="1434" w:name="_Toc348626327"/>
      <w:bookmarkStart w:id="1435" w:name="_Toc348685881"/>
      <w:bookmarkStart w:id="1436" w:name="_Toc348707815"/>
      <w:bookmarkStart w:id="1437" w:name="_Toc348941570"/>
      <w:bookmarkStart w:id="1438" w:name="_Toc348619670"/>
      <w:bookmarkStart w:id="1439" w:name="_Toc348620267"/>
      <w:bookmarkStart w:id="1440" w:name="_Toc348620566"/>
      <w:bookmarkStart w:id="1441" w:name="_Toc348623798"/>
      <w:bookmarkStart w:id="1442" w:name="_Toc348624094"/>
      <w:bookmarkStart w:id="1443" w:name="_Toc348624391"/>
      <w:bookmarkStart w:id="1444" w:name="_Toc348624688"/>
      <w:bookmarkStart w:id="1445" w:name="_Toc348624985"/>
      <w:bookmarkStart w:id="1446" w:name="_Toc348625283"/>
      <w:bookmarkStart w:id="1447" w:name="_Toc348625582"/>
      <w:bookmarkStart w:id="1448" w:name="_Toc348626029"/>
      <w:bookmarkStart w:id="1449" w:name="_Toc348626329"/>
      <w:bookmarkStart w:id="1450" w:name="_Toc348685883"/>
      <w:bookmarkStart w:id="1451" w:name="_Toc348707817"/>
      <w:bookmarkStart w:id="1452" w:name="_Toc348941572"/>
      <w:bookmarkStart w:id="1453" w:name="_Toc348619671"/>
      <w:bookmarkStart w:id="1454" w:name="_Toc348620268"/>
      <w:bookmarkStart w:id="1455" w:name="_Toc348620567"/>
      <w:bookmarkStart w:id="1456" w:name="_Toc348623799"/>
      <w:bookmarkStart w:id="1457" w:name="_Toc348624095"/>
      <w:bookmarkStart w:id="1458" w:name="_Toc348624392"/>
      <w:bookmarkStart w:id="1459" w:name="_Toc348624689"/>
      <w:bookmarkStart w:id="1460" w:name="_Toc348624986"/>
      <w:bookmarkStart w:id="1461" w:name="_Toc348625284"/>
      <w:bookmarkStart w:id="1462" w:name="_Toc348625583"/>
      <w:bookmarkStart w:id="1463" w:name="_Toc348626030"/>
      <w:bookmarkStart w:id="1464" w:name="_Toc348626330"/>
      <w:bookmarkStart w:id="1465" w:name="_Toc348685884"/>
      <w:bookmarkStart w:id="1466" w:name="_Toc348707818"/>
      <w:bookmarkStart w:id="1467" w:name="_Toc348941573"/>
      <w:bookmarkStart w:id="1468" w:name="_Toc348619673"/>
      <w:bookmarkStart w:id="1469" w:name="_Toc348620270"/>
      <w:bookmarkStart w:id="1470" w:name="_Toc348620569"/>
      <w:bookmarkStart w:id="1471" w:name="_Toc348623801"/>
      <w:bookmarkStart w:id="1472" w:name="_Toc348624097"/>
      <w:bookmarkStart w:id="1473" w:name="_Toc348624394"/>
      <w:bookmarkStart w:id="1474" w:name="_Toc348624691"/>
      <w:bookmarkStart w:id="1475" w:name="_Toc348624988"/>
      <w:bookmarkStart w:id="1476" w:name="_Toc348625286"/>
      <w:bookmarkStart w:id="1477" w:name="_Toc348625585"/>
      <w:bookmarkStart w:id="1478" w:name="_Toc348626032"/>
      <w:bookmarkStart w:id="1479" w:name="_Toc348626332"/>
      <w:bookmarkStart w:id="1480" w:name="_Toc348685886"/>
      <w:bookmarkStart w:id="1481" w:name="_Toc348707820"/>
      <w:bookmarkStart w:id="1482" w:name="_Toc348941575"/>
      <w:bookmarkStart w:id="1483" w:name="_Toc348619676"/>
      <w:bookmarkStart w:id="1484" w:name="_Toc348620273"/>
      <w:bookmarkStart w:id="1485" w:name="_Toc348620572"/>
      <w:bookmarkStart w:id="1486" w:name="_Toc348623804"/>
      <w:bookmarkStart w:id="1487" w:name="_Toc348624100"/>
      <w:bookmarkStart w:id="1488" w:name="_Toc348624397"/>
      <w:bookmarkStart w:id="1489" w:name="_Toc348624694"/>
      <w:bookmarkStart w:id="1490" w:name="_Toc348624991"/>
      <w:bookmarkStart w:id="1491" w:name="_Toc348625289"/>
      <w:bookmarkStart w:id="1492" w:name="_Toc348625588"/>
      <w:bookmarkStart w:id="1493" w:name="_Toc348626035"/>
      <w:bookmarkStart w:id="1494" w:name="_Toc348626335"/>
      <w:bookmarkStart w:id="1495" w:name="_Toc348685889"/>
      <w:bookmarkStart w:id="1496" w:name="_Toc348707823"/>
      <w:bookmarkStart w:id="1497" w:name="_Toc348941578"/>
      <w:bookmarkStart w:id="1498" w:name="_Toc348619677"/>
      <w:bookmarkStart w:id="1499" w:name="_Toc348620274"/>
      <w:bookmarkStart w:id="1500" w:name="_Toc348620573"/>
      <w:bookmarkStart w:id="1501" w:name="_Toc348623805"/>
      <w:bookmarkStart w:id="1502" w:name="_Toc348624101"/>
      <w:bookmarkStart w:id="1503" w:name="_Toc348624398"/>
      <w:bookmarkStart w:id="1504" w:name="_Toc348624695"/>
      <w:bookmarkStart w:id="1505" w:name="_Toc348624992"/>
      <w:bookmarkStart w:id="1506" w:name="_Toc348625290"/>
      <w:bookmarkStart w:id="1507" w:name="_Toc348625589"/>
      <w:bookmarkStart w:id="1508" w:name="_Toc348626036"/>
      <w:bookmarkStart w:id="1509" w:name="_Toc348626336"/>
      <w:bookmarkStart w:id="1510" w:name="_Toc348685890"/>
      <w:bookmarkStart w:id="1511" w:name="_Toc348707824"/>
      <w:bookmarkStart w:id="1512" w:name="_Toc348941579"/>
      <w:bookmarkStart w:id="1513" w:name="_Toc348619678"/>
      <w:bookmarkStart w:id="1514" w:name="_Toc348620275"/>
      <w:bookmarkStart w:id="1515" w:name="_Toc348620574"/>
      <w:bookmarkStart w:id="1516" w:name="_Toc348623806"/>
      <w:bookmarkStart w:id="1517" w:name="_Toc348624102"/>
      <w:bookmarkStart w:id="1518" w:name="_Toc348624399"/>
      <w:bookmarkStart w:id="1519" w:name="_Toc348624696"/>
      <w:bookmarkStart w:id="1520" w:name="_Toc348624993"/>
      <w:bookmarkStart w:id="1521" w:name="_Toc348625291"/>
      <w:bookmarkStart w:id="1522" w:name="_Toc348625590"/>
      <w:bookmarkStart w:id="1523" w:name="_Toc348626037"/>
      <w:bookmarkStart w:id="1524" w:name="_Toc348626337"/>
      <w:bookmarkStart w:id="1525" w:name="_Toc348685891"/>
      <w:bookmarkStart w:id="1526" w:name="_Toc348707825"/>
      <w:bookmarkStart w:id="1527" w:name="_Toc348941580"/>
      <w:bookmarkStart w:id="1528" w:name="_Toc348619679"/>
      <w:bookmarkStart w:id="1529" w:name="_Toc348620276"/>
      <w:bookmarkStart w:id="1530" w:name="_Toc348620575"/>
      <w:bookmarkStart w:id="1531" w:name="_Toc348623807"/>
      <w:bookmarkStart w:id="1532" w:name="_Toc348624103"/>
      <w:bookmarkStart w:id="1533" w:name="_Toc348624400"/>
      <w:bookmarkStart w:id="1534" w:name="_Toc348624697"/>
      <w:bookmarkStart w:id="1535" w:name="_Toc348624994"/>
      <w:bookmarkStart w:id="1536" w:name="_Toc348625292"/>
      <w:bookmarkStart w:id="1537" w:name="_Toc348625591"/>
      <w:bookmarkStart w:id="1538" w:name="_Toc348626038"/>
      <w:bookmarkStart w:id="1539" w:name="_Toc348626338"/>
      <w:bookmarkStart w:id="1540" w:name="_Toc348685892"/>
      <w:bookmarkStart w:id="1541" w:name="_Toc348707826"/>
      <w:bookmarkStart w:id="1542" w:name="_Toc348941581"/>
      <w:bookmarkStart w:id="1543" w:name="_Toc348619692"/>
      <w:bookmarkStart w:id="1544" w:name="_Toc348620289"/>
      <w:bookmarkStart w:id="1545" w:name="_Toc348620588"/>
      <w:bookmarkStart w:id="1546" w:name="_Toc348623820"/>
      <w:bookmarkStart w:id="1547" w:name="_Toc348624116"/>
      <w:bookmarkStart w:id="1548" w:name="_Toc348624413"/>
      <w:bookmarkStart w:id="1549" w:name="_Toc348624710"/>
      <w:bookmarkStart w:id="1550" w:name="_Toc348625007"/>
      <w:bookmarkStart w:id="1551" w:name="_Toc348625305"/>
      <w:bookmarkStart w:id="1552" w:name="_Toc348625604"/>
      <w:bookmarkStart w:id="1553" w:name="_Toc348626051"/>
      <w:bookmarkStart w:id="1554" w:name="_Toc348626351"/>
      <w:bookmarkStart w:id="1555" w:name="_Toc348685905"/>
      <w:bookmarkStart w:id="1556" w:name="_Toc348707839"/>
      <w:bookmarkStart w:id="1557" w:name="_Toc348941594"/>
      <w:bookmarkStart w:id="1558" w:name="_Toc348619702"/>
      <w:bookmarkStart w:id="1559" w:name="_Toc348620299"/>
      <w:bookmarkStart w:id="1560" w:name="_Toc348620598"/>
      <w:bookmarkStart w:id="1561" w:name="_Toc348623830"/>
      <w:bookmarkStart w:id="1562" w:name="_Toc348624126"/>
      <w:bookmarkStart w:id="1563" w:name="_Toc348624423"/>
      <w:bookmarkStart w:id="1564" w:name="_Toc348624720"/>
      <w:bookmarkStart w:id="1565" w:name="_Toc348625017"/>
      <w:bookmarkStart w:id="1566" w:name="_Toc348625315"/>
      <w:bookmarkStart w:id="1567" w:name="_Toc348625614"/>
      <w:bookmarkStart w:id="1568" w:name="_Toc348626061"/>
      <w:bookmarkStart w:id="1569" w:name="_Toc348626361"/>
      <w:bookmarkStart w:id="1570" w:name="_Toc348685915"/>
      <w:bookmarkStart w:id="1571" w:name="_Toc348707849"/>
      <w:bookmarkStart w:id="1572" w:name="_Toc348941604"/>
      <w:bookmarkStart w:id="1573" w:name="_Toc348619712"/>
      <w:bookmarkStart w:id="1574" w:name="_Toc348620309"/>
      <w:bookmarkStart w:id="1575" w:name="_Toc348620608"/>
      <w:bookmarkStart w:id="1576" w:name="_Toc348623840"/>
      <w:bookmarkStart w:id="1577" w:name="_Toc348624136"/>
      <w:bookmarkStart w:id="1578" w:name="_Toc348624433"/>
      <w:bookmarkStart w:id="1579" w:name="_Toc348624730"/>
      <w:bookmarkStart w:id="1580" w:name="_Toc348625027"/>
      <w:bookmarkStart w:id="1581" w:name="_Toc348625325"/>
      <w:bookmarkStart w:id="1582" w:name="_Toc348625624"/>
      <w:bookmarkStart w:id="1583" w:name="_Toc348626071"/>
      <w:bookmarkStart w:id="1584" w:name="_Toc348626371"/>
      <w:bookmarkStart w:id="1585" w:name="_Toc348685925"/>
      <w:bookmarkStart w:id="1586" w:name="_Toc348707859"/>
      <w:bookmarkStart w:id="1587" w:name="_Toc348941614"/>
      <w:bookmarkStart w:id="1588" w:name="_Toc348619722"/>
      <w:bookmarkStart w:id="1589" w:name="_Toc348620319"/>
      <w:bookmarkStart w:id="1590" w:name="_Toc348620618"/>
      <w:bookmarkStart w:id="1591" w:name="_Toc348623850"/>
      <w:bookmarkStart w:id="1592" w:name="_Toc348624146"/>
      <w:bookmarkStart w:id="1593" w:name="_Toc348624443"/>
      <w:bookmarkStart w:id="1594" w:name="_Toc348624740"/>
      <w:bookmarkStart w:id="1595" w:name="_Toc348625037"/>
      <w:bookmarkStart w:id="1596" w:name="_Toc348625335"/>
      <w:bookmarkStart w:id="1597" w:name="_Toc348625634"/>
      <w:bookmarkStart w:id="1598" w:name="_Toc348626081"/>
      <w:bookmarkStart w:id="1599" w:name="_Toc348626381"/>
      <w:bookmarkStart w:id="1600" w:name="_Toc348685935"/>
      <w:bookmarkStart w:id="1601" w:name="_Toc348707869"/>
      <w:bookmarkStart w:id="1602" w:name="_Toc348941624"/>
      <w:bookmarkStart w:id="1603" w:name="_Toc348619732"/>
      <w:bookmarkStart w:id="1604" w:name="_Toc348620329"/>
      <w:bookmarkStart w:id="1605" w:name="_Toc348620628"/>
      <w:bookmarkStart w:id="1606" w:name="_Toc348623860"/>
      <w:bookmarkStart w:id="1607" w:name="_Toc348624156"/>
      <w:bookmarkStart w:id="1608" w:name="_Toc348624453"/>
      <w:bookmarkStart w:id="1609" w:name="_Toc348624750"/>
      <w:bookmarkStart w:id="1610" w:name="_Toc348625047"/>
      <w:bookmarkStart w:id="1611" w:name="_Toc348625345"/>
      <w:bookmarkStart w:id="1612" w:name="_Toc348625644"/>
      <w:bookmarkStart w:id="1613" w:name="_Toc348626091"/>
      <w:bookmarkStart w:id="1614" w:name="_Toc348626391"/>
      <w:bookmarkStart w:id="1615" w:name="_Toc348685945"/>
      <w:bookmarkStart w:id="1616" w:name="_Toc348707879"/>
      <w:bookmarkStart w:id="1617" w:name="_Toc348941634"/>
      <w:bookmarkStart w:id="1618" w:name="_Toc348619742"/>
      <w:bookmarkStart w:id="1619" w:name="_Toc348620339"/>
      <w:bookmarkStart w:id="1620" w:name="_Toc348620638"/>
      <w:bookmarkStart w:id="1621" w:name="_Toc348623870"/>
      <w:bookmarkStart w:id="1622" w:name="_Toc348624166"/>
      <w:bookmarkStart w:id="1623" w:name="_Toc348624463"/>
      <w:bookmarkStart w:id="1624" w:name="_Toc348624760"/>
      <w:bookmarkStart w:id="1625" w:name="_Toc348625057"/>
      <w:bookmarkStart w:id="1626" w:name="_Toc348625355"/>
      <w:bookmarkStart w:id="1627" w:name="_Toc348625654"/>
      <w:bookmarkStart w:id="1628" w:name="_Toc348626101"/>
      <w:bookmarkStart w:id="1629" w:name="_Toc348626401"/>
      <w:bookmarkStart w:id="1630" w:name="_Toc348685955"/>
      <w:bookmarkStart w:id="1631" w:name="_Toc348707889"/>
      <w:bookmarkStart w:id="1632" w:name="_Toc348941644"/>
      <w:bookmarkStart w:id="1633" w:name="_Toc348619752"/>
      <w:bookmarkStart w:id="1634" w:name="_Toc348620349"/>
      <w:bookmarkStart w:id="1635" w:name="_Toc348620648"/>
      <w:bookmarkStart w:id="1636" w:name="_Toc348623880"/>
      <w:bookmarkStart w:id="1637" w:name="_Toc348624176"/>
      <w:bookmarkStart w:id="1638" w:name="_Toc348624473"/>
      <w:bookmarkStart w:id="1639" w:name="_Toc348624770"/>
      <w:bookmarkStart w:id="1640" w:name="_Toc348625067"/>
      <w:bookmarkStart w:id="1641" w:name="_Toc348625365"/>
      <w:bookmarkStart w:id="1642" w:name="_Toc348625664"/>
      <w:bookmarkStart w:id="1643" w:name="_Toc348626111"/>
      <w:bookmarkStart w:id="1644" w:name="_Toc348626411"/>
      <w:bookmarkStart w:id="1645" w:name="_Toc348685965"/>
      <w:bookmarkStart w:id="1646" w:name="_Toc348707899"/>
      <w:bookmarkStart w:id="1647" w:name="_Toc348941654"/>
      <w:bookmarkStart w:id="1648" w:name="_Toc348619762"/>
      <w:bookmarkStart w:id="1649" w:name="_Toc348620359"/>
      <w:bookmarkStart w:id="1650" w:name="_Toc348620658"/>
      <w:bookmarkStart w:id="1651" w:name="_Toc348623890"/>
      <w:bookmarkStart w:id="1652" w:name="_Toc348624186"/>
      <w:bookmarkStart w:id="1653" w:name="_Toc348624483"/>
      <w:bookmarkStart w:id="1654" w:name="_Toc348624780"/>
      <w:bookmarkStart w:id="1655" w:name="_Toc348625077"/>
      <w:bookmarkStart w:id="1656" w:name="_Toc348625375"/>
      <w:bookmarkStart w:id="1657" w:name="_Toc348625674"/>
      <w:bookmarkStart w:id="1658" w:name="_Toc348626121"/>
      <w:bookmarkStart w:id="1659" w:name="_Toc348626421"/>
      <w:bookmarkStart w:id="1660" w:name="_Toc348685975"/>
      <w:bookmarkStart w:id="1661" w:name="_Toc348707909"/>
      <w:bookmarkStart w:id="1662" w:name="_Toc348941664"/>
      <w:bookmarkStart w:id="1663" w:name="_Toc348619772"/>
      <w:bookmarkStart w:id="1664" w:name="_Toc348620369"/>
      <w:bookmarkStart w:id="1665" w:name="_Toc348620668"/>
      <w:bookmarkStart w:id="1666" w:name="_Toc348623900"/>
      <w:bookmarkStart w:id="1667" w:name="_Toc348624196"/>
      <w:bookmarkStart w:id="1668" w:name="_Toc348624493"/>
      <w:bookmarkStart w:id="1669" w:name="_Toc348624790"/>
      <w:bookmarkStart w:id="1670" w:name="_Toc348625087"/>
      <w:bookmarkStart w:id="1671" w:name="_Toc348625385"/>
      <w:bookmarkStart w:id="1672" w:name="_Toc348625684"/>
      <w:bookmarkStart w:id="1673" w:name="_Toc348626131"/>
      <w:bookmarkStart w:id="1674" w:name="_Toc348626431"/>
      <w:bookmarkStart w:id="1675" w:name="_Toc348685985"/>
      <w:bookmarkStart w:id="1676" w:name="_Toc348707919"/>
      <w:bookmarkStart w:id="1677" w:name="_Toc348941376"/>
      <w:bookmarkStart w:id="1678" w:name="_Toc348941674"/>
      <w:bookmarkStart w:id="1679" w:name="_Toc348619773"/>
      <w:bookmarkStart w:id="1680" w:name="_Toc348620370"/>
      <w:bookmarkStart w:id="1681" w:name="_Toc348620669"/>
      <w:bookmarkStart w:id="1682" w:name="_Toc348623901"/>
      <w:bookmarkStart w:id="1683" w:name="_Toc348624197"/>
      <w:bookmarkStart w:id="1684" w:name="_Toc348624494"/>
      <w:bookmarkStart w:id="1685" w:name="_Toc348624791"/>
      <w:bookmarkStart w:id="1686" w:name="_Toc348625088"/>
      <w:bookmarkStart w:id="1687" w:name="_Toc348625386"/>
      <w:bookmarkStart w:id="1688" w:name="_Toc348625685"/>
      <w:bookmarkStart w:id="1689" w:name="_Toc348626132"/>
      <w:bookmarkStart w:id="1690" w:name="_Toc348626432"/>
      <w:bookmarkStart w:id="1691" w:name="_Toc348685986"/>
      <w:bookmarkStart w:id="1692" w:name="_Toc348707920"/>
      <w:bookmarkStart w:id="1693" w:name="_Toc348941377"/>
      <w:bookmarkStart w:id="1694" w:name="_Toc348941675"/>
      <w:bookmarkStart w:id="1695" w:name="_Toc348619774"/>
      <w:bookmarkStart w:id="1696" w:name="_Toc348620371"/>
      <w:bookmarkStart w:id="1697" w:name="_Toc348620670"/>
      <w:bookmarkStart w:id="1698" w:name="_Toc348623902"/>
      <w:bookmarkStart w:id="1699" w:name="_Toc348624198"/>
      <w:bookmarkStart w:id="1700" w:name="_Toc348624495"/>
      <w:bookmarkStart w:id="1701" w:name="_Toc348624792"/>
      <w:bookmarkStart w:id="1702" w:name="_Toc348625089"/>
      <w:bookmarkStart w:id="1703" w:name="_Toc348625387"/>
      <w:bookmarkStart w:id="1704" w:name="_Toc348625686"/>
      <w:bookmarkStart w:id="1705" w:name="_Toc348626133"/>
      <w:bookmarkStart w:id="1706" w:name="_Toc348626433"/>
      <w:bookmarkStart w:id="1707" w:name="_Toc348685987"/>
      <w:bookmarkStart w:id="1708" w:name="_Toc348707921"/>
      <w:bookmarkStart w:id="1709" w:name="_Toc348941378"/>
      <w:bookmarkStart w:id="1710" w:name="_Toc348941676"/>
      <w:bookmarkStart w:id="1711" w:name="_Toc50091924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rsidRPr="006D5644">
        <w:lastRenderedPageBreak/>
        <w:t>Surveillance, mesure et gestion des données</w:t>
      </w:r>
      <w:bookmarkEnd w:id="1711"/>
    </w:p>
    <w:p w14:paraId="7802A807" w14:textId="11DA7327" w:rsidR="00FA61CA" w:rsidRPr="006D5644" w:rsidRDefault="009F672A" w:rsidP="00FA61CA">
      <w:r w:rsidRPr="006D5644">
        <w:rPr>
          <w:szCs w:val="22"/>
        </w:rPr>
        <w:t>Cette section présente le</w:t>
      </w:r>
      <w:r w:rsidR="00B33781" w:rsidRPr="006D5644">
        <w:rPr>
          <w:szCs w:val="22"/>
        </w:rPr>
        <w:t xml:space="preserve"> plan et les</w:t>
      </w:r>
      <w:r w:rsidRPr="006D5644">
        <w:rPr>
          <w:szCs w:val="22"/>
        </w:rPr>
        <w:t xml:space="preserve"> méthodes de surveillance, de mesure et de suivi du projet </w:t>
      </w:r>
      <w:r w:rsidR="00CD7C0C" w:rsidRPr="006D5644">
        <w:rPr>
          <w:szCs w:val="22"/>
        </w:rPr>
        <w:t xml:space="preserve">ainsi que </w:t>
      </w:r>
      <w:r w:rsidRPr="006D5644">
        <w:rPr>
          <w:szCs w:val="22"/>
        </w:rPr>
        <w:t>les méthodes d’acquisition</w:t>
      </w:r>
      <w:r w:rsidR="00CD7C0C" w:rsidRPr="006D5644">
        <w:rPr>
          <w:szCs w:val="22"/>
        </w:rPr>
        <w:t xml:space="preserve"> des données nécessaires aux calculs des réductions d</w:t>
      </w:r>
      <w:r w:rsidR="00411EAD" w:rsidRPr="006D5644">
        <w:rPr>
          <w:szCs w:val="22"/>
        </w:rPr>
        <w:t>’</w:t>
      </w:r>
      <w:r w:rsidR="00CD7C0C" w:rsidRPr="006D5644">
        <w:rPr>
          <w:szCs w:val="22"/>
        </w:rPr>
        <w:t>émissions de GES.</w:t>
      </w:r>
      <w:r w:rsidRPr="006D5644">
        <w:rPr>
          <w:szCs w:val="22"/>
        </w:rPr>
        <w:t xml:space="preserve"> Elle décrit aussi les processus de gestion des données, de surveillance du projet et d’entretien des équipements qui seront mis en </w:t>
      </w:r>
      <w:r w:rsidR="007A4BAD" w:rsidRPr="006D5644">
        <w:rPr>
          <w:rFonts w:cs="Arial"/>
          <w:szCs w:val="22"/>
        </w:rPr>
        <w:t>œ</w:t>
      </w:r>
      <w:r w:rsidR="007A4BAD" w:rsidRPr="006D5644">
        <w:rPr>
          <w:szCs w:val="22"/>
        </w:rPr>
        <w:t>uvre</w:t>
      </w:r>
      <w:r w:rsidRPr="006D5644">
        <w:rPr>
          <w:szCs w:val="22"/>
        </w:rPr>
        <w:t>.</w:t>
      </w:r>
      <w:r w:rsidR="00055532" w:rsidRPr="006D5644">
        <w:rPr>
          <w:szCs w:val="22"/>
        </w:rPr>
        <w:t xml:space="preserve"> </w:t>
      </w:r>
      <w:r w:rsidR="00FA61CA" w:rsidRPr="006D5644">
        <w:t>Veuillez noter que</w:t>
      </w:r>
      <w:r w:rsidR="009E1948" w:rsidRPr="006D5644">
        <w:t>,</w:t>
      </w:r>
      <w:r w:rsidR="00FA61CA" w:rsidRPr="006D5644">
        <w:t xml:space="preserve"> lorsqu’une pièce ou un document doit être joint au rapport de projet, une annexe doit être créée et ajoutée à la suite des annexes déjà incluses dans ce gabarit de rapport de projet. Le numéro de l’annexe doit être spécifié dans la sous-section du rapport où la mention de cette annexe est pertinente.</w:t>
      </w:r>
    </w:p>
    <w:p w14:paraId="18F50EE7" w14:textId="77777777" w:rsidR="009F672A" w:rsidRPr="006D5644" w:rsidRDefault="009F672A" w:rsidP="000234C7">
      <w:pPr>
        <w:rPr>
          <w:szCs w:val="22"/>
        </w:rPr>
      </w:pPr>
    </w:p>
    <w:p w14:paraId="0C497F39" w14:textId="2A117402" w:rsidR="009F672A" w:rsidRPr="006D5644" w:rsidRDefault="009F672A" w:rsidP="003A6034">
      <w:pPr>
        <w:pStyle w:val="Titre2"/>
        <w:tabs>
          <w:tab w:val="clear" w:pos="540"/>
          <w:tab w:val="left" w:pos="567"/>
        </w:tabs>
        <w:ind w:left="567" w:hanging="567"/>
      </w:pPr>
      <w:bookmarkStart w:id="1712" w:name="_Toc342648290"/>
      <w:bookmarkStart w:id="1713" w:name="_Toc500919243"/>
      <w:bookmarkStart w:id="1714" w:name="_Toc216762493"/>
      <w:r w:rsidRPr="006D5644">
        <w:t xml:space="preserve">Respect des exigences prévues </w:t>
      </w:r>
      <w:r w:rsidR="005775E5" w:rsidRPr="006D5644">
        <w:rPr>
          <w:lang w:val="fr-CA"/>
        </w:rPr>
        <w:t>par le</w:t>
      </w:r>
      <w:r w:rsidR="005775E5" w:rsidRPr="006D5644">
        <w:t xml:space="preserve"> </w:t>
      </w:r>
      <w:r w:rsidR="006F6990" w:rsidRPr="001E77B0">
        <w:rPr>
          <w:lang w:val="fr-CA"/>
        </w:rPr>
        <w:t>R</w:t>
      </w:r>
      <w:r w:rsidRPr="006D5644">
        <w:t>èglement</w:t>
      </w:r>
      <w:bookmarkEnd w:id="1712"/>
      <w:bookmarkEnd w:id="1713"/>
    </w:p>
    <w:p w14:paraId="7AA2763C" w14:textId="77777777" w:rsidR="009F672A" w:rsidRPr="006D5644" w:rsidRDefault="00F71A70" w:rsidP="00491A85">
      <w:pPr>
        <w:pStyle w:val="Instructionsencommentaires"/>
        <w:pBdr>
          <w:bottom w:val="single" w:sz="4" w:space="4" w:color="auto"/>
        </w:pBdr>
        <w:rPr>
          <w:sz w:val="20"/>
          <w:szCs w:val="20"/>
        </w:rPr>
      </w:pPr>
      <w:r w:rsidRPr="006D5644">
        <w:rPr>
          <w:sz w:val="20"/>
          <w:szCs w:val="20"/>
        </w:rPr>
        <w:t xml:space="preserve">Les instructions suivantes ne doivent pas figurer </w:t>
      </w:r>
      <w:r w:rsidR="005775E5" w:rsidRPr="006D5644">
        <w:rPr>
          <w:sz w:val="20"/>
          <w:szCs w:val="20"/>
        </w:rPr>
        <w:t>dans le</w:t>
      </w:r>
      <w:r w:rsidRPr="006D5644">
        <w:rPr>
          <w:sz w:val="20"/>
          <w:szCs w:val="20"/>
        </w:rPr>
        <w:t xml:space="preserve"> rapport de projet de crédits compensatoires. </w:t>
      </w:r>
    </w:p>
    <w:p w14:paraId="459ED568" w14:textId="77777777" w:rsidR="00A974C2" w:rsidRPr="006D5644" w:rsidRDefault="00A974C2" w:rsidP="00491A85">
      <w:pPr>
        <w:pStyle w:val="Instructionsencommentaires"/>
        <w:pBdr>
          <w:bottom w:val="single" w:sz="4" w:space="4" w:color="auto"/>
        </w:pBdr>
        <w:rPr>
          <w:noProof/>
        </w:rPr>
      </w:pPr>
    </w:p>
    <w:p w14:paraId="796DC920" w14:textId="77777777" w:rsidR="009F672A" w:rsidRPr="006D5644" w:rsidRDefault="008D2907" w:rsidP="008429FB">
      <w:pPr>
        <w:pStyle w:val="Instructionsencommentaires"/>
        <w:pBdr>
          <w:bottom w:val="single" w:sz="4" w:space="4" w:color="auto"/>
        </w:pBdr>
        <w:rPr>
          <w:noProof/>
        </w:rPr>
      </w:pPr>
      <w:r w:rsidRPr="006D5644">
        <w:rPr>
          <w:noProof/>
        </w:rPr>
        <w:t>Décri</w:t>
      </w:r>
      <w:r w:rsidR="005775E5" w:rsidRPr="006D5644">
        <w:rPr>
          <w:noProof/>
        </w:rPr>
        <w:t>vez</w:t>
      </w:r>
      <w:r w:rsidRPr="006D5644">
        <w:rPr>
          <w:noProof/>
        </w:rPr>
        <w:t xml:space="preserve"> </w:t>
      </w:r>
      <w:r w:rsidR="009F672A" w:rsidRPr="006D5644">
        <w:rPr>
          <w:noProof/>
        </w:rPr>
        <w:t xml:space="preserve">les mesures mises en </w:t>
      </w:r>
      <w:r w:rsidR="005775E5" w:rsidRPr="006D5644">
        <w:rPr>
          <w:noProof/>
        </w:rPr>
        <w:t xml:space="preserve">œuvre pour </w:t>
      </w:r>
      <w:r w:rsidR="009F672A" w:rsidRPr="006D5644">
        <w:rPr>
          <w:noProof/>
        </w:rPr>
        <w:t xml:space="preserve">assurer </w:t>
      </w:r>
      <w:r w:rsidRPr="006D5644">
        <w:rPr>
          <w:noProof/>
        </w:rPr>
        <w:t xml:space="preserve">le </w:t>
      </w:r>
      <w:r w:rsidR="009F672A" w:rsidRPr="006D5644">
        <w:rPr>
          <w:noProof/>
        </w:rPr>
        <w:t xml:space="preserve">respect des exigences prévues </w:t>
      </w:r>
      <w:r w:rsidR="005775E5" w:rsidRPr="006D5644">
        <w:rPr>
          <w:noProof/>
        </w:rPr>
        <w:t xml:space="preserve">par le </w:t>
      </w:r>
      <w:r w:rsidR="005D55E9" w:rsidRPr="006D5644">
        <w:rPr>
          <w:noProof/>
        </w:rPr>
        <w:t>R</w:t>
      </w:r>
      <w:r w:rsidR="009F672A" w:rsidRPr="006D5644">
        <w:rPr>
          <w:noProof/>
        </w:rPr>
        <w:t>èglement.</w:t>
      </w:r>
    </w:p>
    <w:p w14:paraId="03C9C25F" w14:textId="77777777" w:rsidR="0027306C" w:rsidRPr="006D5644" w:rsidRDefault="0027306C" w:rsidP="00394418">
      <w:pPr>
        <w:pStyle w:val="Titre2"/>
        <w:tabs>
          <w:tab w:val="clear" w:pos="540"/>
          <w:tab w:val="left" w:pos="567"/>
        </w:tabs>
        <w:ind w:left="567" w:hanging="567"/>
      </w:pPr>
      <w:bookmarkStart w:id="1715" w:name="_Toc500919244"/>
      <w:r w:rsidRPr="006D5644">
        <w:t>Méthodes d’acquisition des données</w:t>
      </w:r>
      <w:bookmarkEnd w:id="1715"/>
    </w:p>
    <w:p w14:paraId="6E325FCB" w14:textId="77777777" w:rsidR="0027306C" w:rsidRPr="006D5644" w:rsidRDefault="00F71A70" w:rsidP="00491A85">
      <w:pPr>
        <w:pStyle w:val="Instructionsencommentaires"/>
        <w:pBdr>
          <w:bottom w:val="single" w:sz="4" w:space="4" w:color="auto"/>
        </w:pBdr>
        <w:rPr>
          <w:sz w:val="20"/>
          <w:szCs w:val="20"/>
        </w:rPr>
      </w:pPr>
      <w:r w:rsidRPr="006D5644">
        <w:rPr>
          <w:sz w:val="20"/>
          <w:szCs w:val="20"/>
        </w:rPr>
        <w:t xml:space="preserve">Les instructions suivantes ne doivent pas figurer </w:t>
      </w:r>
      <w:r w:rsidR="005775E5" w:rsidRPr="006D5644">
        <w:rPr>
          <w:sz w:val="20"/>
          <w:szCs w:val="20"/>
        </w:rPr>
        <w:t>dans le</w:t>
      </w:r>
      <w:r w:rsidRPr="006D5644">
        <w:rPr>
          <w:sz w:val="20"/>
          <w:szCs w:val="20"/>
        </w:rPr>
        <w:t xml:space="preserve"> rapport de projet de crédits compensatoires. </w:t>
      </w:r>
    </w:p>
    <w:p w14:paraId="1D91F22C" w14:textId="77777777" w:rsidR="00A974C2" w:rsidRPr="006D5644" w:rsidRDefault="00A974C2" w:rsidP="00491A85">
      <w:pPr>
        <w:pStyle w:val="Instructionsencommentaires"/>
        <w:pBdr>
          <w:bottom w:val="single" w:sz="4" w:space="4" w:color="auto"/>
        </w:pBdr>
        <w:rPr>
          <w:noProof/>
        </w:rPr>
      </w:pPr>
    </w:p>
    <w:p w14:paraId="03044C8B" w14:textId="0480630F" w:rsidR="0027306C" w:rsidRPr="006D5644" w:rsidRDefault="008D2907" w:rsidP="007A74BF">
      <w:pPr>
        <w:pStyle w:val="Instructionsencommentaires"/>
        <w:pBdr>
          <w:bottom w:val="single" w:sz="4" w:space="4" w:color="auto"/>
        </w:pBdr>
        <w:rPr>
          <w:noProof/>
        </w:rPr>
      </w:pPr>
      <w:r w:rsidRPr="006D5644">
        <w:rPr>
          <w:noProof/>
        </w:rPr>
        <w:t>Démontre</w:t>
      </w:r>
      <w:r w:rsidR="005775E5" w:rsidRPr="006D5644">
        <w:rPr>
          <w:noProof/>
        </w:rPr>
        <w:t>z</w:t>
      </w:r>
      <w:r w:rsidRPr="006D5644">
        <w:rPr>
          <w:noProof/>
        </w:rPr>
        <w:t xml:space="preserve"> </w:t>
      </w:r>
      <w:r w:rsidR="0027306C" w:rsidRPr="006D5644">
        <w:rPr>
          <w:noProof/>
        </w:rPr>
        <w:t xml:space="preserve">que les données du projet </w:t>
      </w:r>
      <w:r w:rsidR="00C13F05" w:rsidRPr="006D5644">
        <w:rPr>
          <w:noProof/>
        </w:rPr>
        <w:t>ont été</w:t>
      </w:r>
      <w:r w:rsidR="001139CA" w:rsidRPr="006D5644">
        <w:rPr>
          <w:noProof/>
        </w:rPr>
        <w:t xml:space="preserve"> </w:t>
      </w:r>
      <w:r w:rsidR="0027306C" w:rsidRPr="006D5644">
        <w:rPr>
          <w:noProof/>
        </w:rPr>
        <w:t>acquises conformémen</w:t>
      </w:r>
      <w:r w:rsidR="007A74BF" w:rsidRPr="006D5644">
        <w:rPr>
          <w:noProof/>
        </w:rPr>
        <w:t>t</w:t>
      </w:r>
      <w:r w:rsidR="0027306C" w:rsidRPr="006D5644">
        <w:rPr>
          <w:noProof/>
        </w:rPr>
        <w:t xml:space="preserve"> au protocole</w:t>
      </w:r>
      <w:r w:rsidR="009E1948" w:rsidRPr="006D5644">
        <w:rPr>
          <w:noProof/>
        </w:rPr>
        <w:t xml:space="preserve"> applicable</w:t>
      </w:r>
      <w:r w:rsidR="0027306C" w:rsidRPr="006D5644">
        <w:rPr>
          <w:noProof/>
        </w:rPr>
        <w:t xml:space="preserve">. Veuillez </w:t>
      </w:r>
      <w:r w:rsidR="0092600E" w:rsidRPr="006D5644">
        <w:rPr>
          <w:noProof/>
        </w:rPr>
        <w:t xml:space="preserve">fournir </w:t>
      </w:r>
      <w:r w:rsidR="0027306C" w:rsidRPr="006D5644">
        <w:rPr>
          <w:noProof/>
        </w:rPr>
        <w:t xml:space="preserve">de </w:t>
      </w:r>
      <w:r w:rsidR="00D457A6" w:rsidRPr="006D5644">
        <w:rPr>
          <w:noProof/>
        </w:rPr>
        <w:t>l’</w:t>
      </w:r>
      <w:r w:rsidR="0027306C" w:rsidRPr="006D5644">
        <w:rPr>
          <w:noProof/>
        </w:rPr>
        <w:t xml:space="preserve">information détaillée sur la collecte de toutes les données nécessaires </w:t>
      </w:r>
      <w:r w:rsidR="007A74BF" w:rsidRPr="006D5644">
        <w:rPr>
          <w:noProof/>
        </w:rPr>
        <w:t>au</w:t>
      </w:r>
      <w:r w:rsidR="0027306C" w:rsidRPr="006D5644">
        <w:rPr>
          <w:noProof/>
        </w:rPr>
        <w:t xml:space="preserve"> </w:t>
      </w:r>
      <w:r w:rsidR="007A74BF" w:rsidRPr="006D5644">
        <w:rPr>
          <w:noProof/>
        </w:rPr>
        <w:t>calcul d</w:t>
      </w:r>
      <w:r w:rsidR="0027306C" w:rsidRPr="006D5644">
        <w:rPr>
          <w:noProof/>
        </w:rPr>
        <w:t>es réductions d</w:t>
      </w:r>
      <w:r w:rsidR="00394418" w:rsidRPr="006D5644">
        <w:rPr>
          <w:noProof/>
        </w:rPr>
        <w:t>’</w:t>
      </w:r>
      <w:r w:rsidR="0027306C" w:rsidRPr="006D5644">
        <w:rPr>
          <w:noProof/>
        </w:rPr>
        <w:t>émissions de GES.</w:t>
      </w:r>
    </w:p>
    <w:p w14:paraId="56F919B5" w14:textId="77777777" w:rsidR="009F672A" w:rsidRPr="006D5644" w:rsidRDefault="009F672A" w:rsidP="00394418">
      <w:pPr>
        <w:pStyle w:val="Titre2"/>
        <w:tabs>
          <w:tab w:val="clear" w:pos="540"/>
          <w:tab w:val="left" w:pos="567"/>
        </w:tabs>
        <w:ind w:left="567" w:hanging="567"/>
      </w:pPr>
      <w:bookmarkStart w:id="1716" w:name="_Plan_de_surveillance"/>
      <w:bookmarkStart w:id="1717" w:name="_Toc342648291"/>
      <w:bookmarkStart w:id="1718" w:name="_Toc500919245"/>
      <w:bookmarkEnd w:id="1716"/>
      <w:r w:rsidRPr="006D5644">
        <w:t xml:space="preserve">Plan de surveillance et </w:t>
      </w:r>
      <w:r w:rsidR="00BE37A5" w:rsidRPr="006D5644">
        <w:rPr>
          <w:lang w:val="fr-CA"/>
        </w:rPr>
        <w:t xml:space="preserve">de </w:t>
      </w:r>
      <w:r w:rsidRPr="006D5644">
        <w:t>gestion des données</w:t>
      </w:r>
      <w:bookmarkEnd w:id="1717"/>
      <w:bookmarkEnd w:id="1718"/>
    </w:p>
    <w:p w14:paraId="2D5C0ADA" w14:textId="77777777" w:rsidR="009F672A" w:rsidRPr="006D5644" w:rsidRDefault="00F71A70" w:rsidP="00491A85">
      <w:pPr>
        <w:pStyle w:val="Instructionsencommentaires"/>
        <w:pBdr>
          <w:bottom w:val="single" w:sz="4" w:space="4" w:color="auto"/>
        </w:pBdr>
        <w:rPr>
          <w:sz w:val="20"/>
          <w:szCs w:val="20"/>
        </w:rPr>
      </w:pPr>
      <w:r w:rsidRPr="006D5644">
        <w:rPr>
          <w:sz w:val="20"/>
          <w:szCs w:val="20"/>
        </w:rPr>
        <w:t xml:space="preserve">Les instructions suivantes ne doivent pas figurer </w:t>
      </w:r>
      <w:r w:rsidR="005775E5" w:rsidRPr="006D5644">
        <w:rPr>
          <w:sz w:val="20"/>
          <w:szCs w:val="20"/>
        </w:rPr>
        <w:t>dans le</w:t>
      </w:r>
      <w:r w:rsidRPr="006D5644">
        <w:rPr>
          <w:sz w:val="20"/>
          <w:szCs w:val="20"/>
        </w:rPr>
        <w:t xml:space="preserve"> rapport de projet de crédits compensatoires. </w:t>
      </w:r>
    </w:p>
    <w:p w14:paraId="3F190C5C" w14:textId="77777777" w:rsidR="00A974C2" w:rsidRPr="006D5644" w:rsidRDefault="00A974C2" w:rsidP="00491A85">
      <w:pPr>
        <w:pStyle w:val="Instructionsencommentaires"/>
        <w:pBdr>
          <w:bottom w:val="single" w:sz="4" w:space="4" w:color="auto"/>
        </w:pBdr>
        <w:rPr>
          <w:noProof/>
        </w:rPr>
      </w:pPr>
    </w:p>
    <w:p w14:paraId="3EFC03FB" w14:textId="3C471AD4" w:rsidR="00055532" w:rsidRPr="006D5644" w:rsidRDefault="00E72241" w:rsidP="00D914B8">
      <w:pPr>
        <w:pStyle w:val="Instructionsencommentaires"/>
        <w:pBdr>
          <w:bottom w:val="single" w:sz="4" w:space="4" w:color="auto"/>
        </w:pBdr>
        <w:rPr>
          <w:noProof/>
        </w:rPr>
      </w:pPr>
      <w:r w:rsidRPr="006D5644">
        <w:rPr>
          <w:noProof/>
        </w:rPr>
        <w:t>Présente</w:t>
      </w:r>
      <w:r w:rsidR="005775E5" w:rsidRPr="006D5644">
        <w:rPr>
          <w:noProof/>
        </w:rPr>
        <w:t>z</w:t>
      </w:r>
      <w:r w:rsidRPr="006D5644">
        <w:rPr>
          <w:noProof/>
        </w:rPr>
        <w:t xml:space="preserve"> </w:t>
      </w:r>
      <w:r w:rsidR="007A4BAD" w:rsidRPr="006D5644">
        <w:rPr>
          <w:noProof/>
        </w:rPr>
        <w:t xml:space="preserve">un </w:t>
      </w:r>
      <w:r w:rsidR="009F672A" w:rsidRPr="006D5644">
        <w:rPr>
          <w:noProof/>
        </w:rPr>
        <w:t xml:space="preserve">plan </w:t>
      </w:r>
      <w:r w:rsidR="009A0CBC" w:rsidRPr="006D5644">
        <w:rPr>
          <w:noProof/>
        </w:rPr>
        <w:t xml:space="preserve">détaillé </w:t>
      </w:r>
      <w:r w:rsidR="009F672A" w:rsidRPr="006D5644">
        <w:rPr>
          <w:noProof/>
        </w:rPr>
        <w:t>de surveillance</w:t>
      </w:r>
      <w:r w:rsidR="00311D32" w:rsidRPr="006D5644">
        <w:rPr>
          <w:noProof/>
        </w:rPr>
        <w:t xml:space="preserve"> </w:t>
      </w:r>
      <w:r w:rsidR="00315FD5" w:rsidRPr="006D5644">
        <w:rPr>
          <w:noProof/>
        </w:rPr>
        <w:t>(ex</w:t>
      </w:r>
      <w:r w:rsidRPr="006D5644">
        <w:rPr>
          <w:noProof/>
        </w:rPr>
        <w:t>.</w:t>
      </w:r>
      <w:r w:rsidR="005775E5" w:rsidRPr="006D5644">
        <w:rPr>
          <w:noProof/>
        </w:rPr>
        <w:t> :</w:t>
      </w:r>
      <w:r w:rsidR="00315FD5" w:rsidRPr="006D5644">
        <w:rPr>
          <w:noProof/>
        </w:rPr>
        <w:t xml:space="preserve"> fréquence</w:t>
      </w:r>
      <w:r w:rsidR="00311D32" w:rsidRPr="006D5644">
        <w:rPr>
          <w:noProof/>
        </w:rPr>
        <w:t xml:space="preserve"> des visites</w:t>
      </w:r>
      <w:r w:rsidR="00315FD5" w:rsidRPr="006D5644">
        <w:rPr>
          <w:noProof/>
        </w:rPr>
        <w:t>,</w:t>
      </w:r>
      <w:r w:rsidR="00311D32" w:rsidRPr="006D5644">
        <w:rPr>
          <w:noProof/>
        </w:rPr>
        <w:t xml:space="preserve"> plan d’entretien des équipements</w:t>
      </w:r>
      <w:r w:rsidR="005775E5" w:rsidRPr="006D5644">
        <w:rPr>
          <w:noProof/>
        </w:rPr>
        <w:t xml:space="preserve"> et</w:t>
      </w:r>
      <w:r w:rsidR="00311D32" w:rsidRPr="006D5644">
        <w:rPr>
          <w:noProof/>
        </w:rPr>
        <w:t xml:space="preserve"> </w:t>
      </w:r>
      <w:r w:rsidR="00D457A6" w:rsidRPr="006D5644">
        <w:rPr>
          <w:noProof/>
        </w:rPr>
        <w:t xml:space="preserve">renseignements </w:t>
      </w:r>
      <w:r w:rsidR="00315FD5" w:rsidRPr="006D5644">
        <w:rPr>
          <w:noProof/>
        </w:rPr>
        <w:t>c</w:t>
      </w:r>
      <w:r w:rsidR="00311D32" w:rsidRPr="006D5644">
        <w:rPr>
          <w:noProof/>
        </w:rPr>
        <w:t>o</w:t>
      </w:r>
      <w:r w:rsidR="00315FD5" w:rsidRPr="006D5644">
        <w:rPr>
          <w:noProof/>
        </w:rPr>
        <w:t>lligés)</w:t>
      </w:r>
      <w:r w:rsidR="009F672A" w:rsidRPr="006D5644">
        <w:rPr>
          <w:noProof/>
        </w:rPr>
        <w:t xml:space="preserve"> et de gestion des données</w:t>
      </w:r>
      <w:r w:rsidR="00311D32" w:rsidRPr="006D5644">
        <w:rPr>
          <w:noProof/>
        </w:rPr>
        <w:t xml:space="preserve"> </w:t>
      </w:r>
      <w:r w:rsidR="007A4BAD" w:rsidRPr="006D5644">
        <w:rPr>
          <w:noProof/>
        </w:rPr>
        <w:t xml:space="preserve">qui </w:t>
      </w:r>
      <w:r w:rsidR="009F672A" w:rsidRPr="006D5644">
        <w:rPr>
          <w:noProof/>
        </w:rPr>
        <w:t>satisfait</w:t>
      </w:r>
      <w:r w:rsidR="00311D32" w:rsidRPr="006D5644">
        <w:rPr>
          <w:noProof/>
        </w:rPr>
        <w:t xml:space="preserve"> </w:t>
      </w:r>
      <w:r w:rsidR="009A0CBC" w:rsidRPr="006D5644">
        <w:rPr>
          <w:noProof/>
        </w:rPr>
        <w:t>aux</w:t>
      </w:r>
      <w:r w:rsidR="00311D32" w:rsidRPr="006D5644">
        <w:rPr>
          <w:noProof/>
        </w:rPr>
        <w:t xml:space="preserve"> exigences du p</w:t>
      </w:r>
      <w:r w:rsidR="009F672A" w:rsidRPr="006D5644">
        <w:rPr>
          <w:noProof/>
        </w:rPr>
        <w:t>rotocole</w:t>
      </w:r>
      <w:r w:rsidR="0011732C" w:rsidRPr="006D5644">
        <w:rPr>
          <w:noProof/>
        </w:rPr>
        <w:t xml:space="preserve"> applicable</w:t>
      </w:r>
      <w:r w:rsidR="009F672A" w:rsidRPr="006D5644">
        <w:rPr>
          <w:noProof/>
        </w:rPr>
        <w:t>.</w:t>
      </w:r>
      <w:r w:rsidR="0027306C" w:rsidRPr="006D5644">
        <w:rPr>
          <w:noProof/>
        </w:rPr>
        <w:t xml:space="preserve"> Veuillez </w:t>
      </w:r>
      <w:r w:rsidR="009A0CBC" w:rsidRPr="006D5644">
        <w:rPr>
          <w:noProof/>
        </w:rPr>
        <w:t>indiquer</w:t>
      </w:r>
      <w:r w:rsidR="00217241" w:rsidRPr="006D5644">
        <w:rPr>
          <w:noProof/>
        </w:rPr>
        <w:t>,</w:t>
      </w:r>
      <w:r w:rsidR="00EE6209" w:rsidRPr="006D5644">
        <w:rPr>
          <w:noProof/>
        </w:rPr>
        <w:t xml:space="preserve"> entre autres</w:t>
      </w:r>
      <w:r w:rsidR="00217241" w:rsidRPr="006D5644">
        <w:rPr>
          <w:noProof/>
        </w:rPr>
        <w:t>,</w:t>
      </w:r>
      <w:r w:rsidR="00EE6209" w:rsidRPr="006D5644">
        <w:rPr>
          <w:noProof/>
        </w:rPr>
        <w:t xml:space="preserve"> </w:t>
      </w:r>
      <w:r w:rsidR="0027306C" w:rsidRPr="006D5644">
        <w:rPr>
          <w:noProof/>
        </w:rPr>
        <w:t xml:space="preserve">les données pertinentes </w:t>
      </w:r>
      <w:r w:rsidR="00CD7C0C" w:rsidRPr="006D5644">
        <w:rPr>
          <w:noProof/>
        </w:rPr>
        <w:t xml:space="preserve">à collecter </w:t>
      </w:r>
      <w:r w:rsidR="0027306C" w:rsidRPr="006D5644">
        <w:rPr>
          <w:noProof/>
        </w:rPr>
        <w:t>et la qualité de</w:t>
      </w:r>
      <w:r w:rsidR="00BE37A5" w:rsidRPr="006D5644">
        <w:rPr>
          <w:noProof/>
        </w:rPr>
        <w:t xml:space="preserve"> ce</w:t>
      </w:r>
      <w:r w:rsidR="0027306C" w:rsidRPr="006D5644">
        <w:rPr>
          <w:noProof/>
        </w:rPr>
        <w:t xml:space="preserve">s données </w:t>
      </w:r>
      <w:r w:rsidR="005775E5" w:rsidRPr="006D5644">
        <w:rPr>
          <w:noProof/>
        </w:rPr>
        <w:t>en termes d</w:t>
      </w:r>
      <w:r w:rsidR="0027306C" w:rsidRPr="006D5644">
        <w:rPr>
          <w:noProof/>
        </w:rPr>
        <w:t xml:space="preserve">’exactitude, </w:t>
      </w:r>
      <w:r w:rsidR="005775E5" w:rsidRPr="006D5644">
        <w:rPr>
          <w:noProof/>
        </w:rPr>
        <w:t>de</w:t>
      </w:r>
      <w:r w:rsidR="009A0CBC" w:rsidRPr="006D5644">
        <w:rPr>
          <w:noProof/>
        </w:rPr>
        <w:t xml:space="preserve"> </w:t>
      </w:r>
      <w:r w:rsidR="0027306C" w:rsidRPr="006D5644">
        <w:rPr>
          <w:noProof/>
        </w:rPr>
        <w:t xml:space="preserve">comparabilité, </w:t>
      </w:r>
      <w:r w:rsidR="005775E5" w:rsidRPr="006D5644">
        <w:rPr>
          <w:noProof/>
        </w:rPr>
        <w:t>d</w:t>
      </w:r>
      <w:r w:rsidR="0027306C" w:rsidRPr="006D5644">
        <w:rPr>
          <w:noProof/>
        </w:rPr>
        <w:t xml:space="preserve">’exhaustivité et </w:t>
      </w:r>
      <w:r w:rsidR="005775E5" w:rsidRPr="006D5644">
        <w:rPr>
          <w:noProof/>
        </w:rPr>
        <w:t xml:space="preserve">de </w:t>
      </w:r>
      <w:r w:rsidR="0027306C" w:rsidRPr="006D5644">
        <w:rPr>
          <w:noProof/>
        </w:rPr>
        <w:t xml:space="preserve">validité. </w:t>
      </w:r>
      <w:r w:rsidR="00CD7C0C" w:rsidRPr="006D5644">
        <w:rPr>
          <w:noProof/>
        </w:rPr>
        <w:t>Conformément à la réglementation, v</w:t>
      </w:r>
      <w:r w:rsidR="00C32FB6" w:rsidRPr="006D5644">
        <w:rPr>
          <w:noProof/>
        </w:rPr>
        <w:t xml:space="preserve">euillez </w:t>
      </w:r>
      <w:r w:rsidR="0092600E" w:rsidRPr="006D5644">
        <w:rPr>
          <w:noProof/>
        </w:rPr>
        <w:t xml:space="preserve">fournir </w:t>
      </w:r>
      <w:r w:rsidR="00C32FB6" w:rsidRPr="006D5644">
        <w:rPr>
          <w:noProof/>
        </w:rPr>
        <w:t xml:space="preserve">des </w:t>
      </w:r>
      <w:r w:rsidR="00D457A6" w:rsidRPr="006D5644">
        <w:rPr>
          <w:noProof/>
        </w:rPr>
        <w:t xml:space="preserve">renseignements </w:t>
      </w:r>
      <w:r w:rsidR="00C32FB6" w:rsidRPr="006D5644">
        <w:rPr>
          <w:noProof/>
        </w:rPr>
        <w:t>détaillés sur l</w:t>
      </w:r>
      <w:r w:rsidR="00CD7C0C" w:rsidRPr="006D5644">
        <w:rPr>
          <w:noProof/>
        </w:rPr>
        <w:t xml:space="preserve">e plan </w:t>
      </w:r>
      <w:r w:rsidR="00FB17E8" w:rsidRPr="006D5644">
        <w:rPr>
          <w:noProof/>
        </w:rPr>
        <w:t xml:space="preserve">d’archivage </w:t>
      </w:r>
      <w:r w:rsidR="00C32FB6" w:rsidRPr="006D5644">
        <w:rPr>
          <w:noProof/>
        </w:rPr>
        <w:t xml:space="preserve">de toutes les données nécessaires pour </w:t>
      </w:r>
      <w:r w:rsidR="004F131F" w:rsidRPr="006D5644">
        <w:rPr>
          <w:noProof/>
        </w:rPr>
        <w:t>quantifier</w:t>
      </w:r>
      <w:r w:rsidR="00C32FB6" w:rsidRPr="006D5644">
        <w:rPr>
          <w:noProof/>
        </w:rPr>
        <w:t xml:space="preserve"> les réductions d</w:t>
      </w:r>
      <w:r w:rsidR="009F7C55" w:rsidRPr="006D5644">
        <w:rPr>
          <w:noProof/>
        </w:rPr>
        <w:t>’</w:t>
      </w:r>
      <w:r w:rsidR="00C32FB6" w:rsidRPr="006D5644">
        <w:rPr>
          <w:noProof/>
        </w:rPr>
        <w:t>émissions de GES.</w:t>
      </w:r>
    </w:p>
    <w:p w14:paraId="653196DD" w14:textId="77777777" w:rsidR="0077497F" w:rsidRPr="006D5644" w:rsidRDefault="0077497F" w:rsidP="00D914B8">
      <w:pPr>
        <w:pStyle w:val="Instructionsencommentaires"/>
        <w:pBdr>
          <w:bottom w:val="single" w:sz="4" w:space="4" w:color="auto"/>
        </w:pBdr>
        <w:rPr>
          <w:noProof/>
        </w:rPr>
      </w:pPr>
      <w:r w:rsidRPr="006D5644">
        <w:rPr>
          <w:noProof/>
        </w:rPr>
        <w:t>Indiquez les procédures supplémentaires de contrôle de la qualité que le promoteur met en œuvre tout au long de la réalisation du projet.</w:t>
      </w:r>
    </w:p>
    <w:p w14:paraId="3A757E97" w14:textId="77777777" w:rsidR="009F672A" w:rsidRPr="006D5644" w:rsidRDefault="001C7D51" w:rsidP="00B852B0">
      <w:pPr>
        <w:pStyle w:val="Titre2"/>
        <w:numPr>
          <w:ilvl w:val="0"/>
          <w:numId w:val="0"/>
        </w:numPr>
        <w:tabs>
          <w:tab w:val="clear" w:pos="540"/>
          <w:tab w:val="left" w:pos="567"/>
        </w:tabs>
      </w:pPr>
      <w:bookmarkStart w:id="1719" w:name="_Toc500919246"/>
      <w:bookmarkEnd w:id="1714"/>
      <w:r w:rsidRPr="006D5644">
        <w:t>5.</w:t>
      </w:r>
      <w:r w:rsidR="00123BDB" w:rsidRPr="006D5644">
        <w:rPr>
          <w:lang w:val="fr-CA"/>
        </w:rPr>
        <w:t>4</w:t>
      </w:r>
      <w:r w:rsidRPr="006D5644">
        <w:tab/>
      </w:r>
      <w:r w:rsidR="009F672A" w:rsidRPr="006D5644">
        <w:t>Sources d’incertitude liées au projet</w:t>
      </w:r>
      <w:bookmarkEnd w:id="1719"/>
    </w:p>
    <w:p w14:paraId="48864CAF" w14:textId="77777777" w:rsidR="00A974C2" w:rsidRPr="006D5644" w:rsidRDefault="00F71A70" w:rsidP="00491A85">
      <w:pPr>
        <w:pStyle w:val="Instructionsencommentaires"/>
        <w:pBdr>
          <w:bottom w:val="single" w:sz="4" w:space="4" w:color="auto"/>
        </w:pBdr>
        <w:rPr>
          <w:sz w:val="20"/>
          <w:szCs w:val="20"/>
        </w:rPr>
      </w:pPr>
      <w:r w:rsidRPr="006D5644">
        <w:rPr>
          <w:sz w:val="20"/>
          <w:szCs w:val="20"/>
        </w:rPr>
        <w:t xml:space="preserve">Les instructions suivantes ne doivent pas figurer </w:t>
      </w:r>
      <w:r w:rsidR="00385462" w:rsidRPr="006D5644">
        <w:rPr>
          <w:sz w:val="20"/>
          <w:szCs w:val="20"/>
        </w:rPr>
        <w:t>dans le</w:t>
      </w:r>
      <w:r w:rsidRPr="006D5644">
        <w:rPr>
          <w:sz w:val="20"/>
          <w:szCs w:val="20"/>
        </w:rPr>
        <w:t xml:space="preserve"> rapport de projet de crédits compensatoires.</w:t>
      </w:r>
    </w:p>
    <w:p w14:paraId="6338A9A4" w14:textId="77777777" w:rsidR="009F672A" w:rsidRPr="006D5644" w:rsidRDefault="00F71A70" w:rsidP="00491A85">
      <w:pPr>
        <w:pStyle w:val="Instructionsencommentaires"/>
        <w:pBdr>
          <w:bottom w:val="single" w:sz="4" w:space="4" w:color="auto"/>
        </w:pBdr>
      </w:pPr>
      <w:r w:rsidRPr="006D5644">
        <w:rPr>
          <w:sz w:val="20"/>
          <w:szCs w:val="20"/>
        </w:rPr>
        <w:t xml:space="preserve"> </w:t>
      </w:r>
    </w:p>
    <w:p w14:paraId="0FD0F124" w14:textId="77777777" w:rsidR="009F672A" w:rsidRPr="006D5644" w:rsidRDefault="009A0CBC" w:rsidP="00491A85">
      <w:pPr>
        <w:pStyle w:val="Instructionsencommentaires"/>
        <w:pBdr>
          <w:bottom w:val="single" w:sz="4" w:space="4" w:color="auto"/>
        </w:pBdr>
      </w:pPr>
      <w:r w:rsidRPr="006D5644">
        <w:lastRenderedPageBreak/>
        <w:t>Présente</w:t>
      </w:r>
      <w:r w:rsidR="0074338A" w:rsidRPr="006D5644">
        <w:t>z</w:t>
      </w:r>
      <w:r w:rsidRPr="006D5644">
        <w:t xml:space="preserve"> </w:t>
      </w:r>
      <w:r w:rsidR="009F672A" w:rsidRPr="006D5644">
        <w:t>les sources d’incertitude</w:t>
      </w:r>
      <w:r w:rsidR="00055532" w:rsidRPr="006D5644">
        <w:t>, internes ou ext</w:t>
      </w:r>
      <w:r w:rsidR="0074338A" w:rsidRPr="006D5644">
        <w:t>érieures</w:t>
      </w:r>
      <w:r w:rsidR="00055532" w:rsidRPr="006D5644">
        <w:t xml:space="preserve"> au projet, </w:t>
      </w:r>
      <w:r w:rsidR="009F672A" w:rsidRPr="006D5644">
        <w:t xml:space="preserve">qui </w:t>
      </w:r>
      <w:proofErr w:type="gramStart"/>
      <w:r w:rsidR="009F672A" w:rsidRPr="006D5644">
        <w:t>peuvent</w:t>
      </w:r>
      <w:proofErr w:type="gramEnd"/>
      <w:r w:rsidR="009F672A" w:rsidRPr="006D5644">
        <w:t xml:space="preserve"> </w:t>
      </w:r>
      <w:r w:rsidRPr="006D5644">
        <w:t xml:space="preserve">avoir une incidence sur </w:t>
      </w:r>
      <w:r w:rsidR="00385462" w:rsidRPr="006D5644">
        <w:t>s</w:t>
      </w:r>
      <w:r w:rsidR="009F672A" w:rsidRPr="006D5644">
        <w:t>a réalisation.</w:t>
      </w:r>
    </w:p>
    <w:p w14:paraId="5DBFAF85" w14:textId="77777777" w:rsidR="00783FDE" w:rsidRPr="006D5644" w:rsidRDefault="00243943" w:rsidP="00783FDE">
      <w:pPr>
        <w:pStyle w:val="Titre2"/>
        <w:numPr>
          <w:ilvl w:val="0"/>
          <w:numId w:val="0"/>
        </w:numPr>
        <w:tabs>
          <w:tab w:val="clear" w:pos="540"/>
          <w:tab w:val="left" w:pos="567"/>
        </w:tabs>
        <w:spacing w:before="480"/>
        <w:rPr>
          <w:lang w:val="fr-CA"/>
        </w:rPr>
      </w:pPr>
      <w:bookmarkStart w:id="1720" w:name="_Toc500919247"/>
      <w:r w:rsidRPr="006D5644">
        <w:rPr>
          <w:lang w:val="fr-CA"/>
        </w:rPr>
        <w:t>5</w:t>
      </w:r>
      <w:r w:rsidR="00783FDE" w:rsidRPr="006D5644">
        <w:t>.</w:t>
      </w:r>
      <w:r w:rsidR="00123BDB" w:rsidRPr="006D5644">
        <w:rPr>
          <w:lang w:val="fr-CA"/>
        </w:rPr>
        <w:t>5</w:t>
      </w:r>
      <w:r w:rsidR="00783FDE" w:rsidRPr="006D5644">
        <w:tab/>
      </w:r>
      <w:r w:rsidR="00123BDB" w:rsidRPr="006D5644">
        <w:rPr>
          <w:lang w:val="fr-CA"/>
        </w:rPr>
        <w:t>Renseignements</w:t>
      </w:r>
      <w:r w:rsidR="00783FDE" w:rsidRPr="006D5644">
        <w:t xml:space="preserve"> spécifiques au protocole </w:t>
      </w:r>
      <w:r w:rsidR="00067F47" w:rsidRPr="006D5644">
        <w:rPr>
          <w:lang w:val="fr-CA"/>
        </w:rPr>
        <w:t>applicable</w:t>
      </w:r>
      <w:bookmarkEnd w:id="1720"/>
    </w:p>
    <w:p w14:paraId="1DBD590F" w14:textId="77777777" w:rsidR="00783FDE" w:rsidRPr="006D5644" w:rsidRDefault="00F71A70" w:rsidP="00783FDE">
      <w:pPr>
        <w:pStyle w:val="Instructionsencommentaires"/>
        <w:pBdr>
          <w:bottom w:val="single" w:sz="4" w:space="12" w:color="auto"/>
        </w:pBdr>
        <w:rPr>
          <w:sz w:val="20"/>
          <w:szCs w:val="20"/>
        </w:rPr>
      </w:pPr>
      <w:r w:rsidRPr="006D5644">
        <w:rPr>
          <w:sz w:val="20"/>
          <w:szCs w:val="20"/>
        </w:rPr>
        <w:t xml:space="preserve">Les instructions suivantes ne doivent pas figurer </w:t>
      </w:r>
      <w:r w:rsidR="00385462" w:rsidRPr="006D5644">
        <w:rPr>
          <w:sz w:val="20"/>
          <w:szCs w:val="20"/>
        </w:rPr>
        <w:t>dans le</w:t>
      </w:r>
      <w:r w:rsidRPr="006D5644">
        <w:rPr>
          <w:sz w:val="20"/>
          <w:szCs w:val="20"/>
        </w:rPr>
        <w:t xml:space="preserve"> rapport de projet de crédits compensatoires. </w:t>
      </w:r>
    </w:p>
    <w:p w14:paraId="040E62D4" w14:textId="77777777" w:rsidR="00A974C2" w:rsidRPr="006D5644" w:rsidRDefault="00A974C2" w:rsidP="00783FDE">
      <w:pPr>
        <w:pStyle w:val="Instructionsencommentaires"/>
        <w:pBdr>
          <w:bottom w:val="single" w:sz="4" w:space="12" w:color="auto"/>
        </w:pBdr>
      </w:pPr>
    </w:p>
    <w:p w14:paraId="36F21258" w14:textId="34B29EF6" w:rsidR="009357D7" w:rsidRPr="006D5644" w:rsidRDefault="009357D7" w:rsidP="009357D7">
      <w:pPr>
        <w:pStyle w:val="Instructionsencommentaires"/>
        <w:pBdr>
          <w:bottom w:val="single" w:sz="4" w:space="12" w:color="auto"/>
        </w:pBdr>
      </w:pPr>
      <w:r w:rsidRPr="006D5644">
        <w:t xml:space="preserve">En fonction du protocole applicable au type de projet, veuillez </w:t>
      </w:r>
      <w:r w:rsidR="00385462" w:rsidRPr="006D5644">
        <w:t xml:space="preserve">remplir </w:t>
      </w:r>
      <w:r w:rsidRPr="006D5644">
        <w:t>et insérer les sous-se</w:t>
      </w:r>
      <w:r w:rsidR="00730E0B" w:rsidRPr="006D5644">
        <w:t>ctions additionnelles présentée</w:t>
      </w:r>
      <w:r w:rsidR="000C0968" w:rsidRPr="006D5644">
        <w:t>s</w:t>
      </w:r>
      <w:r w:rsidRPr="006D5644">
        <w:t xml:space="preserve"> dans le</w:t>
      </w:r>
      <w:r w:rsidR="00A974C2" w:rsidRPr="006D5644">
        <w:t xml:space="preserve"> document </w:t>
      </w:r>
      <w:r w:rsidRPr="006D5644">
        <w:t>« </w:t>
      </w:r>
      <w:r w:rsidR="00CC5C9B" w:rsidRPr="006D5644">
        <w:rPr>
          <w:rFonts w:cs="Arial"/>
        </w:rPr>
        <w:t xml:space="preserve">Rapport de projet de crédits compensatoires – </w:t>
      </w:r>
      <w:r w:rsidR="00E3079E" w:rsidRPr="001E77B0">
        <w:rPr>
          <w:rFonts w:cs="Arial"/>
        </w:rPr>
        <w:t>R</w:t>
      </w:r>
      <w:r w:rsidR="00CC5C9B" w:rsidRPr="006D5644">
        <w:rPr>
          <w:rFonts w:cs="Arial"/>
        </w:rPr>
        <w:t>enseignements spécifiques au protocole visé</w:t>
      </w:r>
      <w:r w:rsidR="00CC5C9B" w:rsidRPr="006D5644">
        <w:t> </w:t>
      </w:r>
      <w:r w:rsidRPr="006D5644">
        <w:t xml:space="preserve">», disponible sur le site </w:t>
      </w:r>
      <w:r w:rsidR="00385462" w:rsidRPr="006D5644">
        <w:t xml:space="preserve">Web </w:t>
      </w:r>
      <w:r w:rsidRPr="006D5644">
        <w:t>du MDDELCC. Au besoin, ajuste</w:t>
      </w:r>
      <w:r w:rsidR="00385462" w:rsidRPr="006D5644">
        <w:t>z</w:t>
      </w:r>
      <w:r w:rsidRPr="006D5644">
        <w:t xml:space="preserve"> la numérotation des sous-sections.</w:t>
      </w:r>
    </w:p>
    <w:p w14:paraId="7FB67DB3" w14:textId="77777777" w:rsidR="00783FDE" w:rsidRPr="006D5644" w:rsidRDefault="00783FDE" w:rsidP="009F672A"/>
    <w:p w14:paraId="17014406" w14:textId="77777777" w:rsidR="009F672A" w:rsidRPr="006D5644" w:rsidRDefault="00BA3E5C" w:rsidP="008D2907">
      <w:pPr>
        <w:pStyle w:val="Titre1"/>
        <w:ind w:left="630" w:hanging="630"/>
      </w:pPr>
      <w:bookmarkStart w:id="1721" w:name="_Toc216762501"/>
      <w:bookmarkStart w:id="1722" w:name="_Toc500919248"/>
      <w:bookmarkStart w:id="1723" w:name="_Toc216762496"/>
      <w:r w:rsidRPr="006D5644">
        <w:lastRenderedPageBreak/>
        <w:t>Vérification</w:t>
      </w:r>
      <w:bookmarkEnd w:id="1721"/>
      <w:r w:rsidR="00CE3C9E" w:rsidRPr="006D5644">
        <w:t xml:space="preserve"> du </w:t>
      </w:r>
      <w:r w:rsidR="00665AEE" w:rsidRPr="006D5644">
        <w:t>rapport de projet</w:t>
      </w:r>
      <w:bookmarkEnd w:id="1722"/>
    </w:p>
    <w:p w14:paraId="269B67BB" w14:textId="6260129B" w:rsidR="0043365D" w:rsidRPr="006D5644" w:rsidRDefault="009F672A" w:rsidP="0043365D">
      <w:r w:rsidRPr="006D5644">
        <w:t xml:space="preserve">Cette section décrit </w:t>
      </w:r>
      <w:r w:rsidR="00C52CCA" w:rsidRPr="006D5644">
        <w:t>l’admissibilité de l’organisme responsable de la vérification du rapport de projet</w:t>
      </w:r>
      <w:r w:rsidRPr="006D5644">
        <w:t>.</w:t>
      </w:r>
      <w:r w:rsidR="00055532" w:rsidRPr="006D5644">
        <w:t xml:space="preserve"> </w:t>
      </w:r>
      <w:r w:rsidR="0043365D" w:rsidRPr="006D5644">
        <w:t>Veuillez noter que</w:t>
      </w:r>
      <w:r w:rsidR="001B2126" w:rsidRPr="006D5644">
        <w:t>,</w:t>
      </w:r>
      <w:r w:rsidR="0043365D" w:rsidRPr="006D5644">
        <w:t xml:space="preserve"> lorsqu’une pièce ou un document doit être joint au rapport de projet, une annexe doit être créée et ajoutée à la suite des annexes déjà incluses dans ce gabarit de rapport de projet. Le numéro de l’annexe doit être spécifié dans la sous-section du rapport où la mention de cette annexe est pertinente.</w:t>
      </w:r>
    </w:p>
    <w:p w14:paraId="32E74AB3" w14:textId="77777777" w:rsidR="0054287E" w:rsidRPr="006D5644" w:rsidRDefault="0054287E" w:rsidP="00C52CCA"/>
    <w:p w14:paraId="6E297FBA" w14:textId="77777777" w:rsidR="0054287E" w:rsidRPr="006D5644" w:rsidRDefault="0054287E" w:rsidP="00E56584">
      <w:pPr>
        <w:pStyle w:val="Titre2"/>
        <w:tabs>
          <w:tab w:val="clear" w:pos="540"/>
          <w:tab w:val="left" w:pos="567"/>
        </w:tabs>
        <w:ind w:left="567" w:hanging="567"/>
      </w:pPr>
      <w:bookmarkStart w:id="1724" w:name="_Toc500919249"/>
      <w:r w:rsidRPr="006D5644">
        <w:rPr>
          <w:lang w:val="fr-CA"/>
        </w:rPr>
        <w:t>Organisme de vérification</w:t>
      </w:r>
      <w:bookmarkEnd w:id="1724"/>
    </w:p>
    <w:p w14:paraId="49160672" w14:textId="77777777" w:rsidR="0054287E" w:rsidRPr="006D5644" w:rsidRDefault="00F71A70" w:rsidP="0054287E">
      <w:pPr>
        <w:pStyle w:val="Instructionsencommentaires"/>
        <w:pBdr>
          <w:bottom w:val="single" w:sz="4" w:space="3" w:color="auto"/>
        </w:pBdr>
        <w:rPr>
          <w:sz w:val="20"/>
          <w:szCs w:val="20"/>
        </w:rPr>
      </w:pPr>
      <w:r w:rsidRPr="006D5644">
        <w:rPr>
          <w:sz w:val="20"/>
          <w:szCs w:val="20"/>
        </w:rPr>
        <w:t xml:space="preserve">Les instructions suivantes ne doivent pas figurer </w:t>
      </w:r>
      <w:r w:rsidR="00385462" w:rsidRPr="006D5644">
        <w:rPr>
          <w:sz w:val="20"/>
          <w:szCs w:val="20"/>
        </w:rPr>
        <w:t>dans le</w:t>
      </w:r>
      <w:r w:rsidRPr="006D5644">
        <w:rPr>
          <w:sz w:val="20"/>
          <w:szCs w:val="20"/>
        </w:rPr>
        <w:t xml:space="preserve"> rapport de projet de crédits compensatoires. </w:t>
      </w:r>
    </w:p>
    <w:p w14:paraId="6D021143" w14:textId="77777777" w:rsidR="00A974C2" w:rsidRPr="006D5644" w:rsidRDefault="00A974C2" w:rsidP="0054287E">
      <w:pPr>
        <w:pStyle w:val="Instructionsencommentaires"/>
        <w:pBdr>
          <w:bottom w:val="single" w:sz="4" w:space="3" w:color="auto"/>
        </w:pBdr>
        <w:rPr>
          <w:noProof/>
        </w:rPr>
      </w:pPr>
    </w:p>
    <w:p w14:paraId="035D2CFB" w14:textId="64755DE3" w:rsidR="0054287E" w:rsidRPr="006D5644" w:rsidRDefault="0054287E" w:rsidP="002E3507">
      <w:pPr>
        <w:pStyle w:val="Instructionsencommentaires"/>
        <w:pBdr>
          <w:bottom w:val="single" w:sz="4" w:space="3" w:color="auto"/>
        </w:pBdr>
        <w:rPr>
          <w:noProof/>
        </w:rPr>
      </w:pPr>
      <w:r w:rsidRPr="006D5644">
        <w:rPr>
          <w:noProof/>
        </w:rPr>
        <w:t>Fourni</w:t>
      </w:r>
      <w:r w:rsidR="00385462" w:rsidRPr="006D5644">
        <w:rPr>
          <w:noProof/>
        </w:rPr>
        <w:t>ssez</w:t>
      </w:r>
      <w:r w:rsidRPr="006D5644">
        <w:rPr>
          <w:noProof/>
        </w:rPr>
        <w:t xml:space="preserve"> </w:t>
      </w:r>
      <w:r w:rsidR="00D457A6" w:rsidRPr="006D5644">
        <w:rPr>
          <w:noProof/>
        </w:rPr>
        <w:t>l’information</w:t>
      </w:r>
      <w:r w:rsidRPr="006D5644">
        <w:rPr>
          <w:noProof/>
        </w:rPr>
        <w:t xml:space="preserve"> détaillée sur l’organisme et </w:t>
      </w:r>
      <w:r w:rsidR="00385462" w:rsidRPr="006D5644">
        <w:rPr>
          <w:noProof/>
        </w:rPr>
        <w:t xml:space="preserve">sur </w:t>
      </w:r>
      <w:r w:rsidRPr="006D5644">
        <w:rPr>
          <w:noProof/>
        </w:rPr>
        <w:t>le responsable de la vérification</w:t>
      </w:r>
      <w:r w:rsidR="00385462" w:rsidRPr="006D5644">
        <w:rPr>
          <w:noProof/>
        </w:rPr>
        <w:t>. D</w:t>
      </w:r>
      <w:r w:rsidRPr="006D5644">
        <w:rPr>
          <w:noProof/>
        </w:rPr>
        <w:t>émontre</w:t>
      </w:r>
      <w:r w:rsidR="00385462" w:rsidRPr="006D5644">
        <w:rPr>
          <w:noProof/>
        </w:rPr>
        <w:t>z</w:t>
      </w:r>
      <w:r w:rsidRPr="006D5644">
        <w:rPr>
          <w:noProof/>
        </w:rPr>
        <w:t xml:space="preserve"> </w:t>
      </w:r>
      <w:r w:rsidR="00B2121D">
        <w:rPr>
          <w:noProof/>
        </w:rPr>
        <w:t>la conformité de ces derniers</w:t>
      </w:r>
      <w:r w:rsidRPr="006D5644">
        <w:rPr>
          <w:noProof/>
        </w:rPr>
        <w:t xml:space="preserve"> avec les exigences du </w:t>
      </w:r>
      <w:r w:rsidR="00081F36" w:rsidRPr="006D5644">
        <w:rPr>
          <w:noProof/>
        </w:rPr>
        <w:t>R</w:t>
      </w:r>
      <w:r w:rsidRPr="006D5644">
        <w:rPr>
          <w:noProof/>
        </w:rPr>
        <w:t>èglement</w:t>
      </w:r>
      <w:r w:rsidR="002E3507" w:rsidRPr="006D5644">
        <w:rPr>
          <w:noProof/>
        </w:rPr>
        <w:t xml:space="preserve"> et le respect de</w:t>
      </w:r>
      <w:r w:rsidR="002364DF" w:rsidRPr="006D5644">
        <w:rPr>
          <w:noProof/>
        </w:rPr>
        <w:t xml:space="preserve">s </w:t>
      </w:r>
      <w:r w:rsidR="002E3507" w:rsidRPr="006D5644">
        <w:rPr>
          <w:noProof/>
        </w:rPr>
        <w:t>article</w:t>
      </w:r>
      <w:r w:rsidR="002364DF" w:rsidRPr="006D5644">
        <w:rPr>
          <w:noProof/>
        </w:rPr>
        <w:t>s</w:t>
      </w:r>
      <w:r w:rsidR="00385462" w:rsidRPr="006D5644">
        <w:rPr>
          <w:noProof/>
        </w:rPr>
        <w:t> </w:t>
      </w:r>
      <w:r w:rsidR="002E3507" w:rsidRPr="006D5644">
        <w:rPr>
          <w:noProof/>
        </w:rPr>
        <w:t>70.15</w:t>
      </w:r>
      <w:r w:rsidR="00CC5C9B" w:rsidRPr="006D5644">
        <w:rPr>
          <w:noProof/>
        </w:rPr>
        <w:t xml:space="preserve"> </w:t>
      </w:r>
      <w:r w:rsidR="00986A70" w:rsidRPr="006D5644">
        <w:rPr>
          <w:noProof/>
        </w:rPr>
        <w:t xml:space="preserve">et 70.15.1 </w:t>
      </w:r>
      <w:r w:rsidR="00CC5C9B" w:rsidRPr="006D5644">
        <w:rPr>
          <w:noProof/>
        </w:rPr>
        <w:t>du RSPEDE</w:t>
      </w:r>
      <w:r w:rsidR="002E3507" w:rsidRPr="006D5644">
        <w:rPr>
          <w:noProof/>
        </w:rPr>
        <w:t>.</w:t>
      </w:r>
    </w:p>
    <w:p w14:paraId="2893538E" w14:textId="77777777" w:rsidR="009F672A" w:rsidRPr="006D5644" w:rsidRDefault="009F672A" w:rsidP="008D2907">
      <w:pPr>
        <w:pStyle w:val="Titre1"/>
        <w:ind w:left="630" w:hanging="630"/>
      </w:pPr>
      <w:bookmarkStart w:id="1725" w:name="_Toc342647228"/>
      <w:bookmarkStart w:id="1726" w:name="_Toc342648149"/>
      <w:bookmarkStart w:id="1727" w:name="_Toc342648296"/>
      <w:bookmarkStart w:id="1728" w:name="_Toc342647229"/>
      <w:bookmarkStart w:id="1729" w:name="_Toc342648150"/>
      <w:bookmarkStart w:id="1730" w:name="_Toc342648297"/>
      <w:bookmarkStart w:id="1731" w:name="_Toc342647230"/>
      <w:bookmarkStart w:id="1732" w:name="_Toc342648151"/>
      <w:bookmarkStart w:id="1733" w:name="_Toc342648298"/>
      <w:bookmarkStart w:id="1734" w:name="_Toc342647231"/>
      <w:bookmarkStart w:id="1735" w:name="_Toc342648152"/>
      <w:bookmarkStart w:id="1736" w:name="_Toc342648299"/>
      <w:bookmarkStart w:id="1737" w:name="_Toc500919250"/>
      <w:bookmarkStart w:id="1738" w:name="_Toc216762513"/>
      <w:bookmarkEnd w:id="1723"/>
      <w:bookmarkEnd w:id="1725"/>
      <w:bookmarkEnd w:id="1726"/>
      <w:bookmarkEnd w:id="1727"/>
      <w:bookmarkEnd w:id="1728"/>
      <w:bookmarkEnd w:id="1729"/>
      <w:bookmarkEnd w:id="1730"/>
      <w:bookmarkEnd w:id="1731"/>
      <w:bookmarkEnd w:id="1732"/>
      <w:bookmarkEnd w:id="1733"/>
      <w:bookmarkEnd w:id="1734"/>
      <w:bookmarkEnd w:id="1735"/>
      <w:bookmarkEnd w:id="1736"/>
      <w:r w:rsidRPr="006D5644">
        <w:lastRenderedPageBreak/>
        <w:t>Délivrance des crédits compensatoires</w:t>
      </w:r>
      <w:bookmarkEnd w:id="1737"/>
    </w:p>
    <w:p w14:paraId="36F9352B" w14:textId="782B8F1B" w:rsidR="00120971" w:rsidRPr="006D5644" w:rsidRDefault="00013F52" w:rsidP="00120971">
      <w:r w:rsidRPr="006D5644">
        <w:t xml:space="preserve">Cette section présente </w:t>
      </w:r>
      <w:r w:rsidR="00FB17E8" w:rsidRPr="006D5644">
        <w:t xml:space="preserve">la </w:t>
      </w:r>
      <w:r w:rsidRPr="006D5644">
        <w:t xml:space="preserve">période de délivrance de crédits compensatoires </w:t>
      </w:r>
      <w:r w:rsidR="00081F36" w:rsidRPr="006D5644">
        <w:t>et</w:t>
      </w:r>
      <w:r w:rsidRPr="006D5644">
        <w:t xml:space="preserve"> les crédits compensatoires à délivrer au</w:t>
      </w:r>
      <w:r w:rsidR="00637822" w:rsidRPr="006D5644">
        <w:t xml:space="preserve"> promoteur</w:t>
      </w:r>
      <w:r w:rsidRPr="006D5644">
        <w:t xml:space="preserve">. </w:t>
      </w:r>
      <w:r w:rsidR="00120971" w:rsidRPr="006D5644">
        <w:t>Veuillez noter que</w:t>
      </w:r>
      <w:r w:rsidR="001970DC" w:rsidRPr="006D5644">
        <w:t>,</w:t>
      </w:r>
      <w:r w:rsidR="00120971" w:rsidRPr="006D5644">
        <w:t xml:space="preserve"> lorsqu’une pièce ou un document doit être joint au rapport de projet, une annexe doit être créée et ajoutée à la suite des annexes déjà incluses dans ce gabarit de rapport de projet. Le numéro de l’annexe doit être spécifié dans la sous-section du rapport où la mention de cette annexe est pertinente.</w:t>
      </w:r>
    </w:p>
    <w:p w14:paraId="11799082" w14:textId="77777777" w:rsidR="009F672A" w:rsidRPr="006D5644" w:rsidRDefault="009F672A" w:rsidP="00343A43"/>
    <w:p w14:paraId="7FA9958D" w14:textId="77777777" w:rsidR="009F672A" w:rsidRPr="006D5644" w:rsidRDefault="009F672A" w:rsidP="00CF3AA5">
      <w:pPr>
        <w:pStyle w:val="Titre2"/>
        <w:tabs>
          <w:tab w:val="clear" w:pos="540"/>
          <w:tab w:val="left" w:pos="567"/>
        </w:tabs>
        <w:ind w:left="567" w:hanging="567"/>
      </w:pPr>
      <w:bookmarkStart w:id="1739" w:name="_Toc500919251"/>
      <w:r w:rsidRPr="006D5644">
        <w:t xml:space="preserve">Crédits </w:t>
      </w:r>
      <w:r w:rsidR="007C4721" w:rsidRPr="006D5644">
        <w:t xml:space="preserve">admissibles et crédits </w:t>
      </w:r>
      <w:r w:rsidRPr="006D5644">
        <w:t xml:space="preserve">à délivrer annuellement au promoteur </w:t>
      </w:r>
      <w:r w:rsidR="00F85E61" w:rsidRPr="006D5644">
        <w:t>(CrC</w:t>
      </w:r>
      <w:r w:rsidRPr="006D5644">
        <w:t>Pr)</w:t>
      </w:r>
      <w:bookmarkEnd w:id="1739"/>
      <w:r w:rsidRPr="006D5644">
        <w:t xml:space="preserve"> </w:t>
      </w:r>
    </w:p>
    <w:p w14:paraId="27DB499F" w14:textId="77777777" w:rsidR="009F672A" w:rsidRPr="006D5644" w:rsidRDefault="00F71A70" w:rsidP="00491A85">
      <w:pPr>
        <w:pStyle w:val="Instructionsencommentaires"/>
        <w:pBdr>
          <w:bottom w:val="single" w:sz="4" w:space="4" w:color="auto"/>
        </w:pBdr>
        <w:rPr>
          <w:sz w:val="20"/>
          <w:szCs w:val="20"/>
        </w:rPr>
      </w:pPr>
      <w:r w:rsidRPr="006D5644">
        <w:rPr>
          <w:sz w:val="20"/>
          <w:szCs w:val="20"/>
        </w:rPr>
        <w:t xml:space="preserve">Les instructions suivantes ne doivent pas figurer </w:t>
      </w:r>
      <w:r w:rsidR="00FE79FC" w:rsidRPr="006D5644">
        <w:rPr>
          <w:sz w:val="20"/>
          <w:szCs w:val="20"/>
        </w:rPr>
        <w:t>dans le</w:t>
      </w:r>
      <w:r w:rsidRPr="006D5644">
        <w:rPr>
          <w:sz w:val="20"/>
          <w:szCs w:val="20"/>
        </w:rPr>
        <w:t xml:space="preserve"> rapport de projet de crédits compensatoires. </w:t>
      </w:r>
    </w:p>
    <w:p w14:paraId="22A414EE" w14:textId="77777777" w:rsidR="003303D2" w:rsidRPr="006D5644" w:rsidRDefault="003303D2" w:rsidP="00491A85">
      <w:pPr>
        <w:pStyle w:val="Instructionsencommentaires"/>
        <w:pBdr>
          <w:bottom w:val="single" w:sz="4" w:space="4" w:color="auto"/>
        </w:pBdr>
      </w:pPr>
    </w:p>
    <w:p w14:paraId="55346566" w14:textId="0081561B" w:rsidR="001970DC" w:rsidRPr="006D5644" w:rsidRDefault="005A6000" w:rsidP="00C52CCA">
      <w:pPr>
        <w:pStyle w:val="Instructionsencommentaires"/>
        <w:pBdr>
          <w:bottom w:val="single" w:sz="4" w:space="4" w:color="auto"/>
        </w:pBdr>
      </w:pPr>
      <w:r w:rsidRPr="006D5644">
        <w:t>Indique</w:t>
      </w:r>
      <w:r w:rsidR="00FE79FC" w:rsidRPr="006D5644">
        <w:t>z</w:t>
      </w:r>
      <w:r w:rsidR="00DA6CC1" w:rsidRPr="006D5644">
        <w:t xml:space="preserve"> </w:t>
      </w:r>
      <w:r w:rsidR="004F131F" w:rsidRPr="006D5644">
        <w:t>la quanti</w:t>
      </w:r>
      <w:r w:rsidRPr="006D5644">
        <w:t>té</w:t>
      </w:r>
      <w:r w:rsidR="004F131F" w:rsidRPr="006D5644">
        <w:t xml:space="preserve"> </w:t>
      </w:r>
      <w:r w:rsidR="009F672A" w:rsidRPr="006D5644">
        <w:t>d</w:t>
      </w:r>
      <w:r w:rsidRPr="006D5644">
        <w:t>e</w:t>
      </w:r>
      <w:r w:rsidR="009F672A" w:rsidRPr="006D5644">
        <w:t xml:space="preserve"> crédits </w:t>
      </w:r>
      <w:r w:rsidR="007C4721" w:rsidRPr="006D5644">
        <w:t>admissibles à la délivrance</w:t>
      </w:r>
      <w:r w:rsidR="001970DC" w:rsidRPr="006D5644">
        <w:t>. Elle correspond à</w:t>
      </w:r>
      <w:r w:rsidR="007C4721" w:rsidRPr="006D5644">
        <w:t xml:space="preserve"> 100</w:t>
      </w:r>
      <w:r w:rsidR="00484782" w:rsidRPr="006D5644">
        <w:t> </w:t>
      </w:r>
      <w:r w:rsidR="007C4721" w:rsidRPr="006D5644">
        <w:t xml:space="preserve">% des réductions obtenues lors de la période </w:t>
      </w:r>
      <w:r w:rsidR="00F17667" w:rsidRPr="006D5644">
        <w:t xml:space="preserve">de délivrance de </w:t>
      </w:r>
      <w:proofErr w:type="spellStart"/>
      <w:r w:rsidR="00F17667" w:rsidRPr="006D5644">
        <w:t>CrC</w:t>
      </w:r>
      <w:proofErr w:type="spellEnd"/>
      <w:r w:rsidR="007C4721" w:rsidRPr="006D5644">
        <w:t xml:space="preserve"> visé</w:t>
      </w:r>
      <w:r w:rsidR="00FA2E03" w:rsidRPr="006D5644">
        <w:t>e</w:t>
      </w:r>
      <w:r w:rsidR="007C4721" w:rsidRPr="006D5644">
        <w:t xml:space="preserve"> par le présent rapport</w:t>
      </w:r>
      <w:r w:rsidR="00F17667" w:rsidRPr="006D5644">
        <w:t xml:space="preserve"> de projet</w:t>
      </w:r>
      <w:r w:rsidR="007C4721" w:rsidRPr="006D5644">
        <w:t>.</w:t>
      </w:r>
      <w:r w:rsidR="002A59FA" w:rsidRPr="006D5644">
        <w:t xml:space="preserve"> </w:t>
      </w:r>
    </w:p>
    <w:p w14:paraId="12D136BA" w14:textId="77777777" w:rsidR="001970DC" w:rsidRPr="006D5644" w:rsidRDefault="001970DC" w:rsidP="00C52CCA">
      <w:pPr>
        <w:pStyle w:val="Instructionsencommentaires"/>
        <w:pBdr>
          <w:bottom w:val="single" w:sz="4" w:space="4" w:color="auto"/>
        </w:pBdr>
      </w:pPr>
    </w:p>
    <w:p w14:paraId="0BC3C2D5" w14:textId="0999E4B9" w:rsidR="002A59FA" w:rsidRPr="006D5644" w:rsidRDefault="00FE79FC" w:rsidP="00C52CCA">
      <w:pPr>
        <w:pStyle w:val="Instructionsencommentaires"/>
        <w:pBdr>
          <w:bottom w:val="single" w:sz="4" w:space="4" w:color="auto"/>
        </w:pBdr>
      </w:pPr>
      <w:r w:rsidRPr="006D5644">
        <w:t>I</w:t>
      </w:r>
      <w:r w:rsidR="007C4721" w:rsidRPr="006D5644">
        <w:t>ndique</w:t>
      </w:r>
      <w:r w:rsidRPr="006D5644">
        <w:t>z également</w:t>
      </w:r>
      <w:r w:rsidR="007C4721" w:rsidRPr="006D5644">
        <w:t xml:space="preserve"> la quantité de crédits à délivrer</w:t>
      </w:r>
      <w:r w:rsidR="00336782" w:rsidRPr="006D5644">
        <w:t>. Elle</w:t>
      </w:r>
      <w:r w:rsidR="001970DC" w:rsidRPr="006D5644">
        <w:t xml:space="preserve"> correspond à</w:t>
      </w:r>
      <w:r w:rsidR="007C4721" w:rsidRPr="006D5644">
        <w:t xml:space="preserve"> 97</w:t>
      </w:r>
      <w:r w:rsidR="00484782" w:rsidRPr="006D5644">
        <w:t> </w:t>
      </w:r>
      <w:r w:rsidR="007C4721" w:rsidRPr="006D5644">
        <w:t xml:space="preserve">% </w:t>
      </w:r>
      <w:r w:rsidR="00F17667" w:rsidRPr="006D5644">
        <w:t>des réductions</w:t>
      </w:r>
      <w:r w:rsidR="007C4721" w:rsidRPr="006D5644">
        <w:t xml:space="preserve"> obtenue</w:t>
      </w:r>
      <w:r w:rsidR="001970DC" w:rsidRPr="006D5644">
        <w:t>s</w:t>
      </w:r>
      <w:r w:rsidR="007C4721" w:rsidRPr="006D5644">
        <w:t xml:space="preserve"> lors de la période </w:t>
      </w:r>
      <w:r w:rsidR="00C77B0B" w:rsidRPr="006D5644">
        <w:t xml:space="preserve">de délivrance de </w:t>
      </w:r>
      <w:proofErr w:type="spellStart"/>
      <w:r w:rsidR="00C77B0B" w:rsidRPr="006D5644">
        <w:t>CrC</w:t>
      </w:r>
      <w:proofErr w:type="spellEnd"/>
      <w:r w:rsidR="00C77B0B" w:rsidRPr="006D5644">
        <w:t xml:space="preserve"> </w:t>
      </w:r>
      <w:r w:rsidR="007C4721" w:rsidRPr="006D5644">
        <w:t>visé</w:t>
      </w:r>
      <w:r w:rsidR="00484782" w:rsidRPr="006D5644">
        <w:t>e</w:t>
      </w:r>
      <w:r w:rsidR="007C4721" w:rsidRPr="006D5644">
        <w:t xml:space="preserve"> par le présent rapport</w:t>
      </w:r>
      <w:r w:rsidR="00CD50CD" w:rsidRPr="006D5644">
        <w:t xml:space="preserve"> de projet</w:t>
      </w:r>
      <w:r w:rsidR="00FA2E03" w:rsidRPr="006D5644">
        <w:t>, arrondi</w:t>
      </w:r>
      <w:r w:rsidR="000D5B62" w:rsidRPr="006D5644">
        <w:t>e</w:t>
      </w:r>
      <w:r w:rsidR="00FA2E03" w:rsidRPr="006D5644">
        <w:t xml:space="preserve"> à l’entier inférieur</w:t>
      </w:r>
      <w:r w:rsidR="00F17667" w:rsidRPr="006D5644">
        <w:t xml:space="preserve"> </w:t>
      </w:r>
      <w:r w:rsidR="00B8405E" w:rsidRPr="006D5644">
        <w:t xml:space="preserve">(vous pouvez présenter vos résultats </w:t>
      </w:r>
      <w:r w:rsidR="001B25BB" w:rsidRPr="006D5644">
        <w:t>dans le tableau</w:t>
      </w:r>
      <w:r w:rsidRPr="006D5644">
        <w:t> </w:t>
      </w:r>
      <w:r w:rsidR="001B25BB" w:rsidRPr="006D5644">
        <w:t>7.1</w:t>
      </w:r>
      <w:r w:rsidR="00B8405E" w:rsidRPr="006D5644">
        <w:t>).</w:t>
      </w:r>
    </w:p>
    <w:p w14:paraId="70162D15" w14:textId="77777777" w:rsidR="007C4721" w:rsidRPr="006D5644" w:rsidRDefault="002A59FA" w:rsidP="00C52CCA">
      <w:pPr>
        <w:pStyle w:val="Instructionsencommentaires"/>
        <w:pBdr>
          <w:bottom w:val="single" w:sz="4" w:space="4" w:color="auto"/>
        </w:pBdr>
      </w:pPr>
      <w:r w:rsidRPr="006D5644">
        <w:t xml:space="preserve">  </w:t>
      </w:r>
    </w:p>
    <w:p w14:paraId="1DCC7851" w14:textId="7A0DD16E" w:rsidR="009F672A" w:rsidRPr="006D5644" w:rsidRDefault="00DA6CC1" w:rsidP="005A6000">
      <w:pPr>
        <w:pStyle w:val="Instructionsencommentaires"/>
        <w:pBdr>
          <w:bottom w:val="single" w:sz="4" w:space="4" w:color="auto"/>
        </w:pBdr>
      </w:pPr>
      <w:r w:rsidRPr="006D5644">
        <w:t xml:space="preserve">Veuillez noter </w:t>
      </w:r>
      <w:r w:rsidR="007C6B31" w:rsidRPr="006D5644">
        <w:t>que l</w:t>
      </w:r>
      <w:r w:rsidR="009F672A" w:rsidRPr="006D5644">
        <w:t xml:space="preserve">a quantité exacte de crédits à délivrer sera déterminée en fonction de la quantité </w:t>
      </w:r>
      <w:r w:rsidR="00A22841" w:rsidRPr="006D5644">
        <w:t xml:space="preserve">des </w:t>
      </w:r>
      <w:r w:rsidR="00A22841" w:rsidRPr="006D5644">
        <w:rPr>
          <w:b/>
          <w:bCs/>
        </w:rPr>
        <w:t xml:space="preserve">émissions ou des séquestrations </w:t>
      </w:r>
      <w:r w:rsidR="00A22841" w:rsidRPr="006D5644">
        <w:t xml:space="preserve">vérifiées par une tierce </w:t>
      </w:r>
      <w:r w:rsidR="00F76347" w:rsidRPr="006D5644">
        <w:t>partie</w:t>
      </w:r>
      <w:r w:rsidR="00A22841" w:rsidRPr="006D5644">
        <w:t xml:space="preserve"> </w:t>
      </w:r>
      <w:r w:rsidR="0078577E" w:rsidRPr="006D5644">
        <w:t>et</w:t>
      </w:r>
      <w:r w:rsidR="00A22841" w:rsidRPr="006D5644">
        <w:t xml:space="preserve"> par le ministre. </w:t>
      </w:r>
      <w:r w:rsidR="00FE79FC" w:rsidRPr="006D5644">
        <w:t>Par ailleurs,</w:t>
      </w:r>
      <w:r w:rsidR="00825A97" w:rsidRPr="006D5644">
        <w:t xml:space="preserve"> lorsqu’un promoteur effectue une demande de délivrance de crédits compensatoires, le ministre retien</w:t>
      </w:r>
      <w:r w:rsidR="0078577E" w:rsidRPr="006D5644">
        <w:t>t</w:t>
      </w:r>
      <w:r w:rsidR="00825A97" w:rsidRPr="006D5644">
        <w:t xml:space="preserve"> 3 % des crédits compensatoires à délivrer </w:t>
      </w:r>
      <w:r w:rsidR="00210BED" w:rsidRPr="006D5644">
        <w:t xml:space="preserve">et </w:t>
      </w:r>
      <w:r w:rsidR="00825A97" w:rsidRPr="006D5644">
        <w:t xml:space="preserve">les dépose dans le compte d’intégrité </w:t>
      </w:r>
      <w:r w:rsidR="005A6000" w:rsidRPr="006D5644">
        <w:t xml:space="preserve">environnementale </w:t>
      </w:r>
      <w:r w:rsidR="00825A97" w:rsidRPr="006D5644">
        <w:t>du système</w:t>
      </w:r>
      <w:r w:rsidR="00CF3AA5" w:rsidRPr="006D5644">
        <w:t>,</w:t>
      </w:r>
      <w:r w:rsidR="00C52CCA" w:rsidRPr="006D5644">
        <w:t xml:space="preserve"> </w:t>
      </w:r>
      <w:r w:rsidR="0078577E" w:rsidRPr="006D5644">
        <w:t>conformément à</w:t>
      </w:r>
      <w:r w:rsidR="00C52CCA" w:rsidRPr="006D5644">
        <w:t xml:space="preserve"> l’article</w:t>
      </w:r>
      <w:r w:rsidR="00FE79FC" w:rsidRPr="006D5644">
        <w:t> </w:t>
      </w:r>
      <w:r w:rsidR="00C52CCA" w:rsidRPr="006D5644">
        <w:t>70.20 du RSPEDE</w:t>
      </w:r>
      <w:r w:rsidR="00825A97" w:rsidRPr="006D5644">
        <w:t>.</w:t>
      </w:r>
    </w:p>
    <w:p w14:paraId="48306E4D" w14:textId="77777777" w:rsidR="009F672A" w:rsidRPr="006D5644" w:rsidRDefault="009F672A" w:rsidP="009F672A"/>
    <w:p w14:paraId="050466A1" w14:textId="77777777" w:rsidR="001B25BB" w:rsidRPr="006D5644" w:rsidRDefault="001B25BB" w:rsidP="001B25BB">
      <w:pPr>
        <w:pStyle w:val="Tableau"/>
      </w:pPr>
    </w:p>
    <w:p w14:paraId="14E1DC1F" w14:textId="77777777" w:rsidR="001B25BB" w:rsidRPr="006D5644" w:rsidRDefault="005F7403" w:rsidP="001B25BB">
      <w:pPr>
        <w:pStyle w:val="Tableau"/>
        <w:rPr>
          <w:rFonts w:ascii="Cambria" w:hAnsi="Cambria"/>
          <w:sz w:val="20"/>
          <w:szCs w:val="20"/>
        </w:rPr>
      </w:pPr>
      <w:bookmarkStart w:id="1740" w:name="_Toc436746315"/>
      <w:r w:rsidRPr="006D5644">
        <w:t>Tableau </w:t>
      </w:r>
      <w:r w:rsidR="001B25BB" w:rsidRPr="006D5644">
        <w:t>7</w:t>
      </w:r>
      <w:r w:rsidRPr="006D5644">
        <w:t>.1</w:t>
      </w:r>
      <w:r w:rsidRPr="006D5644">
        <w:tab/>
      </w:r>
      <w:r w:rsidR="001B25BB" w:rsidRPr="006D5644">
        <w:rPr>
          <w:rFonts w:cs="Arial"/>
          <w:szCs w:val="22"/>
        </w:rPr>
        <w:t xml:space="preserve">Tableau synthèse des </w:t>
      </w:r>
      <w:r w:rsidR="001B25BB" w:rsidRPr="006D5644">
        <w:t>crédits admissibles et des crédits à délivrer</w:t>
      </w:r>
      <w:bookmarkEnd w:id="1740"/>
      <w:r w:rsidR="001B25BB" w:rsidRPr="006D5644">
        <w:t xml:space="preserve"> </w:t>
      </w:r>
    </w:p>
    <w:p w14:paraId="37C65C7E" w14:textId="77777777" w:rsidR="005F7403" w:rsidRPr="006D5644" w:rsidRDefault="005F7403" w:rsidP="001B25BB">
      <w:pPr>
        <w:pStyle w:val="Tableau"/>
      </w:pPr>
    </w:p>
    <w:p w14:paraId="4FD70F56" w14:textId="77777777" w:rsidR="00C77B0B" w:rsidRPr="006D5644" w:rsidRDefault="00C77B0B" w:rsidP="001B25BB">
      <w:pPr>
        <w:pStyle w:val="Tableau"/>
      </w:pPr>
    </w:p>
    <w:tbl>
      <w:tblPr>
        <w:tblpPr w:leftFromText="141" w:rightFromText="141"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695"/>
      </w:tblGrid>
      <w:tr w:rsidR="00735739" w:rsidRPr="006D5644" w14:paraId="325344AF" w14:textId="2C44F791" w:rsidTr="009F0B64">
        <w:trPr>
          <w:trHeight w:val="412"/>
        </w:trPr>
        <w:tc>
          <w:tcPr>
            <w:tcW w:w="2552" w:type="dxa"/>
            <w:shd w:val="clear" w:color="auto" w:fill="D9D9D9"/>
          </w:tcPr>
          <w:p w14:paraId="522527F8" w14:textId="5C0A325B" w:rsidR="00735739" w:rsidRPr="006D5644" w:rsidRDefault="00735739" w:rsidP="001970DC">
            <w:pPr>
              <w:jc w:val="center"/>
              <w:rPr>
                <w:b/>
                <w:sz w:val="20"/>
                <w:szCs w:val="20"/>
              </w:rPr>
            </w:pPr>
            <w:r w:rsidRPr="006D5644">
              <w:rPr>
                <w:b/>
                <w:sz w:val="20"/>
                <w:szCs w:val="20"/>
              </w:rPr>
              <w:t xml:space="preserve">Compte du promoteur – </w:t>
            </w:r>
            <w:r w:rsidR="00986BF8" w:rsidRPr="006D5644">
              <w:rPr>
                <w:b/>
                <w:sz w:val="20"/>
                <w:szCs w:val="20"/>
              </w:rPr>
              <w:t xml:space="preserve">Quantité </w:t>
            </w:r>
            <w:r w:rsidRPr="006D5644">
              <w:rPr>
                <w:b/>
                <w:sz w:val="20"/>
                <w:szCs w:val="20"/>
              </w:rPr>
              <w:t>arrondi</w:t>
            </w:r>
            <w:r w:rsidR="00986BF8" w:rsidRPr="006D5644">
              <w:rPr>
                <w:b/>
                <w:sz w:val="20"/>
                <w:szCs w:val="20"/>
              </w:rPr>
              <w:t>e</w:t>
            </w:r>
            <w:r w:rsidRPr="006D5644">
              <w:rPr>
                <w:b/>
                <w:sz w:val="20"/>
                <w:szCs w:val="20"/>
              </w:rPr>
              <w:t xml:space="preserve"> à l’entier inférieur (97</w:t>
            </w:r>
            <w:r w:rsidR="002364DF" w:rsidRPr="006D5644">
              <w:rPr>
                <w:b/>
                <w:sz w:val="20"/>
                <w:szCs w:val="20"/>
              </w:rPr>
              <w:t> </w:t>
            </w:r>
            <w:r w:rsidRPr="006D5644">
              <w:rPr>
                <w:b/>
                <w:sz w:val="20"/>
                <w:szCs w:val="20"/>
              </w:rPr>
              <w:t>%)</w:t>
            </w:r>
          </w:p>
        </w:tc>
        <w:tc>
          <w:tcPr>
            <w:tcW w:w="2126" w:type="dxa"/>
            <w:shd w:val="clear" w:color="auto" w:fill="D9D9D9"/>
            <w:vAlign w:val="center"/>
          </w:tcPr>
          <w:p w14:paraId="767B3D51" w14:textId="5091A294" w:rsidR="00735739" w:rsidRPr="006D5644" w:rsidRDefault="00735739" w:rsidP="00672381">
            <w:pPr>
              <w:jc w:val="center"/>
              <w:rPr>
                <w:b/>
                <w:sz w:val="20"/>
                <w:szCs w:val="20"/>
              </w:rPr>
            </w:pPr>
            <w:r w:rsidRPr="006D5644">
              <w:rPr>
                <w:b/>
                <w:sz w:val="20"/>
                <w:szCs w:val="20"/>
              </w:rPr>
              <w:t>Compte d’intégrité environnementale (3</w:t>
            </w:r>
            <w:r w:rsidR="002364DF" w:rsidRPr="006D5644">
              <w:rPr>
                <w:b/>
                <w:sz w:val="20"/>
                <w:szCs w:val="20"/>
              </w:rPr>
              <w:t> </w:t>
            </w:r>
            <w:r w:rsidRPr="006D5644">
              <w:rPr>
                <w:b/>
                <w:sz w:val="20"/>
                <w:szCs w:val="20"/>
              </w:rPr>
              <w:t>%)</w:t>
            </w:r>
          </w:p>
        </w:tc>
        <w:tc>
          <w:tcPr>
            <w:tcW w:w="1695" w:type="dxa"/>
            <w:shd w:val="clear" w:color="auto" w:fill="D9D9D9"/>
            <w:vAlign w:val="center"/>
          </w:tcPr>
          <w:p w14:paraId="70EC3FAA" w14:textId="520D041F" w:rsidR="00735739" w:rsidRPr="006D5644" w:rsidRDefault="00735739" w:rsidP="00672381">
            <w:pPr>
              <w:jc w:val="center"/>
              <w:rPr>
                <w:b/>
                <w:sz w:val="20"/>
                <w:szCs w:val="20"/>
              </w:rPr>
            </w:pPr>
            <w:r w:rsidRPr="006D5644">
              <w:rPr>
                <w:b/>
                <w:sz w:val="20"/>
                <w:szCs w:val="20"/>
              </w:rPr>
              <w:t xml:space="preserve">Total </w:t>
            </w:r>
            <w:r w:rsidR="002364DF" w:rsidRPr="006D5644">
              <w:rPr>
                <w:b/>
                <w:sz w:val="20"/>
                <w:szCs w:val="20"/>
              </w:rPr>
              <w:t xml:space="preserve">des </w:t>
            </w:r>
            <w:r w:rsidRPr="006D5644">
              <w:rPr>
                <w:b/>
                <w:sz w:val="20"/>
                <w:szCs w:val="20"/>
              </w:rPr>
              <w:t>crédits admissibles (100</w:t>
            </w:r>
            <w:r w:rsidR="002364DF" w:rsidRPr="006D5644">
              <w:rPr>
                <w:b/>
                <w:sz w:val="20"/>
                <w:szCs w:val="20"/>
              </w:rPr>
              <w:t> </w:t>
            </w:r>
            <w:r w:rsidRPr="006D5644">
              <w:rPr>
                <w:b/>
                <w:sz w:val="20"/>
                <w:szCs w:val="20"/>
              </w:rPr>
              <w:t>%)</w:t>
            </w:r>
          </w:p>
        </w:tc>
      </w:tr>
      <w:tr w:rsidR="00735739" w:rsidRPr="006D5644" w14:paraId="15B67706" w14:textId="09B9DFB6" w:rsidTr="009F0B64">
        <w:trPr>
          <w:trHeight w:val="275"/>
        </w:trPr>
        <w:tc>
          <w:tcPr>
            <w:tcW w:w="2552" w:type="dxa"/>
          </w:tcPr>
          <w:p w14:paraId="5AE12499" w14:textId="77777777" w:rsidR="00735739" w:rsidRPr="006D5644" w:rsidRDefault="00735739" w:rsidP="00672381">
            <w:pPr>
              <w:jc w:val="center"/>
              <w:rPr>
                <w:b/>
                <w:sz w:val="20"/>
                <w:szCs w:val="20"/>
              </w:rPr>
            </w:pPr>
          </w:p>
        </w:tc>
        <w:tc>
          <w:tcPr>
            <w:tcW w:w="2126" w:type="dxa"/>
            <w:shd w:val="clear" w:color="auto" w:fill="auto"/>
          </w:tcPr>
          <w:p w14:paraId="0A45EA43" w14:textId="77777777" w:rsidR="00735739" w:rsidRPr="006D5644" w:rsidRDefault="00735739" w:rsidP="00672381">
            <w:pPr>
              <w:jc w:val="center"/>
              <w:rPr>
                <w:b/>
                <w:sz w:val="20"/>
                <w:szCs w:val="20"/>
              </w:rPr>
            </w:pPr>
          </w:p>
        </w:tc>
        <w:tc>
          <w:tcPr>
            <w:tcW w:w="1695" w:type="dxa"/>
          </w:tcPr>
          <w:p w14:paraId="3738B64D" w14:textId="77777777" w:rsidR="00735739" w:rsidRPr="006D5644" w:rsidRDefault="00735739" w:rsidP="00672381">
            <w:pPr>
              <w:jc w:val="center"/>
              <w:rPr>
                <w:b/>
                <w:sz w:val="20"/>
                <w:szCs w:val="20"/>
              </w:rPr>
            </w:pPr>
          </w:p>
        </w:tc>
      </w:tr>
    </w:tbl>
    <w:p w14:paraId="22B15F45" w14:textId="77777777" w:rsidR="00C77B0B" w:rsidRPr="006D5644" w:rsidRDefault="00C77B0B" w:rsidP="001B25BB">
      <w:pPr>
        <w:pStyle w:val="Tableau"/>
      </w:pPr>
    </w:p>
    <w:p w14:paraId="09A09BB5" w14:textId="77777777" w:rsidR="005F7403" w:rsidRPr="006D5644" w:rsidRDefault="005F7403" w:rsidP="009F672A"/>
    <w:p w14:paraId="5A89ABBD" w14:textId="77777777" w:rsidR="009F672A" w:rsidRPr="006D5644" w:rsidRDefault="009F672A" w:rsidP="009F672A"/>
    <w:p w14:paraId="64CDB557" w14:textId="77777777" w:rsidR="00A22841" w:rsidRPr="006D5644" w:rsidRDefault="00A22841" w:rsidP="008D2907">
      <w:pPr>
        <w:pStyle w:val="Titre1"/>
        <w:ind w:left="630" w:hanging="630"/>
      </w:pPr>
      <w:bookmarkStart w:id="1741" w:name="_Toc500919252"/>
      <w:r w:rsidRPr="006D5644">
        <w:lastRenderedPageBreak/>
        <w:t>Renouvellement de projet</w:t>
      </w:r>
      <w:bookmarkEnd w:id="1741"/>
    </w:p>
    <w:p w14:paraId="42B2C437" w14:textId="4FEE940E" w:rsidR="0078577E" w:rsidRPr="006D5644" w:rsidRDefault="00A22841" w:rsidP="0078577E">
      <w:r w:rsidRPr="006D5644">
        <w:t xml:space="preserve">Cette section permet au promoteur de présenter </w:t>
      </w:r>
      <w:r w:rsidR="00D457A6" w:rsidRPr="006D5644">
        <w:t>l’information</w:t>
      </w:r>
      <w:r w:rsidRPr="006D5644">
        <w:t xml:space="preserve"> concernant l’étape de renouvellement d’un projet de crédits compensatoires. </w:t>
      </w:r>
      <w:r w:rsidR="0078577E" w:rsidRPr="006D5644">
        <w:t>Veuillez noter que</w:t>
      </w:r>
      <w:r w:rsidR="006C2FFE" w:rsidRPr="006D5644">
        <w:t>,</w:t>
      </w:r>
      <w:r w:rsidR="0078577E" w:rsidRPr="006D5644">
        <w:t xml:space="preserve"> lorsqu’une pièce ou un document doit être joint au rapport de projet, une annexe doit être créée et ajoutée à la suite des annexes déjà incluses dans ce gabarit de rapport de projet. Le numéro de l’annexe doit être spécifié dans la sous-section du rapport où la mention de cette annexe est pertinente.</w:t>
      </w:r>
    </w:p>
    <w:p w14:paraId="5F1E4440" w14:textId="77777777" w:rsidR="00A22841" w:rsidRPr="006D5644" w:rsidRDefault="00A22841" w:rsidP="00A51AA7"/>
    <w:p w14:paraId="272D3606" w14:textId="77777777" w:rsidR="00243943" w:rsidRPr="006D5644" w:rsidRDefault="00243943" w:rsidP="00A51AA7"/>
    <w:p w14:paraId="0C7E57CE" w14:textId="77777777" w:rsidR="00A22841" w:rsidRPr="006D5644" w:rsidRDefault="00243943" w:rsidP="00E56584">
      <w:pPr>
        <w:pStyle w:val="Titre2"/>
        <w:tabs>
          <w:tab w:val="clear" w:pos="540"/>
          <w:tab w:val="left" w:pos="567"/>
        </w:tabs>
        <w:ind w:left="567" w:hanging="567"/>
      </w:pPr>
      <w:bookmarkStart w:id="1742" w:name="_Toc500919253"/>
      <w:r w:rsidRPr="006D5644">
        <w:rPr>
          <w:lang w:val="fr-CA"/>
        </w:rPr>
        <w:t xml:space="preserve">Modifications apportées </w:t>
      </w:r>
      <w:r w:rsidR="0077497F" w:rsidRPr="006D5644">
        <w:rPr>
          <w:lang w:val="fr-CA"/>
        </w:rPr>
        <w:t xml:space="preserve">au </w:t>
      </w:r>
      <w:r w:rsidRPr="006D5644">
        <w:rPr>
          <w:lang w:val="fr-CA"/>
        </w:rPr>
        <w:t>projet</w:t>
      </w:r>
      <w:bookmarkEnd w:id="1742"/>
    </w:p>
    <w:p w14:paraId="65FB2238" w14:textId="77777777" w:rsidR="002326BF" w:rsidRPr="006D5644" w:rsidRDefault="00F71A70" w:rsidP="002326BF">
      <w:pPr>
        <w:pStyle w:val="Instructionsencommentaires"/>
        <w:pBdr>
          <w:top w:val="single" w:sz="4" w:space="0" w:color="auto"/>
          <w:bottom w:val="single" w:sz="4" w:space="4" w:color="auto"/>
        </w:pBdr>
        <w:rPr>
          <w:sz w:val="20"/>
          <w:szCs w:val="20"/>
        </w:rPr>
      </w:pPr>
      <w:r w:rsidRPr="006D5644">
        <w:rPr>
          <w:sz w:val="20"/>
          <w:szCs w:val="20"/>
        </w:rPr>
        <w:t xml:space="preserve">Les instructions suivantes ne doivent pas figurer </w:t>
      </w:r>
      <w:r w:rsidR="00336E4C" w:rsidRPr="006D5644">
        <w:rPr>
          <w:sz w:val="20"/>
          <w:szCs w:val="20"/>
        </w:rPr>
        <w:t>dans le</w:t>
      </w:r>
      <w:r w:rsidRPr="006D5644">
        <w:rPr>
          <w:sz w:val="20"/>
          <w:szCs w:val="20"/>
        </w:rPr>
        <w:t xml:space="preserve"> rapport de projet de crédits compensatoires. </w:t>
      </w:r>
    </w:p>
    <w:p w14:paraId="6E5CBADF" w14:textId="77777777" w:rsidR="00A974C2" w:rsidRPr="006D5644" w:rsidRDefault="00A974C2" w:rsidP="002326BF">
      <w:pPr>
        <w:pStyle w:val="Instructionsencommentaires"/>
        <w:pBdr>
          <w:top w:val="single" w:sz="4" w:space="0" w:color="auto"/>
          <w:bottom w:val="single" w:sz="4" w:space="4" w:color="auto"/>
        </w:pBdr>
      </w:pPr>
    </w:p>
    <w:p w14:paraId="7679F8DD" w14:textId="7475B71D" w:rsidR="002326BF" w:rsidRPr="006D5644" w:rsidRDefault="00336E4C" w:rsidP="002326BF">
      <w:pPr>
        <w:pStyle w:val="Instructionsencommentaires"/>
        <w:pBdr>
          <w:top w:val="single" w:sz="4" w:space="0" w:color="auto"/>
          <w:bottom w:val="single" w:sz="4" w:space="4" w:color="auto"/>
        </w:pBdr>
      </w:pPr>
      <w:r w:rsidRPr="006D5644">
        <w:t>Si</w:t>
      </w:r>
      <w:r w:rsidR="002326BF" w:rsidRPr="006D5644">
        <w:t xml:space="preserve"> le présent rapport constitue le premier rapport de projet soumis à la suite d’une demande de </w:t>
      </w:r>
      <w:r w:rsidR="002326BF" w:rsidRPr="006D5644">
        <w:rPr>
          <w:b/>
        </w:rPr>
        <w:t>renouvelle</w:t>
      </w:r>
      <w:r w:rsidR="00F723C8" w:rsidRPr="006D5644">
        <w:rPr>
          <w:b/>
        </w:rPr>
        <w:t>me</w:t>
      </w:r>
      <w:r w:rsidR="002326BF" w:rsidRPr="006D5644">
        <w:rPr>
          <w:b/>
        </w:rPr>
        <w:t>nt</w:t>
      </w:r>
      <w:r w:rsidR="002326BF" w:rsidRPr="006D5644">
        <w:t xml:space="preserve"> d’un projet de </w:t>
      </w:r>
      <w:proofErr w:type="spellStart"/>
      <w:r w:rsidR="002326BF" w:rsidRPr="006D5644">
        <w:t>CrC</w:t>
      </w:r>
      <w:proofErr w:type="spellEnd"/>
      <w:r w:rsidR="002326BF" w:rsidRPr="006D5644">
        <w:t xml:space="preserve">, veuillez indiquer les modifications apportées </w:t>
      </w:r>
      <w:r w:rsidR="00081F36" w:rsidRPr="006D5644">
        <w:t xml:space="preserve">au </w:t>
      </w:r>
      <w:r w:rsidR="002326BF" w:rsidRPr="006D5644">
        <w:t xml:space="preserve">projet </w:t>
      </w:r>
      <w:r w:rsidR="00081F36" w:rsidRPr="006D5644">
        <w:t xml:space="preserve">en cours de réalisation </w:t>
      </w:r>
      <w:r w:rsidR="002326BF" w:rsidRPr="006D5644">
        <w:t xml:space="preserve">afin de répondre aux conditions et exigences </w:t>
      </w:r>
      <w:r w:rsidR="00F17667" w:rsidRPr="006D5644">
        <w:t xml:space="preserve">d’admissibilité </w:t>
      </w:r>
      <w:r w:rsidR="002326BF" w:rsidRPr="006D5644">
        <w:t>de</w:t>
      </w:r>
      <w:r w:rsidR="002853D7" w:rsidRPr="006D5644">
        <w:t>s</w:t>
      </w:r>
      <w:r w:rsidR="002326BF" w:rsidRPr="006D5644">
        <w:t xml:space="preserve"> version</w:t>
      </w:r>
      <w:r w:rsidR="002853D7" w:rsidRPr="006D5644">
        <w:t>s</w:t>
      </w:r>
      <w:r w:rsidR="002326BF" w:rsidRPr="006D5644">
        <w:t xml:space="preserve"> du </w:t>
      </w:r>
      <w:r w:rsidR="00081F36" w:rsidRPr="006D5644">
        <w:t>R</w:t>
      </w:r>
      <w:r w:rsidR="002326BF" w:rsidRPr="006D5644">
        <w:t xml:space="preserve">èglement et du protocole </w:t>
      </w:r>
      <w:r w:rsidR="0002549C" w:rsidRPr="006D5644">
        <w:t>applicable</w:t>
      </w:r>
      <w:r w:rsidR="00F17667" w:rsidRPr="006D5644">
        <w:t xml:space="preserve"> l</w:t>
      </w:r>
      <w:r w:rsidR="002853D7" w:rsidRPr="006D5644">
        <w:t>es</w:t>
      </w:r>
      <w:r w:rsidR="00F17667" w:rsidRPr="006D5644">
        <w:t xml:space="preserve"> plus récente</w:t>
      </w:r>
      <w:r w:rsidR="002853D7" w:rsidRPr="006D5644">
        <w:t>s</w:t>
      </w:r>
      <w:r w:rsidR="002326BF" w:rsidRPr="006D5644">
        <w:t xml:space="preserve">. </w:t>
      </w:r>
    </w:p>
    <w:p w14:paraId="404D403A" w14:textId="77777777" w:rsidR="00F723C8" w:rsidRPr="006D5644" w:rsidRDefault="00F723C8" w:rsidP="002326BF">
      <w:pPr>
        <w:pStyle w:val="Instructionsencommentaires"/>
        <w:pBdr>
          <w:top w:val="single" w:sz="4" w:space="0" w:color="auto"/>
          <w:bottom w:val="single" w:sz="4" w:space="4" w:color="auto"/>
        </w:pBdr>
      </w:pPr>
    </w:p>
    <w:p w14:paraId="6EA5DA58" w14:textId="77777777" w:rsidR="00F723C8" w:rsidRPr="006D5644" w:rsidRDefault="00336E4C" w:rsidP="002326BF">
      <w:pPr>
        <w:pStyle w:val="Instructionsencommentaires"/>
        <w:pBdr>
          <w:top w:val="single" w:sz="4" w:space="0" w:color="auto"/>
          <w:bottom w:val="single" w:sz="4" w:space="4" w:color="auto"/>
        </w:pBdr>
      </w:pPr>
      <w:r w:rsidRPr="006D5644">
        <w:t>Si</w:t>
      </w:r>
      <w:r w:rsidR="00F723C8" w:rsidRPr="006D5644">
        <w:t xml:space="preserve"> le présent rapport de projet constitue le premier rapport de projet soumis à la suite d’une demande d’</w:t>
      </w:r>
      <w:r w:rsidR="00F723C8" w:rsidRPr="006D5644">
        <w:rPr>
          <w:b/>
        </w:rPr>
        <w:t>enregistrement</w:t>
      </w:r>
      <w:r w:rsidR="00F723C8" w:rsidRPr="006D5644">
        <w:t>,</w:t>
      </w:r>
      <w:r w:rsidR="00F723C8" w:rsidRPr="006D5644">
        <w:rPr>
          <w:b/>
        </w:rPr>
        <w:t xml:space="preserve"> </w:t>
      </w:r>
      <w:r w:rsidR="00F723C8" w:rsidRPr="006D5644">
        <w:t>ne ten</w:t>
      </w:r>
      <w:r w:rsidRPr="006D5644">
        <w:t>ez pas</w:t>
      </w:r>
      <w:r w:rsidR="00F723C8" w:rsidRPr="006D5644">
        <w:t xml:space="preserve"> compte de cette section</w:t>
      </w:r>
      <w:r w:rsidR="00133EAE" w:rsidRPr="006D5644">
        <w:t>.</w:t>
      </w:r>
    </w:p>
    <w:p w14:paraId="6BB643AC" w14:textId="77777777" w:rsidR="002326BF" w:rsidRPr="006D5644" w:rsidRDefault="002326BF" w:rsidP="00A22841"/>
    <w:p w14:paraId="4A4F184B" w14:textId="77777777" w:rsidR="009F672A" w:rsidRPr="006D5644" w:rsidRDefault="00EA75B9" w:rsidP="008D2907">
      <w:pPr>
        <w:pStyle w:val="Titre1"/>
        <w:ind w:left="630" w:hanging="630"/>
      </w:pPr>
      <w:bookmarkStart w:id="1743" w:name="_Toc500919254"/>
      <w:r w:rsidRPr="006D5644">
        <w:lastRenderedPageBreak/>
        <w:t>Renseignements c</w:t>
      </w:r>
      <w:r w:rsidR="009F672A" w:rsidRPr="006D5644">
        <w:t>omplément</w:t>
      </w:r>
      <w:r w:rsidRPr="006D5644">
        <w:t>aire</w:t>
      </w:r>
      <w:r w:rsidR="009F672A" w:rsidRPr="006D5644">
        <w:t>s</w:t>
      </w:r>
      <w:bookmarkEnd w:id="1743"/>
    </w:p>
    <w:p w14:paraId="5763C3FF" w14:textId="77777777" w:rsidR="00EE252A" w:rsidRPr="006D5644" w:rsidRDefault="009F672A" w:rsidP="00EE252A">
      <w:r w:rsidRPr="006D5644">
        <w:t xml:space="preserve">Cette section </w:t>
      </w:r>
      <w:r w:rsidR="009700F1" w:rsidRPr="006D5644">
        <w:t xml:space="preserve">permet au promoteur d’ajouter des </w:t>
      </w:r>
      <w:r w:rsidR="00EA75B9" w:rsidRPr="006D5644">
        <w:t>renseignements</w:t>
      </w:r>
      <w:r w:rsidRPr="006D5644">
        <w:t xml:space="preserve"> qui ne sont pas présentés dans les sections précédentes.</w:t>
      </w:r>
      <w:r w:rsidR="00F85E61" w:rsidRPr="006D5644">
        <w:t xml:space="preserve"> </w:t>
      </w:r>
      <w:r w:rsidR="00EE252A" w:rsidRPr="006D5644">
        <w:t>Veuillez noter que lorsqu’une pièce ou un document doit être joint au rapport de projet, une annexe doit être créée et ajoutée à la suite des annexes déjà incluses dans ce gabarit de rapport de projet. Le numéro de l’annexe doit être spécifié dans la sous-section du rapport où la mention de cette annexe est pertinente.</w:t>
      </w:r>
    </w:p>
    <w:p w14:paraId="2962E3CE" w14:textId="77777777" w:rsidR="009F672A" w:rsidRPr="006D5644" w:rsidRDefault="009F672A" w:rsidP="00FB17E8"/>
    <w:p w14:paraId="51CA2B54" w14:textId="77777777" w:rsidR="009F672A" w:rsidRPr="006D5644" w:rsidRDefault="009F672A" w:rsidP="009F672A"/>
    <w:p w14:paraId="53ED1905" w14:textId="77777777" w:rsidR="009F672A" w:rsidRPr="006D5644" w:rsidRDefault="00AD3650" w:rsidP="008D2907">
      <w:pPr>
        <w:pStyle w:val="Titre1"/>
        <w:ind w:left="630" w:hanging="630"/>
      </w:pPr>
      <w:bookmarkStart w:id="1744" w:name="_Toc500919255"/>
      <w:r w:rsidRPr="006D5644">
        <w:lastRenderedPageBreak/>
        <w:t>S</w:t>
      </w:r>
      <w:r w:rsidR="009F672A" w:rsidRPr="006D5644">
        <w:t>ignature</w:t>
      </w:r>
      <w:r w:rsidRPr="006D5644">
        <w:t xml:space="preserve"> du </w:t>
      </w:r>
      <w:r w:rsidR="00665AEE" w:rsidRPr="006D5644">
        <w:t>rapport de projet</w:t>
      </w:r>
      <w:bookmarkEnd w:id="1744"/>
    </w:p>
    <w:tbl>
      <w:tblPr>
        <w:tblW w:w="8665" w:type="dxa"/>
        <w:tblInd w:w="108" w:type="dxa"/>
        <w:tblLayout w:type="fixed"/>
        <w:tblLook w:val="01E0" w:firstRow="1" w:lastRow="1" w:firstColumn="1" w:lastColumn="1" w:noHBand="0" w:noVBand="0"/>
      </w:tblPr>
      <w:tblGrid>
        <w:gridCol w:w="4498"/>
        <w:gridCol w:w="236"/>
        <w:gridCol w:w="3913"/>
        <w:gridCol w:w="18"/>
      </w:tblGrid>
      <w:tr w:rsidR="00927D79" w:rsidRPr="006D5644" w14:paraId="43430A89" w14:textId="77777777">
        <w:trPr>
          <w:gridAfter w:val="1"/>
          <w:wAfter w:w="18" w:type="dxa"/>
        </w:trPr>
        <w:tc>
          <w:tcPr>
            <w:tcW w:w="4498" w:type="dxa"/>
            <w:tcBorders>
              <w:bottom w:val="single" w:sz="4" w:space="0" w:color="auto"/>
            </w:tcBorders>
            <w:shd w:val="clear" w:color="auto" w:fill="auto"/>
          </w:tcPr>
          <w:p w14:paraId="49E5B70C" w14:textId="77777777" w:rsidR="00927D79" w:rsidRPr="006D5644" w:rsidRDefault="00927D79" w:rsidP="00927D79">
            <w:pPr>
              <w:spacing w:before="120"/>
              <w:ind w:right="1593"/>
              <w:rPr>
                <w:rFonts w:cs="Tahoma"/>
                <w:sz w:val="20"/>
                <w:szCs w:val="20"/>
              </w:rPr>
            </w:pPr>
            <w:r w:rsidRPr="00B87311">
              <w:rPr>
                <w:b/>
                <w:bCs/>
                <w:sz w:val="20"/>
                <w:szCs w:val="20"/>
              </w:rPr>
              <w:fldChar w:fldCharType="begin">
                <w:ffData>
                  <w:name w:val="Texte47"/>
                  <w:enabled/>
                  <w:calcOnExit w:val="0"/>
                  <w:textInput/>
                </w:ffData>
              </w:fldChar>
            </w:r>
            <w:r w:rsidRPr="006D5644">
              <w:rPr>
                <w:b/>
                <w:bCs/>
                <w:sz w:val="20"/>
                <w:szCs w:val="20"/>
              </w:rPr>
              <w:instrText xml:space="preserve"> FORMTEXT </w:instrText>
            </w:r>
            <w:r w:rsidRPr="00B87311">
              <w:rPr>
                <w:b/>
                <w:bCs/>
                <w:sz w:val="20"/>
                <w:szCs w:val="20"/>
              </w:rPr>
            </w:r>
            <w:r w:rsidRPr="00B87311">
              <w:rPr>
                <w:b/>
                <w:bCs/>
                <w:sz w:val="20"/>
                <w:szCs w:val="20"/>
              </w:rPr>
              <w:fldChar w:fldCharType="separate"/>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B87311">
              <w:rPr>
                <w:b/>
                <w:bCs/>
                <w:sz w:val="20"/>
                <w:szCs w:val="20"/>
              </w:rPr>
              <w:fldChar w:fldCharType="end"/>
            </w:r>
          </w:p>
        </w:tc>
        <w:tc>
          <w:tcPr>
            <w:tcW w:w="4149" w:type="dxa"/>
            <w:gridSpan w:val="2"/>
            <w:shd w:val="clear" w:color="auto" w:fill="auto"/>
          </w:tcPr>
          <w:p w14:paraId="0CAC2639" w14:textId="77777777" w:rsidR="00927D79" w:rsidRPr="006D5644" w:rsidRDefault="00927D79" w:rsidP="00927D79">
            <w:pPr>
              <w:spacing w:before="120"/>
              <w:ind w:right="1593"/>
              <w:rPr>
                <w:rFonts w:cs="Tahoma"/>
                <w:sz w:val="20"/>
                <w:szCs w:val="20"/>
              </w:rPr>
            </w:pPr>
          </w:p>
        </w:tc>
      </w:tr>
      <w:tr w:rsidR="00927D79" w:rsidRPr="006D5644" w14:paraId="2D7BB72F" w14:textId="77777777">
        <w:trPr>
          <w:gridAfter w:val="1"/>
          <w:wAfter w:w="18" w:type="dxa"/>
        </w:trPr>
        <w:tc>
          <w:tcPr>
            <w:tcW w:w="8647" w:type="dxa"/>
            <w:gridSpan w:val="3"/>
            <w:shd w:val="clear" w:color="auto" w:fill="auto"/>
          </w:tcPr>
          <w:p w14:paraId="7DF7FB96" w14:textId="77777777" w:rsidR="00927D79" w:rsidRPr="006D5644" w:rsidRDefault="00927D79" w:rsidP="00927D79">
            <w:pPr>
              <w:spacing w:before="120"/>
              <w:ind w:right="1451"/>
              <w:rPr>
                <w:rFonts w:cs="Tahoma"/>
                <w:b/>
                <w:bCs/>
                <w:sz w:val="20"/>
                <w:szCs w:val="20"/>
              </w:rPr>
            </w:pPr>
            <w:r w:rsidRPr="006D5644">
              <w:rPr>
                <w:rFonts w:cs="Tahoma"/>
                <w:b/>
                <w:bCs/>
                <w:sz w:val="20"/>
                <w:szCs w:val="20"/>
              </w:rPr>
              <w:t>Nom et prénom du promoteur</w:t>
            </w:r>
          </w:p>
        </w:tc>
      </w:tr>
      <w:tr w:rsidR="00927D79" w:rsidRPr="006D5644" w14:paraId="6F39F574" w14:textId="77777777">
        <w:trPr>
          <w:trHeight w:val="726"/>
        </w:trPr>
        <w:tc>
          <w:tcPr>
            <w:tcW w:w="4498" w:type="dxa"/>
            <w:tcBorders>
              <w:bottom w:val="single" w:sz="4" w:space="0" w:color="auto"/>
            </w:tcBorders>
            <w:shd w:val="clear" w:color="auto" w:fill="auto"/>
          </w:tcPr>
          <w:p w14:paraId="7E2F4C21" w14:textId="77777777" w:rsidR="00927D79" w:rsidRPr="006D5644" w:rsidRDefault="00927D79" w:rsidP="00927D79">
            <w:pPr>
              <w:spacing w:before="120"/>
              <w:ind w:right="1451"/>
              <w:rPr>
                <w:rFonts w:cs="Tahoma"/>
                <w:b/>
                <w:bCs/>
                <w:sz w:val="20"/>
                <w:szCs w:val="20"/>
              </w:rPr>
            </w:pPr>
          </w:p>
        </w:tc>
        <w:tc>
          <w:tcPr>
            <w:tcW w:w="236" w:type="dxa"/>
            <w:shd w:val="clear" w:color="auto" w:fill="auto"/>
          </w:tcPr>
          <w:p w14:paraId="778887D2" w14:textId="77777777" w:rsidR="00927D79" w:rsidRPr="006D5644" w:rsidRDefault="00927D79" w:rsidP="00927D79">
            <w:pPr>
              <w:spacing w:before="120"/>
              <w:ind w:right="1451"/>
              <w:rPr>
                <w:rFonts w:cs="Tahoma"/>
                <w:b/>
                <w:bCs/>
                <w:sz w:val="20"/>
                <w:szCs w:val="20"/>
              </w:rPr>
            </w:pPr>
          </w:p>
        </w:tc>
        <w:tc>
          <w:tcPr>
            <w:tcW w:w="3931" w:type="dxa"/>
            <w:gridSpan w:val="2"/>
            <w:tcBorders>
              <w:bottom w:val="single" w:sz="4" w:space="0" w:color="auto"/>
            </w:tcBorders>
            <w:shd w:val="clear" w:color="auto" w:fill="auto"/>
            <w:vAlign w:val="bottom"/>
          </w:tcPr>
          <w:p w14:paraId="4BCF6A9D" w14:textId="77777777" w:rsidR="00927D79" w:rsidRPr="006D5644" w:rsidRDefault="00927D79" w:rsidP="00927D79">
            <w:pPr>
              <w:spacing w:before="120"/>
              <w:ind w:right="1451"/>
              <w:jc w:val="center"/>
              <w:rPr>
                <w:rFonts w:cs="Tahoma"/>
                <w:b/>
                <w:bCs/>
                <w:sz w:val="20"/>
                <w:szCs w:val="20"/>
              </w:rPr>
            </w:pPr>
          </w:p>
        </w:tc>
      </w:tr>
      <w:tr w:rsidR="00927D79" w:rsidRPr="006D5644" w14:paraId="6C211C00" w14:textId="77777777">
        <w:trPr>
          <w:gridAfter w:val="1"/>
          <w:wAfter w:w="18" w:type="dxa"/>
        </w:trPr>
        <w:tc>
          <w:tcPr>
            <w:tcW w:w="4734" w:type="dxa"/>
            <w:gridSpan w:val="2"/>
            <w:shd w:val="clear" w:color="auto" w:fill="auto"/>
          </w:tcPr>
          <w:p w14:paraId="1D8A5CFA" w14:textId="77777777" w:rsidR="00927D79" w:rsidRPr="006D5644" w:rsidRDefault="00927D79" w:rsidP="00927D79">
            <w:pPr>
              <w:spacing w:before="120"/>
              <w:ind w:right="1451"/>
              <w:rPr>
                <w:rFonts w:cs="Tahoma"/>
                <w:b/>
                <w:bCs/>
                <w:sz w:val="20"/>
                <w:szCs w:val="20"/>
              </w:rPr>
            </w:pPr>
            <w:r w:rsidRPr="006D5644">
              <w:rPr>
                <w:rFonts w:cs="Tahoma"/>
                <w:b/>
                <w:bCs/>
                <w:sz w:val="20"/>
                <w:szCs w:val="20"/>
              </w:rPr>
              <w:t>Signature du promoteur</w:t>
            </w:r>
          </w:p>
        </w:tc>
        <w:tc>
          <w:tcPr>
            <w:tcW w:w="3913" w:type="dxa"/>
            <w:tcBorders>
              <w:top w:val="single" w:sz="4" w:space="0" w:color="auto"/>
            </w:tcBorders>
            <w:shd w:val="clear" w:color="auto" w:fill="auto"/>
          </w:tcPr>
          <w:p w14:paraId="601DA3C8" w14:textId="77777777" w:rsidR="00927D79" w:rsidRPr="006D5644" w:rsidRDefault="00927D79" w:rsidP="00927D79">
            <w:pPr>
              <w:spacing w:before="120"/>
              <w:rPr>
                <w:rFonts w:cs="Tahoma"/>
                <w:b/>
                <w:bCs/>
                <w:sz w:val="20"/>
                <w:szCs w:val="20"/>
              </w:rPr>
            </w:pPr>
            <w:r w:rsidRPr="006D5644">
              <w:rPr>
                <w:rFonts w:cs="Tahoma"/>
                <w:b/>
                <w:bCs/>
                <w:sz w:val="20"/>
                <w:szCs w:val="20"/>
              </w:rPr>
              <w:t xml:space="preserve">Date de signature </w:t>
            </w:r>
            <w:r w:rsidRPr="006D5644">
              <w:rPr>
                <w:rFonts w:cs="Tahoma"/>
                <w:sz w:val="20"/>
                <w:szCs w:val="20"/>
              </w:rPr>
              <w:t>(</w:t>
            </w:r>
            <w:proofErr w:type="spellStart"/>
            <w:r w:rsidRPr="006D5644">
              <w:rPr>
                <w:rFonts w:cs="Tahoma"/>
                <w:sz w:val="20"/>
                <w:szCs w:val="20"/>
              </w:rPr>
              <w:t>aaaa</w:t>
            </w:r>
            <w:proofErr w:type="spellEnd"/>
            <w:r w:rsidR="00336E4C" w:rsidRPr="006D5644">
              <w:rPr>
                <w:rFonts w:cs="Tahoma"/>
                <w:sz w:val="20"/>
                <w:szCs w:val="20"/>
              </w:rPr>
              <w:t>-mm-</w:t>
            </w:r>
            <w:proofErr w:type="spellStart"/>
            <w:r w:rsidR="00336E4C" w:rsidRPr="006D5644">
              <w:rPr>
                <w:rFonts w:cs="Tahoma"/>
                <w:sz w:val="20"/>
                <w:szCs w:val="20"/>
              </w:rPr>
              <w:t>jj</w:t>
            </w:r>
            <w:proofErr w:type="spellEnd"/>
            <w:r w:rsidRPr="006D5644">
              <w:rPr>
                <w:rFonts w:cs="Tahoma"/>
                <w:sz w:val="20"/>
                <w:szCs w:val="20"/>
              </w:rPr>
              <w:t>)</w:t>
            </w:r>
          </w:p>
        </w:tc>
      </w:tr>
    </w:tbl>
    <w:p w14:paraId="4D3C1EDD" w14:textId="77777777" w:rsidR="00927D79" w:rsidRPr="006D5644" w:rsidRDefault="00927D79" w:rsidP="00927D79"/>
    <w:p w14:paraId="1678EFA9" w14:textId="77777777" w:rsidR="007C6B31" w:rsidRPr="006D5644" w:rsidRDefault="007C6B31" w:rsidP="00927D79"/>
    <w:p w14:paraId="388EE509" w14:textId="77777777" w:rsidR="00927D79" w:rsidRPr="006D5644" w:rsidRDefault="007C6B31" w:rsidP="00927D79">
      <w:r w:rsidRPr="006D5644">
        <w:t>Le cas échéant,</w:t>
      </w:r>
    </w:p>
    <w:p w14:paraId="5CF55E6A" w14:textId="77777777" w:rsidR="00927D79" w:rsidRPr="006D5644" w:rsidRDefault="00927D79" w:rsidP="00927D79"/>
    <w:tbl>
      <w:tblPr>
        <w:tblW w:w="8667" w:type="dxa"/>
        <w:tblInd w:w="108" w:type="dxa"/>
        <w:tblLayout w:type="fixed"/>
        <w:tblLook w:val="01E0" w:firstRow="1" w:lastRow="1" w:firstColumn="1" w:lastColumn="1" w:noHBand="0" w:noVBand="0"/>
      </w:tblPr>
      <w:tblGrid>
        <w:gridCol w:w="4499"/>
        <w:gridCol w:w="236"/>
        <w:gridCol w:w="3912"/>
        <w:gridCol w:w="20"/>
      </w:tblGrid>
      <w:tr w:rsidR="00AD3650" w:rsidRPr="006D5644" w14:paraId="359A40BD" w14:textId="77777777">
        <w:trPr>
          <w:gridAfter w:val="1"/>
          <w:wAfter w:w="20" w:type="dxa"/>
        </w:trPr>
        <w:tc>
          <w:tcPr>
            <w:tcW w:w="4500" w:type="dxa"/>
            <w:tcBorders>
              <w:bottom w:val="single" w:sz="4" w:space="0" w:color="auto"/>
            </w:tcBorders>
            <w:shd w:val="clear" w:color="auto" w:fill="auto"/>
          </w:tcPr>
          <w:p w14:paraId="4C33E1AC" w14:textId="77777777" w:rsidR="00AD3650" w:rsidRPr="006D5644" w:rsidRDefault="00927D79" w:rsidP="009F672A">
            <w:pPr>
              <w:spacing w:before="120"/>
              <w:ind w:right="1593"/>
              <w:rPr>
                <w:rFonts w:cs="Tahoma"/>
                <w:sz w:val="20"/>
                <w:szCs w:val="20"/>
              </w:rPr>
            </w:pPr>
            <w:r w:rsidRPr="00B87311">
              <w:rPr>
                <w:b/>
                <w:bCs/>
                <w:sz w:val="20"/>
                <w:szCs w:val="20"/>
              </w:rPr>
              <w:fldChar w:fldCharType="begin">
                <w:ffData>
                  <w:name w:val="Texte47"/>
                  <w:enabled/>
                  <w:calcOnExit w:val="0"/>
                  <w:textInput/>
                </w:ffData>
              </w:fldChar>
            </w:r>
            <w:r w:rsidRPr="006D5644">
              <w:rPr>
                <w:b/>
                <w:bCs/>
                <w:sz w:val="20"/>
                <w:szCs w:val="20"/>
              </w:rPr>
              <w:instrText xml:space="preserve"> FORMTEXT </w:instrText>
            </w:r>
            <w:r w:rsidRPr="00B87311">
              <w:rPr>
                <w:b/>
                <w:bCs/>
                <w:sz w:val="20"/>
                <w:szCs w:val="20"/>
              </w:rPr>
            </w:r>
            <w:r w:rsidRPr="00B87311">
              <w:rPr>
                <w:b/>
                <w:bCs/>
                <w:sz w:val="20"/>
                <w:szCs w:val="20"/>
              </w:rPr>
              <w:fldChar w:fldCharType="separate"/>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6D5644">
              <w:rPr>
                <w:rFonts w:ascii="MS Mincho" w:eastAsia="MS Mincho" w:hAnsi="MS Mincho" w:cs="MS Mincho"/>
                <w:b/>
                <w:bCs/>
                <w:noProof/>
                <w:sz w:val="20"/>
                <w:szCs w:val="20"/>
              </w:rPr>
              <w:t> </w:t>
            </w:r>
            <w:r w:rsidRPr="00B87311">
              <w:rPr>
                <w:b/>
                <w:bCs/>
                <w:sz w:val="20"/>
                <w:szCs w:val="20"/>
              </w:rPr>
              <w:fldChar w:fldCharType="end"/>
            </w:r>
          </w:p>
        </w:tc>
        <w:tc>
          <w:tcPr>
            <w:tcW w:w="4147" w:type="dxa"/>
            <w:gridSpan w:val="2"/>
            <w:shd w:val="clear" w:color="auto" w:fill="auto"/>
          </w:tcPr>
          <w:p w14:paraId="7D65632A" w14:textId="77777777" w:rsidR="00AD3650" w:rsidRPr="006D5644" w:rsidRDefault="00AD3650" w:rsidP="009F672A">
            <w:pPr>
              <w:spacing w:before="120"/>
              <w:ind w:right="1593"/>
              <w:rPr>
                <w:rFonts w:cs="Tahoma"/>
                <w:sz w:val="20"/>
                <w:szCs w:val="20"/>
              </w:rPr>
            </w:pPr>
          </w:p>
        </w:tc>
      </w:tr>
      <w:tr w:rsidR="009F672A" w:rsidRPr="006D5644" w14:paraId="4ABA5609" w14:textId="77777777">
        <w:trPr>
          <w:gridAfter w:val="1"/>
          <w:wAfter w:w="20" w:type="dxa"/>
          <w:trHeight w:val="608"/>
        </w:trPr>
        <w:tc>
          <w:tcPr>
            <w:tcW w:w="8647" w:type="dxa"/>
            <w:gridSpan w:val="3"/>
            <w:shd w:val="clear" w:color="auto" w:fill="auto"/>
          </w:tcPr>
          <w:p w14:paraId="79B25D83" w14:textId="62FEDBFA" w:rsidR="009F672A" w:rsidRPr="006D5644" w:rsidRDefault="00AD3650" w:rsidP="003A34A6">
            <w:pPr>
              <w:spacing w:before="120"/>
              <w:ind w:right="1451"/>
              <w:rPr>
                <w:rFonts w:cs="Tahoma"/>
                <w:b/>
                <w:bCs/>
                <w:sz w:val="20"/>
                <w:szCs w:val="20"/>
              </w:rPr>
            </w:pPr>
            <w:r w:rsidRPr="006D5644">
              <w:rPr>
                <w:rFonts w:cs="Tahoma"/>
                <w:b/>
                <w:bCs/>
                <w:sz w:val="20"/>
                <w:szCs w:val="20"/>
              </w:rPr>
              <w:t>Nom et prénom du r</w:t>
            </w:r>
            <w:r w:rsidR="00491A85" w:rsidRPr="006D5644">
              <w:rPr>
                <w:rFonts w:cs="Tahoma"/>
                <w:b/>
                <w:bCs/>
                <w:sz w:val="20"/>
                <w:szCs w:val="20"/>
              </w:rPr>
              <w:t xml:space="preserve">esponsable </w:t>
            </w:r>
            <w:r w:rsidR="00910424" w:rsidRPr="006D5644">
              <w:rPr>
                <w:rFonts w:cs="Tahoma"/>
                <w:b/>
                <w:bCs/>
                <w:sz w:val="20"/>
                <w:szCs w:val="20"/>
              </w:rPr>
              <w:t xml:space="preserve">des activités </w:t>
            </w:r>
            <w:r w:rsidR="003A34A6" w:rsidRPr="006D5644">
              <w:rPr>
                <w:rFonts w:cs="Tahoma"/>
                <w:b/>
                <w:bCs/>
                <w:sz w:val="20"/>
                <w:szCs w:val="20"/>
              </w:rPr>
              <w:t>du</w:t>
            </w:r>
            <w:r w:rsidRPr="006D5644">
              <w:rPr>
                <w:rFonts w:cs="Tahoma"/>
                <w:b/>
                <w:bCs/>
                <w:sz w:val="20"/>
                <w:szCs w:val="20"/>
              </w:rPr>
              <w:t xml:space="preserve"> promoteur</w:t>
            </w:r>
          </w:p>
        </w:tc>
      </w:tr>
      <w:tr w:rsidR="00927D79" w:rsidRPr="006D5644" w14:paraId="44ECC2B2" w14:textId="77777777">
        <w:trPr>
          <w:trHeight w:val="726"/>
        </w:trPr>
        <w:tc>
          <w:tcPr>
            <w:tcW w:w="4500" w:type="dxa"/>
            <w:tcBorders>
              <w:bottom w:val="single" w:sz="4" w:space="0" w:color="auto"/>
            </w:tcBorders>
            <w:shd w:val="clear" w:color="auto" w:fill="auto"/>
          </w:tcPr>
          <w:p w14:paraId="69838364" w14:textId="77777777" w:rsidR="00927D79" w:rsidRPr="006D5644" w:rsidRDefault="00927D79" w:rsidP="009F672A">
            <w:pPr>
              <w:spacing w:before="120"/>
              <w:ind w:right="1451"/>
              <w:rPr>
                <w:rFonts w:cs="Tahoma"/>
                <w:b/>
                <w:bCs/>
                <w:sz w:val="20"/>
                <w:szCs w:val="20"/>
              </w:rPr>
            </w:pPr>
          </w:p>
        </w:tc>
        <w:tc>
          <w:tcPr>
            <w:tcW w:w="236" w:type="dxa"/>
            <w:shd w:val="clear" w:color="auto" w:fill="auto"/>
          </w:tcPr>
          <w:p w14:paraId="75547149" w14:textId="77777777" w:rsidR="00927D79" w:rsidRPr="006D5644" w:rsidRDefault="00927D79" w:rsidP="009F672A">
            <w:pPr>
              <w:spacing w:before="120"/>
              <w:ind w:right="1451"/>
              <w:rPr>
                <w:rFonts w:cs="Tahoma"/>
                <w:b/>
                <w:bCs/>
                <w:sz w:val="20"/>
                <w:szCs w:val="20"/>
              </w:rPr>
            </w:pPr>
          </w:p>
        </w:tc>
        <w:tc>
          <w:tcPr>
            <w:tcW w:w="3931" w:type="dxa"/>
            <w:gridSpan w:val="2"/>
            <w:tcBorders>
              <w:bottom w:val="single" w:sz="4" w:space="0" w:color="auto"/>
            </w:tcBorders>
            <w:shd w:val="clear" w:color="auto" w:fill="auto"/>
            <w:vAlign w:val="bottom"/>
          </w:tcPr>
          <w:p w14:paraId="438AF52E" w14:textId="77777777" w:rsidR="00927D79" w:rsidRPr="006D5644" w:rsidRDefault="00927D79" w:rsidP="00927D79">
            <w:pPr>
              <w:spacing w:before="120"/>
              <w:ind w:right="1451"/>
              <w:jc w:val="center"/>
              <w:rPr>
                <w:rFonts w:cs="Tahoma"/>
                <w:b/>
                <w:bCs/>
                <w:sz w:val="20"/>
                <w:szCs w:val="20"/>
              </w:rPr>
            </w:pPr>
          </w:p>
        </w:tc>
      </w:tr>
      <w:tr w:rsidR="00AD3650" w:rsidRPr="006D5644" w14:paraId="2C2F49DF" w14:textId="77777777">
        <w:trPr>
          <w:gridAfter w:val="1"/>
          <w:wAfter w:w="20" w:type="dxa"/>
          <w:trHeight w:val="787"/>
        </w:trPr>
        <w:tc>
          <w:tcPr>
            <w:tcW w:w="4734" w:type="dxa"/>
            <w:gridSpan w:val="2"/>
            <w:shd w:val="clear" w:color="auto" w:fill="auto"/>
          </w:tcPr>
          <w:p w14:paraId="49F61076" w14:textId="6649FD2E" w:rsidR="00AD3650" w:rsidRPr="006D5644" w:rsidRDefault="00C90DD0" w:rsidP="003A34A6">
            <w:pPr>
              <w:spacing w:before="120"/>
              <w:ind w:right="1451"/>
              <w:rPr>
                <w:rFonts w:cs="Tahoma"/>
                <w:b/>
                <w:bCs/>
                <w:sz w:val="20"/>
                <w:szCs w:val="20"/>
              </w:rPr>
            </w:pPr>
            <w:r w:rsidRPr="006D5644">
              <w:rPr>
                <w:rFonts w:cs="Tahoma"/>
                <w:b/>
                <w:bCs/>
                <w:sz w:val="20"/>
                <w:szCs w:val="20"/>
              </w:rPr>
              <w:t xml:space="preserve">Signature du </w:t>
            </w:r>
            <w:r w:rsidR="00491A85" w:rsidRPr="006D5644">
              <w:rPr>
                <w:rFonts w:cs="Tahoma"/>
                <w:b/>
                <w:bCs/>
                <w:sz w:val="20"/>
                <w:szCs w:val="20"/>
              </w:rPr>
              <w:t xml:space="preserve">responsable </w:t>
            </w:r>
            <w:r w:rsidR="007E2F37" w:rsidRPr="006D5644">
              <w:rPr>
                <w:rFonts w:cs="Tahoma"/>
                <w:b/>
                <w:bCs/>
                <w:sz w:val="20"/>
                <w:szCs w:val="20"/>
              </w:rPr>
              <w:t xml:space="preserve">des activités </w:t>
            </w:r>
            <w:r w:rsidR="003A34A6" w:rsidRPr="006D5644">
              <w:rPr>
                <w:rFonts w:cs="Tahoma"/>
                <w:b/>
                <w:bCs/>
                <w:sz w:val="20"/>
                <w:szCs w:val="20"/>
              </w:rPr>
              <w:t>du</w:t>
            </w:r>
            <w:r w:rsidR="00AD3650" w:rsidRPr="006D5644">
              <w:rPr>
                <w:rFonts w:cs="Tahoma"/>
                <w:b/>
                <w:bCs/>
                <w:sz w:val="20"/>
                <w:szCs w:val="20"/>
              </w:rPr>
              <w:t xml:space="preserve"> promoteur</w:t>
            </w:r>
          </w:p>
        </w:tc>
        <w:tc>
          <w:tcPr>
            <w:tcW w:w="3913" w:type="dxa"/>
            <w:tcBorders>
              <w:top w:val="single" w:sz="4" w:space="0" w:color="auto"/>
            </w:tcBorders>
            <w:shd w:val="clear" w:color="auto" w:fill="auto"/>
          </w:tcPr>
          <w:p w14:paraId="7FE26AFC" w14:textId="77777777" w:rsidR="00AD3650" w:rsidRPr="006D5644" w:rsidRDefault="00AD3650" w:rsidP="00AD3650">
            <w:pPr>
              <w:spacing w:before="120"/>
              <w:rPr>
                <w:rFonts w:cs="Tahoma"/>
                <w:b/>
                <w:bCs/>
                <w:sz w:val="20"/>
                <w:szCs w:val="20"/>
              </w:rPr>
            </w:pPr>
            <w:r w:rsidRPr="006D5644">
              <w:rPr>
                <w:rFonts w:cs="Tahoma"/>
                <w:b/>
                <w:bCs/>
                <w:sz w:val="20"/>
                <w:szCs w:val="20"/>
              </w:rPr>
              <w:t xml:space="preserve">Date de signature </w:t>
            </w:r>
            <w:r w:rsidRPr="006D5644">
              <w:rPr>
                <w:rFonts w:cs="Tahoma"/>
                <w:sz w:val="20"/>
                <w:szCs w:val="20"/>
              </w:rPr>
              <w:t>(</w:t>
            </w:r>
            <w:proofErr w:type="spellStart"/>
            <w:r w:rsidRPr="006D5644">
              <w:rPr>
                <w:rFonts w:cs="Tahoma"/>
                <w:sz w:val="20"/>
                <w:szCs w:val="20"/>
              </w:rPr>
              <w:t>aaaa</w:t>
            </w:r>
            <w:proofErr w:type="spellEnd"/>
            <w:r w:rsidR="00336E4C" w:rsidRPr="006D5644">
              <w:rPr>
                <w:rFonts w:cs="Tahoma"/>
                <w:sz w:val="20"/>
                <w:szCs w:val="20"/>
              </w:rPr>
              <w:t>-mm-</w:t>
            </w:r>
            <w:proofErr w:type="spellStart"/>
            <w:r w:rsidR="00336E4C" w:rsidRPr="006D5644">
              <w:rPr>
                <w:rFonts w:cs="Tahoma"/>
                <w:sz w:val="20"/>
                <w:szCs w:val="20"/>
              </w:rPr>
              <w:t>jj</w:t>
            </w:r>
            <w:proofErr w:type="spellEnd"/>
            <w:r w:rsidRPr="006D5644">
              <w:rPr>
                <w:rFonts w:cs="Tahoma"/>
                <w:sz w:val="20"/>
                <w:szCs w:val="20"/>
              </w:rPr>
              <w:t>)</w:t>
            </w:r>
          </w:p>
        </w:tc>
      </w:tr>
    </w:tbl>
    <w:p w14:paraId="2D31C176" w14:textId="77777777" w:rsidR="009F672A" w:rsidRPr="006D5644" w:rsidRDefault="009F672A" w:rsidP="009F672A"/>
    <w:p w14:paraId="68D79059" w14:textId="77777777" w:rsidR="009F672A" w:rsidRPr="006D5644" w:rsidRDefault="009F672A" w:rsidP="009F672A"/>
    <w:p w14:paraId="30C9A749" w14:textId="77777777" w:rsidR="009F672A" w:rsidRPr="006D5644" w:rsidRDefault="009F672A" w:rsidP="009F672A"/>
    <w:p w14:paraId="43236626" w14:textId="77777777" w:rsidR="009F672A" w:rsidRPr="006D5644" w:rsidRDefault="009F672A" w:rsidP="008D2907">
      <w:pPr>
        <w:pStyle w:val="Titre1"/>
        <w:ind w:left="630" w:hanging="630"/>
      </w:pPr>
      <w:bookmarkStart w:id="1745" w:name="_Toc500919256"/>
      <w:r w:rsidRPr="006D5644">
        <w:lastRenderedPageBreak/>
        <w:t>Références</w:t>
      </w:r>
      <w:bookmarkEnd w:id="1745"/>
    </w:p>
    <w:p w14:paraId="40129659" w14:textId="77777777" w:rsidR="009F672A" w:rsidRPr="006D5644" w:rsidRDefault="00D54D29" w:rsidP="00D54D29">
      <w:r w:rsidRPr="006D5644">
        <w:t>Cette section p</w:t>
      </w:r>
      <w:r w:rsidR="002A59FA" w:rsidRPr="006D5644">
        <w:t>ermet au promoteur de p</w:t>
      </w:r>
      <w:r w:rsidRPr="006D5644">
        <w:t>résente</w:t>
      </w:r>
      <w:r w:rsidR="002A59FA" w:rsidRPr="006D5644">
        <w:t>r</w:t>
      </w:r>
      <w:r w:rsidRPr="006D5644">
        <w:t xml:space="preserve"> la liste de toutes </w:t>
      </w:r>
      <w:r w:rsidR="00B939EF" w:rsidRPr="006D5644">
        <w:t xml:space="preserve">les </w:t>
      </w:r>
      <w:r w:rsidR="009F672A" w:rsidRPr="006D5644">
        <w:t xml:space="preserve">références utilisées </w:t>
      </w:r>
      <w:r w:rsidRPr="006D5644">
        <w:t xml:space="preserve">ou consultées </w:t>
      </w:r>
      <w:r w:rsidR="009F672A" w:rsidRPr="006D5644">
        <w:t xml:space="preserve">lors de la </w:t>
      </w:r>
      <w:r w:rsidR="002A59FA" w:rsidRPr="006D5644">
        <w:t>mise en œuvre du projet (planification, mise en œuvre et reddition de compte</w:t>
      </w:r>
      <w:r w:rsidR="000D5B62" w:rsidRPr="006D5644">
        <w:t>s</w:t>
      </w:r>
      <w:r w:rsidR="002A59FA" w:rsidRPr="006D5644">
        <w:t>)</w:t>
      </w:r>
      <w:r w:rsidR="009F672A" w:rsidRPr="006D5644">
        <w:t>.</w:t>
      </w:r>
    </w:p>
    <w:p w14:paraId="241EA64E" w14:textId="77777777" w:rsidR="009F672A" w:rsidRPr="006D5644" w:rsidRDefault="009F672A" w:rsidP="00E77CA7">
      <w:pPr>
        <w:pStyle w:val="Titre1"/>
        <w:tabs>
          <w:tab w:val="left" w:pos="567"/>
        </w:tabs>
        <w:ind w:left="630" w:hanging="630"/>
      </w:pPr>
      <w:bookmarkStart w:id="1746" w:name="_Toc500919257"/>
      <w:r w:rsidRPr="006D5644">
        <w:lastRenderedPageBreak/>
        <w:t>Annexes</w:t>
      </w:r>
      <w:bookmarkEnd w:id="1738"/>
      <w:bookmarkEnd w:id="1746"/>
    </w:p>
    <w:p w14:paraId="46DECD3C" w14:textId="77777777" w:rsidR="009F672A" w:rsidRPr="006D5644" w:rsidRDefault="009F672A" w:rsidP="00D54D29">
      <w:r w:rsidRPr="006D5644">
        <w:t xml:space="preserve">Cette </w:t>
      </w:r>
      <w:r w:rsidR="00D54D29" w:rsidRPr="006D5644">
        <w:t xml:space="preserve">section </w:t>
      </w:r>
      <w:r w:rsidRPr="006D5644">
        <w:t xml:space="preserve">présente les annexes associées </w:t>
      </w:r>
      <w:r w:rsidR="00E32CFE" w:rsidRPr="006D5644">
        <w:t>au</w:t>
      </w:r>
      <w:r w:rsidRPr="006D5644">
        <w:t xml:space="preserve"> </w:t>
      </w:r>
      <w:r w:rsidR="00665AEE" w:rsidRPr="006D5644">
        <w:t>rapport de projet</w:t>
      </w:r>
      <w:r w:rsidRPr="006D5644">
        <w:t xml:space="preserve">. Chaque fois que l’auteur fait mention d’un document qui doit être joint au </w:t>
      </w:r>
      <w:r w:rsidR="00665AEE" w:rsidRPr="006D5644">
        <w:t>rapport de projet</w:t>
      </w:r>
      <w:r w:rsidRPr="006D5644">
        <w:t xml:space="preserve">, ce </w:t>
      </w:r>
      <w:r w:rsidR="005D55E9" w:rsidRPr="006D5644">
        <w:t xml:space="preserve">document </w:t>
      </w:r>
      <w:r w:rsidRPr="006D5644">
        <w:t>doit faire l’objet d’une annexe.</w:t>
      </w:r>
    </w:p>
    <w:p w14:paraId="6C745AE6" w14:textId="77777777" w:rsidR="009F672A" w:rsidRPr="006D5644" w:rsidRDefault="009F672A" w:rsidP="009F672A"/>
    <w:p w14:paraId="46D01D2B" w14:textId="77777777" w:rsidR="00CD7612" w:rsidRPr="006D5644" w:rsidRDefault="00CD7612" w:rsidP="00E77CA7">
      <w:pPr>
        <w:pStyle w:val="Titre2"/>
        <w:tabs>
          <w:tab w:val="clear" w:pos="540"/>
          <w:tab w:val="left" w:pos="567"/>
        </w:tabs>
        <w:ind w:left="567" w:hanging="567"/>
      </w:pPr>
      <w:bookmarkStart w:id="1747" w:name="_Toc352934387"/>
      <w:bookmarkStart w:id="1748" w:name="_Toc352934439"/>
      <w:bookmarkStart w:id="1749" w:name="_Toc352938851"/>
      <w:bookmarkStart w:id="1750" w:name="_Toc352934389"/>
      <w:bookmarkStart w:id="1751" w:name="_Toc352934441"/>
      <w:bookmarkStart w:id="1752" w:name="_Toc352938853"/>
      <w:bookmarkStart w:id="1753" w:name="_Toc352934390"/>
      <w:bookmarkStart w:id="1754" w:name="_Toc352934442"/>
      <w:bookmarkStart w:id="1755" w:name="_Toc352938854"/>
      <w:bookmarkStart w:id="1756" w:name="_Toc352934391"/>
      <w:bookmarkStart w:id="1757" w:name="_Toc352934443"/>
      <w:bookmarkStart w:id="1758" w:name="_Toc352938855"/>
      <w:bookmarkStart w:id="1759" w:name="_Toc343097985"/>
      <w:bookmarkStart w:id="1760" w:name="_Toc343098049"/>
      <w:bookmarkStart w:id="1761" w:name="_Toc343098113"/>
      <w:bookmarkStart w:id="1762" w:name="_Toc343098177"/>
      <w:bookmarkStart w:id="1763" w:name="_Toc343156055"/>
      <w:bookmarkStart w:id="1764" w:name="_Toc343097987"/>
      <w:bookmarkStart w:id="1765" w:name="_Toc343098051"/>
      <w:bookmarkStart w:id="1766" w:name="_Toc343098115"/>
      <w:bookmarkStart w:id="1767" w:name="_Toc343098179"/>
      <w:bookmarkStart w:id="1768" w:name="_Toc343156057"/>
      <w:bookmarkStart w:id="1769" w:name="_Toc343097989"/>
      <w:bookmarkStart w:id="1770" w:name="_Toc343098053"/>
      <w:bookmarkStart w:id="1771" w:name="_Toc343098117"/>
      <w:bookmarkStart w:id="1772" w:name="_Toc343098181"/>
      <w:bookmarkStart w:id="1773" w:name="_Toc343156059"/>
      <w:bookmarkStart w:id="1774" w:name="_Toc343097994"/>
      <w:bookmarkStart w:id="1775" w:name="_Toc500919258"/>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rsidRPr="006D5644">
        <w:t>Évaluation environnementale</w:t>
      </w:r>
      <w:bookmarkEnd w:id="1775"/>
    </w:p>
    <w:p w14:paraId="38FBDEF3" w14:textId="77777777" w:rsidR="008B268E" w:rsidRPr="006D5644" w:rsidRDefault="00F71A70" w:rsidP="008B268E">
      <w:pPr>
        <w:pStyle w:val="Instructionsencommentaires"/>
        <w:rPr>
          <w:sz w:val="20"/>
          <w:szCs w:val="20"/>
        </w:rPr>
      </w:pPr>
      <w:r w:rsidRPr="006D5644">
        <w:rPr>
          <w:sz w:val="20"/>
          <w:szCs w:val="20"/>
        </w:rPr>
        <w:t xml:space="preserve">Les instructions suivantes ne doivent pas figurer </w:t>
      </w:r>
      <w:r w:rsidR="00336E4C" w:rsidRPr="006D5644">
        <w:rPr>
          <w:sz w:val="20"/>
          <w:szCs w:val="20"/>
        </w:rPr>
        <w:t>dans le</w:t>
      </w:r>
      <w:r w:rsidRPr="006D5644">
        <w:rPr>
          <w:sz w:val="20"/>
          <w:szCs w:val="20"/>
        </w:rPr>
        <w:t xml:space="preserve"> rapport de projet de crédits compensatoires. </w:t>
      </w:r>
    </w:p>
    <w:p w14:paraId="31A4F26F" w14:textId="77777777" w:rsidR="003303D2" w:rsidRPr="006D5644" w:rsidRDefault="003303D2" w:rsidP="008B268E">
      <w:pPr>
        <w:pStyle w:val="Instructionsencommentaires"/>
      </w:pPr>
    </w:p>
    <w:p w14:paraId="1FF56438" w14:textId="6FED52E2" w:rsidR="00CD7612" w:rsidRPr="006D5644" w:rsidRDefault="00CD7612" w:rsidP="0083686D">
      <w:pPr>
        <w:pStyle w:val="Instructionsencommentaires"/>
        <w:rPr>
          <w:noProof/>
        </w:rPr>
      </w:pPr>
      <w:r w:rsidRPr="006D5644">
        <w:t>Joi</w:t>
      </w:r>
      <w:r w:rsidR="00336E4C" w:rsidRPr="006D5644">
        <w:t>gnez</w:t>
      </w:r>
      <w:r w:rsidRPr="006D5644">
        <w:t xml:space="preserve"> </w:t>
      </w:r>
      <w:r w:rsidR="008B268E" w:rsidRPr="006D5644">
        <w:t>une copie du décret</w:t>
      </w:r>
      <w:r w:rsidR="00750531" w:rsidRPr="006D5644">
        <w:t xml:space="preserve"> ou de toute</w:t>
      </w:r>
      <w:r w:rsidR="008B268E" w:rsidRPr="006D5644">
        <w:t xml:space="preserve"> autorisat</w:t>
      </w:r>
      <w:r w:rsidR="00750531" w:rsidRPr="006D5644">
        <w:t xml:space="preserve">ion </w:t>
      </w:r>
      <w:r w:rsidR="003502D6" w:rsidRPr="006D5644">
        <w:t>nécessaire à la réalisation du projet</w:t>
      </w:r>
      <w:r w:rsidR="008B268E" w:rsidRPr="006D5644">
        <w:t xml:space="preserve"> et</w:t>
      </w:r>
      <w:r w:rsidR="006C2FFE" w:rsidRPr="006D5644">
        <w:t>, le cas échéant,</w:t>
      </w:r>
      <w:r w:rsidR="008B268E" w:rsidRPr="006D5644">
        <w:t xml:space="preserve"> un résumé des conclusions</w:t>
      </w:r>
      <w:r w:rsidR="006C2FFE" w:rsidRPr="006D5644">
        <w:t xml:space="preserve"> de l’analyse des impacts environnementaux du projet</w:t>
      </w:r>
      <w:r w:rsidRPr="006D5644">
        <w:t xml:space="preserve">, </w:t>
      </w:r>
      <w:r w:rsidR="00BE4844" w:rsidRPr="006D5644">
        <w:t>comme</w:t>
      </w:r>
      <w:r w:rsidRPr="006D5644">
        <w:t xml:space="preserve"> </w:t>
      </w:r>
      <w:r w:rsidR="00FE1258" w:rsidRPr="006D5644">
        <w:t xml:space="preserve">il est </w:t>
      </w:r>
      <w:r w:rsidRPr="006D5644">
        <w:t xml:space="preserve">mentionné à la </w:t>
      </w:r>
      <w:r w:rsidR="00BE4844" w:rsidRPr="006D5644">
        <w:t>sous-</w:t>
      </w:r>
      <w:r w:rsidRPr="006D5644">
        <w:t>section</w:t>
      </w:r>
      <w:r w:rsidR="00BE4844" w:rsidRPr="006D5644">
        <w:t> </w:t>
      </w:r>
      <w:r w:rsidRPr="006D5644">
        <w:t>3.</w:t>
      </w:r>
      <w:r w:rsidR="0083686D" w:rsidRPr="006D5644">
        <w:t>9.</w:t>
      </w:r>
    </w:p>
    <w:p w14:paraId="24126E4B" w14:textId="77777777" w:rsidR="00546FCA" w:rsidRPr="006D5644" w:rsidRDefault="00546FCA" w:rsidP="00546FCA">
      <w:pPr>
        <w:pStyle w:val="Titre2"/>
        <w:tabs>
          <w:tab w:val="clear" w:pos="540"/>
          <w:tab w:val="left" w:pos="567"/>
        </w:tabs>
        <w:ind w:left="567" w:hanging="567"/>
      </w:pPr>
      <w:bookmarkStart w:id="1776" w:name="_Toc500919259"/>
      <w:r w:rsidRPr="006D5644">
        <w:rPr>
          <w:lang w:val="fr-CA"/>
        </w:rPr>
        <w:t>Déclaration du promoteur</w:t>
      </w:r>
      <w:bookmarkEnd w:id="1776"/>
    </w:p>
    <w:p w14:paraId="721E04B1" w14:textId="77777777" w:rsidR="00546FCA" w:rsidRPr="006D5644" w:rsidRDefault="00F71A70" w:rsidP="00190290">
      <w:pPr>
        <w:pStyle w:val="Instructionsencommentaires"/>
        <w:rPr>
          <w:sz w:val="20"/>
          <w:szCs w:val="20"/>
        </w:rPr>
      </w:pPr>
      <w:r w:rsidRPr="006D5644">
        <w:rPr>
          <w:sz w:val="20"/>
          <w:szCs w:val="20"/>
        </w:rPr>
        <w:t xml:space="preserve">Les instructions suivantes ne doivent pas figurer </w:t>
      </w:r>
      <w:r w:rsidR="00336E4C" w:rsidRPr="006D5644">
        <w:rPr>
          <w:sz w:val="20"/>
          <w:szCs w:val="20"/>
        </w:rPr>
        <w:t>dans le</w:t>
      </w:r>
      <w:r w:rsidRPr="006D5644">
        <w:rPr>
          <w:sz w:val="20"/>
          <w:szCs w:val="20"/>
        </w:rPr>
        <w:t xml:space="preserve"> rapport de projet de crédits compensatoires. </w:t>
      </w:r>
    </w:p>
    <w:p w14:paraId="04A6E527" w14:textId="77777777" w:rsidR="003303D2" w:rsidRPr="006D5644" w:rsidRDefault="003303D2" w:rsidP="00190290">
      <w:pPr>
        <w:pStyle w:val="Instructionsencommentaires"/>
        <w:rPr>
          <w:sz w:val="20"/>
          <w:szCs w:val="20"/>
        </w:rPr>
      </w:pPr>
    </w:p>
    <w:p w14:paraId="11B1BD8C" w14:textId="3F82B51D" w:rsidR="00546FCA" w:rsidRPr="006D5644" w:rsidRDefault="00546FCA" w:rsidP="00190290">
      <w:pPr>
        <w:pStyle w:val="Instructionsencommentaires"/>
        <w:rPr>
          <w:sz w:val="20"/>
          <w:szCs w:val="20"/>
        </w:rPr>
      </w:pPr>
      <w:r w:rsidRPr="006D5644">
        <w:rPr>
          <w:noProof/>
        </w:rPr>
        <w:t>Joi</w:t>
      </w:r>
      <w:r w:rsidR="00336E4C" w:rsidRPr="006D5644">
        <w:rPr>
          <w:noProof/>
        </w:rPr>
        <w:t xml:space="preserve">gnez </w:t>
      </w:r>
      <w:r w:rsidRPr="006D5644">
        <w:rPr>
          <w:noProof/>
        </w:rPr>
        <w:t>une copie de la déclaration du promoteur</w:t>
      </w:r>
      <w:r w:rsidR="00D25CEC" w:rsidRPr="006D5644">
        <w:rPr>
          <w:noProof/>
        </w:rPr>
        <w:t>,</w:t>
      </w:r>
      <w:r w:rsidRPr="006D5644">
        <w:rPr>
          <w:noProof/>
        </w:rPr>
        <w:t xml:space="preserve"> selon qu’il s’agit du premier rapport (article</w:t>
      </w:r>
      <w:r w:rsidR="00336E4C" w:rsidRPr="006D5644">
        <w:rPr>
          <w:noProof/>
        </w:rPr>
        <w:t> </w:t>
      </w:r>
      <w:r w:rsidR="00D05CC1" w:rsidRPr="006D5644">
        <w:rPr>
          <w:noProof/>
        </w:rPr>
        <w:t>70.13.1</w:t>
      </w:r>
      <w:r w:rsidRPr="006D5644">
        <w:rPr>
          <w:noProof/>
        </w:rPr>
        <w:t xml:space="preserve"> </w:t>
      </w:r>
      <w:r w:rsidR="0047126D" w:rsidRPr="006D5644">
        <w:rPr>
          <w:noProof/>
        </w:rPr>
        <w:t xml:space="preserve">du </w:t>
      </w:r>
      <w:r w:rsidRPr="006D5644">
        <w:rPr>
          <w:noProof/>
        </w:rPr>
        <w:t xml:space="preserve">RSPEDE) ou des </w:t>
      </w:r>
      <w:r w:rsidR="0047126D" w:rsidRPr="006D5644">
        <w:rPr>
          <w:noProof/>
        </w:rPr>
        <w:t xml:space="preserve">rapports </w:t>
      </w:r>
      <w:r w:rsidRPr="006D5644">
        <w:rPr>
          <w:noProof/>
        </w:rPr>
        <w:t>subséquents (article 70.14</w:t>
      </w:r>
      <w:r w:rsidR="0047126D" w:rsidRPr="006D5644">
        <w:rPr>
          <w:noProof/>
        </w:rPr>
        <w:t xml:space="preserve"> du</w:t>
      </w:r>
      <w:r w:rsidRPr="006D5644">
        <w:rPr>
          <w:noProof/>
        </w:rPr>
        <w:t xml:space="preserve"> RSPEDE).</w:t>
      </w:r>
    </w:p>
    <w:p w14:paraId="6AC1560F" w14:textId="77777777" w:rsidR="00B8405E" w:rsidRPr="006D5644" w:rsidRDefault="00B8405E" w:rsidP="00B8405E">
      <w:pPr>
        <w:pStyle w:val="Titre2"/>
        <w:tabs>
          <w:tab w:val="clear" w:pos="540"/>
          <w:tab w:val="left" w:pos="567"/>
        </w:tabs>
        <w:ind w:left="567" w:hanging="567"/>
      </w:pPr>
      <w:bookmarkStart w:id="1777" w:name="_Toc500919260"/>
      <w:r w:rsidRPr="006D5644">
        <w:rPr>
          <w:lang w:val="fr-CA"/>
        </w:rPr>
        <w:t>Désignation du promoteur par une partie impliquée</w:t>
      </w:r>
      <w:bookmarkEnd w:id="1777"/>
    </w:p>
    <w:p w14:paraId="160F721E" w14:textId="77777777" w:rsidR="00B8405E" w:rsidRPr="006D5644" w:rsidRDefault="00F71A70" w:rsidP="00B8405E">
      <w:pPr>
        <w:pStyle w:val="Instructionsencommentaires"/>
        <w:rPr>
          <w:sz w:val="20"/>
          <w:szCs w:val="20"/>
        </w:rPr>
      </w:pPr>
      <w:r w:rsidRPr="006D5644">
        <w:rPr>
          <w:sz w:val="20"/>
          <w:szCs w:val="20"/>
        </w:rPr>
        <w:t xml:space="preserve">Les instructions suivantes ne doivent pas figurer </w:t>
      </w:r>
      <w:r w:rsidR="0047126D" w:rsidRPr="006D5644">
        <w:rPr>
          <w:sz w:val="20"/>
          <w:szCs w:val="20"/>
        </w:rPr>
        <w:t>dans le</w:t>
      </w:r>
      <w:r w:rsidRPr="006D5644">
        <w:rPr>
          <w:sz w:val="20"/>
          <w:szCs w:val="20"/>
        </w:rPr>
        <w:t xml:space="preserve"> rapport de projet de crédits compensatoires. </w:t>
      </w:r>
    </w:p>
    <w:p w14:paraId="69999541" w14:textId="77777777" w:rsidR="003303D2" w:rsidRPr="006D5644" w:rsidRDefault="003303D2" w:rsidP="00B8405E">
      <w:pPr>
        <w:pStyle w:val="Instructionsencommentaires"/>
      </w:pPr>
    </w:p>
    <w:p w14:paraId="43FFCCD5" w14:textId="77777777" w:rsidR="00B8405E" w:rsidRPr="006D5644" w:rsidRDefault="00B8405E" w:rsidP="00190290">
      <w:pPr>
        <w:pStyle w:val="Instructionsencommentaires"/>
      </w:pPr>
      <w:r w:rsidRPr="006D5644">
        <w:t>Joi</w:t>
      </w:r>
      <w:r w:rsidR="0047126D" w:rsidRPr="006D5644">
        <w:t>gnez</w:t>
      </w:r>
      <w:r w:rsidRPr="006D5644">
        <w:t xml:space="preserve"> une copie du formulaire de désignation du promoteur par une partie impliquée</w:t>
      </w:r>
      <w:r w:rsidR="00DC6452" w:rsidRPr="006D5644">
        <w:t xml:space="preserve"> (</w:t>
      </w:r>
      <w:r w:rsidR="00D25CEC" w:rsidRPr="006D5644">
        <w:t>p</w:t>
      </w:r>
      <w:r w:rsidR="00DC6452" w:rsidRPr="006D5644">
        <w:t>rojet unique ou agrégation de projets)</w:t>
      </w:r>
      <w:r w:rsidRPr="006D5644">
        <w:t>.</w:t>
      </w:r>
    </w:p>
    <w:p w14:paraId="4761E8A3" w14:textId="77777777" w:rsidR="007C6862" w:rsidRPr="006D5644" w:rsidRDefault="007C6862" w:rsidP="00190290">
      <w:pPr>
        <w:pStyle w:val="Titre2"/>
        <w:tabs>
          <w:tab w:val="clear" w:pos="540"/>
          <w:tab w:val="left" w:pos="567"/>
        </w:tabs>
        <w:ind w:left="567" w:hanging="567"/>
      </w:pPr>
      <w:bookmarkStart w:id="1778" w:name="_Toc500919261"/>
      <w:r w:rsidRPr="006D5644">
        <w:t>Annexes suppl</w:t>
      </w:r>
      <w:r w:rsidR="0002549C" w:rsidRPr="006D5644">
        <w:rPr>
          <w:lang w:val="fr-CA"/>
        </w:rPr>
        <w:t>é</w:t>
      </w:r>
      <w:r w:rsidRPr="006D5644">
        <w:t>mentaires</w:t>
      </w:r>
      <w:bookmarkEnd w:id="1778"/>
    </w:p>
    <w:p w14:paraId="12268637" w14:textId="77777777" w:rsidR="007C6862" w:rsidRPr="006D5644" w:rsidRDefault="007C6862" w:rsidP="007C6862">
      <w:pPr>
        <w:pStyle w:val="Instructionsencommentaires"/>
        <w:rPr>
          <w:sz w:val="20"/>
          <w:szCs w:val="20"/>
        </w:rPr>
      </w:pPr>
      <w:r w:rsidRPr="006D5644">
        <w:rPr>
          <w:sz w:val="20"/>
          <w:szCs w:val="20"/>
        </w:rPr>
        <w:t>Cet encadré doit être supprimé dans la version définitive du document.</w:t>
      </w:r>
    </w:p>
    <w:p w14:paraId="6AF7AD04" w14:textId="77777777" w:rsidR="003303D2" w:rsidRPr="006D5644" w:rsidRDefault="003303D2" w:rsidP="007C6862">
      <w:pPr>
        <w:pStyle w:val="Instructionsencommentaires"/>
        <w:rPr>
          <w:sz w:val="20"/>
          <w:szCs w:val="20"/>
        </w:rPr>
      </w:pPr>
    </w:p>
    <w:p w14:paraId="3AB565C5" w14:textId="3C103303" w:rsidR="007C6862" w:rsidRPr="006D5644" w:rsidRDefault="003303D2" w:rsidP="007C6862">
      <w:pPr>
        <w:pStyle w:val="Instructionsencommentaires"/>
      </w:pPr>
      <w:r w:rsidRPr="006D5644">
        <w:t>Vous pouvez ajouter autant de sous-sections 12 qu’il y a d’annexes supplémentaires à joindre</w:t>
      </w:r>
      <w:r w:rsidR="00635132" w:rsidRPr="006D5644">
        <w:t>.</w:t>
      </w:r>
    </w:p>
    <w:p w14:paraId="5C0DFF05" w14:textId="77777777" w:rsidR="007C6862" w:rsidRPr="009F672A" w:rsidRDefault="007C6862" w:rsidP="009F672A">
      <w:r w:rsidRPr="006D5644">
        <w:t>.</w:t>
      </w:r>
    </w:p>
    <w:sectPr w:rsidR="007C6862" w:rsidRPr="009F672A" w:rsidSect="002C21C3">
      <w:headerReference w:type="even" r:id="rId11"/>
      <w:pgSz w:w="12240" w:h="15840"/>
      <w:pgMar w:top="1440" w:right="1797" w:bottom="107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097A" w14:textId="77777777" w:rsidR="002C4128" w:rsidRDefault="002C4128">
      <w:r>
        <w:separator/>
      </w:r>
    </w:p>
  </w:endnote>
  <w:endnote w:type="continuationSeparator" w:id="0">
    <w:p w14:paraId="0AE3998D" w14:textId="77777777" w:rsidR="002C4128" w:rsidRDefault="002C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C1B1" w14:textId="41C36A4B" w:rsidR="00B87311" w:rsidRDefault="00B87311" w:rsidP="009F672A">
    <w:pPr>
      <w:pStyle w:val="Pieddepage"/>
      <w:rPr>
        <w:rFonts w:cs="Arial"/>
        <w:color w:val="FF0000"/>
        <w:sz w:val="20"/>
        <w:szCs w:val="20"/>
      </w:rPr>
    </w:pPr>
    <w:r w:rsidRPr="00297B2D">
      <w:rPr>
        <w:rFonts w:cs="Arial"/>
        <w:color w:val="FF0000"/>
        <w:sz w:val="20"/>
        <w:szCs w:val="20"/>
      </w:rPr>
      <w:sym w:font="Symbol" w:char="F05B"/>
    </w:r>
    <w:r w:rsidRPr="00297B2D">
      <w:rPr>
        <w:rFonts w:cs="Arial"/>
        <w:i/>
        <w:iCs/>
        <w:color w:val="FF0000"/>
        <w:sz w:val="20"/>
        <w:szCs w:val="20"/>
      </w:rPr>
      <w:t>Ins</w:t>
    </w:r>
    <w:r>
      <w:rPr>
        <w:rFonts w:cs="Arial"/>
        <w:i/>
        <w:iCs/>
        <w:color w:val="FF0000"/>
        <w:sz w:val="20"/>
        <w:szCs w:val="20"/>
      </w:rPr>
      <w:t xml:space="preserve">crire </w:t>
    </w:r>
    <w:r w:rsidRPr="00297B2D">
      <w:rPr>
        <w:rFonts w:cs="Arial"/>
        <w:i/>
        <w:iCs/>
        <w:color w:val="FF0000"/>
        <w:sz w:val="20"/>
        <w:szCs w:val="20"/>
      </w:rPr>
      <w:t>la dénomination sociale du promoteur</w:t>
    </w:r>
    <w:r w:rsidRPr="00297B2D">
      <w:rPr>
        <w:rFonts w:cs="Arial"/>
        <w:color w:val="FF0000"/>
        <w:sz w:val="20"/>
        <w:szCs w:val="20"/>
      </w:rPr>
      <w:sym w:font="Symbol" w:char="F05D"/>
    </w:r>
  </w:p>
  <w:p w14:paraId="716FE04B" w14:textId="3C8A5E9C" w:rsidR="00B87311" w:rsidRPr="00685D45" w:rsidRDefault="00B87311" w:rsidP="009F672A">
    <w:pPr>
      <w:pStyle w:val="Pieddepage"/>
      <w:rPr>
        <w:sz w:val="20"/>
        <w:szCs w:val="20"/>
      </w:rPr>
    </w:pPr>
    <w:proofErr w:type="spellStart"/>
    <w:r w:rsidRPr="001E77B0">
      <w:rPr>
        <w:rFonts w:cs="Arial"/>
        <w:i/>
        <w:color w:val="767171" w:themeColor="background2" w:themeShade="80"/>
        <w:sz w:val="16"/>
        <w:szCs w:val="16"/>
      </w:rPr>
      <w:t>DMC_CrC</w:t>
    </w:r>
    <w:proofErr w:type="spellEnd"/>
    <w:r w:rsidRPr="001E77B0">
      <w:rPr>
        <w:rFonts w:cs="Arial"/>
        <w:i/>
        <w:color w:val="767171" w:themeColor="background2" w:themeShade="80"/>
        <w:sz w:val="16"/>
        <w:szCs w:val="16"/>
      </w:rPr>
      <w:t xml:space="preserve"> - Gabarit rapport de projet v</w:t>
    </w:r>
    <w:r w:rsidRPr="00D25509">
      <w:rPr>
        <w:rFonts w:cs="Arial"/>
        <w:i/>
        <w:color w:val="767171" w:themeColor="background2" w:themeShade="80"/>
        <w:sz w:val="16"/>
        <w:szCs w:val="16"/>
      </w:rPr>
      <w:t>1.1</w:t>
    </w:r>
    <w:r>
      <w:rPr>
        <w:rFonts w:cs="Arial"/>
        <w:sz w:val="20"/>
        <w:szCs w:val="20"/>
      </w:rPr>
      <w:tab/>
    </w:r>
    <w:r>
      <w:rPr>
        <w:rFonts w:cs="Arial"/>
        <w:sz w:val="20"/>
        <w:szCs w:val="20"/>
      </w:rPr>
      <w:tab/>
    </w:r>
    <w:r w:rsidRPr="005C0E9F">
      <w:rPr>
        <w:sz w:val="20"/>
        <w:szCs w:val="20"/>
      </w:rPr>
      <w:t>Page </w:t>
    </w:r>
    <w:r w:rsidRPr="005C0E9F">
      <w:rPr>
        <w:rStyle w:val="Numrodepage"/>
        <w:rFonts w:cs="Arial"/>
        <w:sz w:val="20"/>
        <w:szCs w:val="20"/>
      </w:rPr>
      <w:fldChar w:fldCharType="begin"/>
    </w:r>
    <w:r w:rsidRPr="005C0E9F">
      <w:rPr>
        <w:rStyle w:val="Numrodepage"/>
        <w:rFonts w:cs="Arial"/>
        <w:sz w:val="20"/>
        <w:szCs w:val="20"/>
      </w:rPr>
      <w:instrText xml:space="preserve"> PAGE </w:instrText>
    </w:r>
    <w:r w:rsidRPr="005C0E9F">
      <w:rPr>
        <w:rStyle w:val="Numrodepage"/>
        <w:rFonts w:cs="Arial"/>
        <w:sz w:val="20"/>
        <w:szCs w:val="20"/>
      </w:rPr>
      <w:fldChar w:fldCharType="separate"/>
    </w:r>
    <w:r w:rsidR="002E3D79">
      <w:rPr>
        <w:rStyle w:val="Numrodepage"/>
        <w:rFonts w:cs="Arial"/>
        <w:noProof/>
        <w:sz w:val="20"/>
        <w:szCs w:val="20"/>
      </w:rPr>
      <w:t>22</w:t>
    </w:r>
    <w:r w:rsidRPr="005C0E9F">
      <w:rPr>
        <w:rStyle w:val="Numrodepage"/>
        <w:rFonts w:cs="Arial"/>
        <w:sz w:val="20"/>
        <w:szCs w:val="20"/>
      </w:rPr>
      <w:fldChar w:fldCharType="end"/>
    </w:r>
    <w:r w:rsidRPr="005C0E9F">
      <w:rPr>
        <w:rStyle w:val="Numrodepage"/>
        <w:sz w:val="20"/>
        <w:szCs w:val="20"/>
      </w:rPr>
      <w:t xml:space="preserve"> de </w:t>
    </w:r>
    <w:r w:rsidRPr="005C0E9F">
      <w:rPr>
        <w:rStyle w:val="Numrodepage"/>
        <w:sz w:val="20"/>
        <w:szCs w:val="20"/>
      </w:rPr>
      <w:fldChar w:fldCharType="begin"/>
    </w:r>
    <w:r w:rsidRPr="005C0E9F">
      <w:rPr>
        <w:rStyle w:val="Numrodepage"/>
        <w:sz w:val="20"/>
        <w:szCs w:val="20"/>
      </w:rPr>
      <w:instrText xml:space="preserve"> NUMPAGES </w:instrText>
    </w:r>
    <w:r w:rsidRPr="005C0E9F">
      <w:rPr>
        <w:rStyle w:val="Numrodepage"/>
        <w:sz w:val="20"/>
        <w:szCs w:val="20"/>
      </w:rPr>
      <w:fldChar w:fldCharType="separate"/>
    </w:r>
    <w:r w:rsidR="002E3D79">
      <w:rPr>
        <w:rStyle w:val="Numrodepage"/>
        <w:noProof/>
        <w:sz w:val="20"/>
        <w:szCs w:val="20"/>
      </w:rPr>
      <w:t>24</w:t>
    </w:r>
    <w:r w:rsidRPr="005C0E9F">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8D0C2" w14:textId="77777777" w:rsidR="002C4128" w:rsidRDefault="002C4128">
      <w:r>
        <w:separator/>
      </w:r>
    </w:p>
  </w:footnote>
  <w:footnote w:type="continuationSeparator" w:id="0">
    <w:p w14:paraId="12D9C604" w14:textId="77777777" w:rsidR="002C4128" w:rsidRDefault="002C4128">
      <w:r>
        <w:continuationSeparator/>
      </w:r>
    </w:p>
  </w:footnote>
  <w:footnote w:id="1">
    <w:p w14:paraId="7C198B28" w14:textId="26F0BEE9" w:rsidR="00B87311" w:rsidRDefault="00B87311" w:rsidP="001E5901">
      <w:pPr>
        <w:pStyle w:val="Notedebasdepage"/>
        <w:tabs>
          <w:tab w:val="left" w:pos="142"/>
        </w:tabs>
        <w:ind w:left="142" w:hanging="142"/>
        <w:rPr>
          <w:sz w:val="18"/>
          <w:szCs w:val="18"/>
        </w:rPr>
      </w:pPr>
      <w:r w:rsidRPr="00036E18">
        <w:rPr>
          <w:rStyle w:val="Appelnotedebasdep"/>
        </w:rPr>
        <w:footnoteRef/>
      </w:r>
      <w:r w:rsidRPr="00036E18">
        <w:tab/>
      </w:r>
      <w:r w:rsidRPr="00036E18">
        <w:rPr>
          <w:sz w:val="18"/>
          <w:szCs w:val="18"/>
        </w:rPr>
        <w:t xml:space="preserve">Dans le but d’alléger le texte, l’expression </w:t>
      </w:r>
      <w:r w:rsidRPr="002853D7">
        <w:rPr>
          <w:sz w:val="18"/>
          <w:szCs w:val="18"/>
        </w:rPr>
        <w:t>« réduction</w:t>
      </w:r>
      <w:r>
        <w:rPr>
          <w:sz w:val="18"/>
          <w:szCs w:val="18"/>
        </w:rPr>
        <w:t>s</w:t>
      </w:r>
      <w:r w:rsidRPr="002853D7">
        <w:rPr>
          <w:sz w:val="18"/>
          <w:szCs w:val="18"/>
        </w:rPr>
        <w:t xml:space="preserve"> d</w:t>
      </w:r>
      <w:r>
        <w:rPr>
          <w:sz w:val="18"/>
          <w:szCs w:val="18"/>
        </w:rPr>
        <w:t>’</w:t>
      </w:r>
      <w:r w:rsidRPr="002853D7">
        <w:rPr>
          <w:sz w:val="18"/>
          <w:szCs w:val="18"/>
        </w:rPr>
        <w:t>émissions de GES » désigne un projet qui vise à réduire les émissions de GES ou à augmenter la quantité de carbone séquestré dans la biomasse végétale.</w:t>
      </w:r>
    </w:p>
  </w:footnote>
  <w:footnote w:id="2">
    <w:p w14:paraId="3D6AFD2E" w14:textId="46D31826" w:rsidR="00B87311" w:rsidRDefault="00B87311">
      <w:pPr>
        <w:pStyle w:val="Notedebasdepage"/>
        <w:rPr>
          <w:sz w:val="18"/>
          <w:szCs w:val="18"/>
        </w:rPr>
      </w:pPr>
      <w:r w:rsidRPr="00E3079E">
        <w:rPr>
          <w:rStyle w:val="Appelnotedebasdep"/>
        </w:rPr>
        <w:footnoteRef/>
      </w:r>
      <w:r w:rsidRPr="00E3079E">
        <w:t xml:space="preserve"> </w:t>
      </w:r>
      <w:r w:rsidRPr="00E3079E">
        <w:rPr>
          <w:sz w:val="18"/>
          <w:szCs w:val="18"/>
        </w:rPr>
        <w:t>Le document est disponible à l’adresse suivante :</w:t>
      </w:r>
    </w:p>
    <w:p w14:paraId="7AFC6B86" w14:textId="4C7F9544" w:rsidR="00B87311" w:rsidRPr="00E3079E" w:rsidRDefault="00B87311" w:rsidP="005A474F">
      <w:pPr>
        <w:pStyle w:val="Notedebasdepage"/>
        <w:ind w:left="142"/>
      </w:pPr>
      <w:r w:rsidRPr="00E3079E">
        <w:rPr>
          <w:sz w:val="18"/>
          <w:szCs w:val="18"/>
        </w:rPr>
        <w:t xml:space="preserve"> </w:t>
      </w:r>
      <w:hyperlink r:id="rId1" w:history="1">
        <w:r w:rsidRPr="00E3079E">
          <w:rPr>
            <w:rStyle w:val="Lienhypertexte"/>
            <w:sz w:val="18"/>
            <w:szCs w:val="18"/>
          </w:rPr>
          <w:t>http://www.mddelcc.gouv.qc.ca/changements/carbone/credits-compensatoires/Renseignements-specifiques-protocoles.doc</w:t>
        </w:r>
      </w:hyperlink>
      <w:r w:rsidRPr="00E3079E">
        <w:rPr>
          <w:sz w:val="18"/>
          <w:szCs w:val="18"/>
        </w:rPr>
        <w:t>.</w:t>
      </w:r>
    </w:p>
  </w:footnote>
  <w:footnote w:id="3">
    <w:p w14:paraId="407F5BB2" w14:textId="03D87DFF" w:rsidR="00B87311" w:rsidRDefault="00B87311" w:rsidP="002543FD">
      <w:pPr>
        <w:pStyle w:val="Notedebasdepage"/>
      </w:pPr>
      <w:r w:rsidRPr="00210BED">
        <w:rPr>
          <w:rStyle w:val="Appelnotedebasdep"/>
        </w:rPr>
        <w:footnoteRef/>
      </w:r>
      <w:r w:rsidRPr="00210BED">
        <w:t xml:space="preserve"> </w:t>
      </w:r>
      <w:r w:rsidRPr="00210BED">
        <w:rPr>
          <w:sz w:val="16"/>
          <w:szCs w:val="16"/>
        </w:rPr>
        <w:t>Le millésime est l’année au cours de laquelle la réduction d’émissions de GES a eu lieu (ex.</w:t>
      </w:r>
      <w:r w:rsidRPr="003A34A6">
        <w:rPr>
          <w:sz w:val="16"/>
          <w:szCs w:val="16"/>
        </w:rPr>
        <w:t> : dans le cas où</w:t>
      </w:r>
      <w:r w:rsidRPr="00D5546D">
        <w:rPr>
          <w:sz w:val="16"/>
          <w:szCs w:val="16"/>
        </w:rPr>
        <w:t xml:space="preserve"> des </w:t>
      </w:r>
      <w:proofErr w:type="spellStart"/>
      <w:r w:rsidRPr="00D5546D">
        <w:rPr>
          <w:sz w:val="16"/>
          <w:szCs w:val="16"/>
        </w:rPr>
        <w:t>CrC</w:t>
      </w:r>
      <w:proofErr w:type="spellEnd"/>
      <w:r w:rsidRPr="00D5546D">
        <w:rPr>
          <w:sz w:val="16"/>
          <w:szCs w:val="16"/>
        </w:rPr>
        <w:t xml:space="preserve"> sont délivrés pour la période s’étendant du 2017-06-01 au 2018-10-01, les </w:t>
      </w:r>
      <w:proofErr w:type="spellStart"/>
      <w:r w:rsidRPr="00D5546D">
        <w:rPr>
          <w:sz w:val="16"/>
          <w:szCs w:val="16"/>
        </w:rPr>
        <w:t>CrC</w:t>
      </w:r>
      <w:proofErr w:type="spellEnd"/>
      <w:r w:rsidRPr="00D5546D">
        <w:rPr>
          <w:sz w:val="16"/>
          <w:szCs w:val="16"/>
        </w:rPr>
        <w:t xml:space="preserve"> correspondant à la période s’étendant du 2017-06-01 au 2017-12-31 sont de millésime 2017, et les </w:t>
      </w:r>
      <w:proofErr w:type="spellStart"/>
      <w:r w:rsidRPr="00D5546D">
        <w:rPr>
          <w:sz w:val="16"/>
          <w:szCs w:val="16"/>
        </w:rPr>
        <w:t>CrC</w:t>
      </w:r>
      <w:proofErr w:type="spellEnd"/>
      <w:r w:rsidRPr="00D5546D">
        <w:rPr>
          <w:sz w:val="16"/>
          <w:szCs w:val="16"/>
        </w:rPr>
        <w:t xml:space="preserve"> correspondant à la période </w:t>
      </w:r>
      <w:r w:rsidRPr="00210BED">
        <w:rPr>
          <w:sz w:val="16"/>
          <w:szCs w:val="16"/>
        </w:rPr>
        <w:t>s’étendant du 2018-01-01 au 2018-10-01 sont de millésime 2018</w:t>
      </w:r>
      <w:r>
        <w:rPr>
          <w:sz w:val="16"/>
          <w:szCs w:val="16"/>
        </w:rPr>
        <w:t>)</w:t>
      </w:r>
      <w:r w:rsidRPr="00210BED">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1C848" w14:textId="77777777" w:rsidR="00B87311" w:rsidRPr="00F058B4" w:rsidRDefault="00B87311" w:rsidP="00646CB5">
    <w:pPr>
      <w:tabs>
        <w:tab w:val="right" w:pos="8647"/>
      </w:tabs>
      <w:rPr>
        <w:sz w:val="20"/>
        <w:szCs w:val="20"/>
      </w:rPr>
    </w:pPr>
    <w:r>
      <w:rPr>
        <w:sz w:val="20"/>
        <w:szCs w:val="20"/>
      </w:rPr>
      <w:tab/>
      <w:t>Rapport de projet</w:t>
    </w:r>
  </w:p>
  <w:p w14:paraId="1EAD54C4" w14:textId="77777777" w:rsidR="00B87311" w:rsidRPr="00F47C5E" w:rsidRDefault="00B87311" w:rsidP="001F040B">
    <w:pPr>
      <w:pStyle w:val="En-tte"/>
      <w:shd w:val="clear" w:color="auto" w:fill="FFFFFF"/>
      <w:tabs>
        <w:tab w:val="clear" w:pos="4320"/>
        <w:tab w:val="clear" w:pos="8640"/>
        <w:tab w:val="right" w:pos="8647"/>
      </w:tabs>
      <w:rPr>
        <w:b/>
        <w:sz w:val="20"/>
        <w:szCs w:val="20"/>
      </w:rPr>
    </w:pPr>
    <w:r w:rsidRPr="00B56998">
      <w:rPr>
        <w:b/>
        <w:color w:val="FF0000"/>
        <w:sz w:val="20"/>
        <w:szCs w:val="20"/>
      </w:rPr>
      <w:t>[Inscri</w:t>
    </w:r>
    <w:r>
      <w:rPr>
        <w:b/>
        <w:color w:val="FF0000"/>
        <w:sz w:val="20"/>
        <w:szCs w:val="20"/>
      </w:rPr>
      <w:t>re</w:t>
    </w:r>
    <w:r w:rsidRPr="00B56998">
      <w:rPr>
        <w:b/>
        <w:color w:val="FF0000"/>
        <w:sz w:val="20"/>
        <w:szCs w:val="20"/>
      </w:rPr>
      <w:t xml:space="preserve"> le titre du projet]</w:t>
    </w:r>
    <w:r>
      <w:rPr>
        <w:b/>
        <w:sz w:val="20"/>
        <w:szCs w:val="20"/>
      </w:rPr>
      <w:tab/>
    </w:r>
    <w:r w:rsidRPr="00B56998">
      <w:rPr>
        <w:b/>
        <w:color w:val="FF0000"/>
        <w:sz w:val="20"/>
        <w:szCs w:val="20"/>
      </w:rPr>
      <w:t>[Ins</w:t>
    </w:r>
    <w:r>
      <w:rPr>
        <w:b/>
        <w:color w:val="FF0000"/>
        <w:sz w:val="20"/>
        <w:szCs w:val="20"/>
      </w:rPr>
      <w:t>crire</w:t>
    </w:r>
    <w:r w:rsidRPr="00B56998">
      <w:rPr>
        <w:b/>
        <w:color w:val="FF0000"/>
        <w:sz w:val="20"/>
        <w:szCs w:val="20"/>
      </w:rPr>
      <w:t xml:space="preserve"> la date de dépôt]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20DF" w14:textId="77777777" w:rsidR="00B87311" w:rsidRDefault="00B873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6C85E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27595F"/>
    <w:multiLevelType w:val="multilevel"/>
    <w:tmpl w:val="0D1EB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FF0430"/>
    <w:multiLevelType w:val="hybridMultilevel"/>
    <w:tmpl w:val="CFCECD0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D3701"/>
    <w:multiLevelType w:val="multilevel"/>
    <w:tmpl w:val="4EC087E2"/>
    <w:styleLink w:val="Puce1"/>
    <w:lvl w:ilvl="0">
      <w:start w:val="1"/>
      <w:numFmt w:val="bullet"/>
      <w:lvlText w:val=""/>
      <w:lvlJc w:val="left"/>
      <w:pPr>
        <w:tabs>
          <w:tab w:val="num" w:pos="720"/>
        </w:tabs>
        <w:ind w:left="720" w:hanging="360"/>
      </w:pPr>
      <w:rPr>
        <w:rFonts w:ascii="Symbol" w:hAnsi="Symbol" w:cs="Times New Roman" w:hint="default"/>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00211"/>
    <w:multiLevelType w:val="multilevel"/>
    <w:tmpl w:val="32F8A23C"/>
    <w:styleLink w:val="StyleNumrosAvant0cmSuspendu095cm"/>
    <w:lvl w:ilvl="0">
      <w:start w:val="1"/>
      <w:numFmt w:val="decimal"/>
      <w:lvlText w:val="%1°"/>
      <w:lvlJc w:val="left"/>
      <w:pPr>
        <w:tabs>
          <w:tab w:val="num" w:pos="720"/>
        </w:tabs>
        <w:ind w:left="720" w:hanging="360"/>
      </w:pPr>
      <w:rPr>
        <w:rFonts w:ascii="Arial" w:hAnsi="Arial"/>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EB6BC0"/>
    <w:multiLevelType w:val="hybridMultilevel"/>
    <w:tmpl w:val="A78C480E"/>
    <w:lvl w:ilvl="0" w:tplc="0C0C0015">
      <w:start w:val="1"/>
      <w:numFmt w:val="upperLetter"/>
      <w:lvlText w:val="%1."/>
      <w:lvlJc w:val="left"/>
      <w:pPr>
        <w:tabs>
          <w:tab w:val="num" w:pos="0"/>
        </w:tabs>
        <w:ind w:left="720" w:hanging="360"/>
      </w:pPr>
      <w:rPr>
        <w:rFonts w:hint="default"/>
        <w:b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27D14473"/>
    <w:multiLevelType w:val="hybridMultilevel"/>
    <w:tmpl w:val="3B92D27E"/>
    <w:lvl w:ilvl="0" w:tplc="FFFFFFFF">
      <w:start w:val="1"/>
      <w:numFmt w:val="bullet"/>
      <w:pStyle w:val="Puce1mod"/>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D4DA3"/>
    <w:multiLevelType w:val="multilevel"/>
    <w:tmpl w:val="0D1EB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C6077"/>
    <w:multiLevelType w:val="hybridMultilevel"/>
    <w:tmpl w:val="0D1EB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656466"/>
    <w:multiLevelType w:val="multilevel"/>
    <w:tmpl w:val="E076CF5E"/>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360"/>
        </w:tabs>
        <w:ind w:left="576" w:hanging="576"/>
      </w:pPr>
      <w:rPr>
        <w:rFonts w:hint="default"/>
      </w:rPr>
    </w:lvl>
    <w:lvl w:ilvl="2">
      <w:start w:val="1"/>
      <w:numFmt w:val="decimal"/>
      <w:lvlText w:val="%1.%2.%3"/>
      <w:lvlJc w:val="left"/>
      <w:pPr>
        <w:tabs>
          <w:tab w:val="num" w:pos="0"/>
        </w:tabs>
        <w:ind w:left="306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4E5B3BA5"/>
    <w:multiLevelType w:val="multilevel"/>
    <w:tmpl w:val="E076CF5E"/>
    <w:lvl w:ilvl="0">
      <w:start w:val="1"/>
      <w:numFmt w:val="decimal"/>
      <w:pStyle w:val="Titre1"/>
      <w:lvlText w:val="%1."/>
      <w:lvlJc w:val="left"/>
      <w:pPr>
        <w:tabs>
          <w:tab w:val="num" w:pos="0"/>
        </w:tabs>
        <w:ind w:left="432" w:hanging="432"/>
      </w:pPr>
      <w:rPr>
        <w:rFonts w:hint="default"/>
      </w:rPr>
    </w:lvl>
    <w:lvl w:ilvl="1">
      <w:start w:val="1"/>
      <w:numFmt w:val="decimal"/>
      <w:pStyle w:val="Titre2"/>
      <w:lvlText w:val="%1.%2"/>
      <w:lvlJc w:val="left"/>
      <w:pPr>
        <w:tabs>
          <w:tab w:val="num" w:pos="3043"/>
        </w:tabs>
        <w:ind w:left="3979" w:hanging="576"/>
      </w:pPr>
      <w:rPr>
        <w:rFonts w:hint="default"/>
      </w:rPr>
    </w:lvl>
    <w:lvl w:ilvl="2">
      <w:start w:val="1"/>
      <w:numFmt w:val="decimal"/>
      <w:pStyle w:val="Titre3"/>
      <w:lvlText w:val="%1.%2.%3"/>
      <w:lvlJc w:val="left"/>
      <w:pPr>
        <w:tabs>
          <w:tab w:val="num" w:pos="0"/>
        </w:tabs>
        <w:ind w:left="3060" w:hanging="720"/>
      </w:pPr>
      <w:rPr>
        <w:rFonts w:hint="default"/>
      </w:rPr>
    </w:lvl>
    <w:lvl w:ilvl="3">
      <w:start w:val="1"/>
      <w:numFmt w:val="decimal"/>
      <w:pStyle w:val="Titre4"/>
      <w:lvlText w:val="%1.%2.%3.%4"/>
      <w:lvlJc w:val="left"/>
      <w:pPr>
        <w:tabs>
          <w:tab w:val="num" w:pos="0"/>
        </w:tabs>
        <w:ind w:left="864" w:hanging="864"/>
      </w:pPr>
      <w:rPr>
        <w:rFonts w:hint="default"/>
      </w:rPr>
    </w:lvl>
    <w:lvl w:ilvl="4">
      <w:start w:val="1"/>
      <w:numFmt w:val="decimal"/>
      <w:pStyle w:val="Titre5"/>
      <w:lvlText w:val="%1.%2.%3.%4.%5"/>
      <w:lvlJc w:val="left"/>
      <w:pPr>
        <w:tabs>
          <w:tab w:val="num" w:pos="0"/>
        </w:tabs>
        <w:ind w:left="1008" w:hanging="1008"/>
      </w:pPr>
      <w:rPr>
        <w:rFonts w:hint="default"/>
      </w:rPr>
    </w:lvl>
    <w:lvl w:ilvl="5">
      <w:start w:val="1"/>
      <w:numFmt w:val="decimal"/>
      <w:pStyle w:val="Titre6"/>
      <w:lvlText w:val="%1.%2.%3.%4.%5.%6"/>
      <w:lvlJc w:val="left"/>
      <w:pPr>
        <w:tabs>
          <w:tab w:val="num" w:pos="0"/>
        </w:tabs>
        <w:ind w:left="1152" w:hanging="1152"/>
      </w:pPr>
      <w:rPr>
        <w:rFonts w:hint="default"/>
      </w:rPr>
    </w:lvl>
    <w:lvl w:ilvl="6">
      <w:start w:val="1"/>
      <w:numFmt w:val="decimal"/>
      <w:pStyle w:val="Titre7"/>
      <w:lvlText w:val="%1.%2.%3.%4.%5.%6.%7"/>
      <w:lvlJc w:val="left"/>
      <w:pPr>
        <w:tabs>
          <w:tab w:val="num" w:pos="0"/>
        </w:tabs>
        <w:ind w:left="1296" w:hanging="1296"/>
      </w:pPr>
      <w:rPr>
        <w:rFonts w:hint="default"/>
      </w:rPr>
    </w:lvl>
    <w:lvl w:ilvl="7">
      <w:start w:val="1"/>
      <w:numFmt w:val="decimal"/>
      <w:pStyle w:val="Titre8"/>
      <w:lvlText w:val="%1.%2.%3.%4.%5.%6.%7.%8"/>
      <w:lvlJc w:val="left"/>
      <w:pPr>
        <w:tabs>
          <w:tab w:val="num" w:pos="0"/>
        </w:tabs>
        <w:ind w:left="1440" w:hanging="1440"/>
      </w:pPr>
      <w:rPr>
        <w:rFonts w:hint="default"/>
      </w:rPr>
    </w:lvl>
    <w:lvl w:ilvl="8">
      <w:start w:val="1"/>
      <w:numFmt w:val="decimal"/>
      <w:pStyle w:val="Titre9"/>
      <w:lvlText w:val="%1.%2.%3.%4.%5.%6.%7.%8.%9"/>
      <w:lvlJc w:val="left"/>
      <w:pPr>
        <w:tabs>
          <w:tab w:val="num" w:pos="0"/>
        </w:tabs>
        <w:ind w:left="1584" w:hanging="1584"/>
      </w:pPr>
      <w:rPr>
        <w:rFonts w:hint="default"/>
      </w:rPr>
    </w:lvl>
  </w:abstractNum>
  <w:abstractNum w:abstractNumId="11" w15:restartNumberingAfterBreak="0">
    <w:nsid w:val="57006219"/>
    <w:multiLevelType w:val="hybridMultilevel"/>
    <w:tmpl w:val="F1A85C5C"/>
    <w:lvl w:ilvl="0" w:tplc="04E8B2EE">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F26B8"/>
    <w:multiLevelType w:val="hybridMultilevel"/>
    <w:tmpl w:val="0BECCEE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Puce2mod"/>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67A51"/>
    <w:multiLevelType w:val="hybridMultilevel"/>
    <w:tmpl w:val="88EAFCE8"/>
    <w:lvl w:ilvl="0" w:tplc="D8B8BC44">
      <w:start w:val="1"/>
      <w:numFmt w:val="bullet"/>
      <w:lvlText w:val=""/>
      <w:lvlJc w:val="left"/>
      <w:pPr>
        <w:tabs>
          <w:tab w:val="num" w:pos="0"/>
        </w:tabs>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134849"/>
    <w:multiLevelType w:val="multilevel"/>
    <w:tmpl w:val="BAA03DFE"/>
    <w:lvl w:ilvl="0">
      <w:start w:val="1"/>
      <w:numFmt w:val="decimal"/>
      <w:lvlText w:val="%1"/>
      <w:lvlJc w:val="left"/>
      <w:pPr>
        <w:ind w:left="43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3"/>
  </w:num>
  <w:num w:numId="3">
    <w:abstractNumId w:val="6"/>
  </w:num>
  <w:num w:numId="4">
    <w:abstractNumId w:val="12"/>
  </w:num>
  <w:num w:numId="5">
    <w:abstractNumId w:val="4"/>
  </w:num>
  <w:num w:numId="6">
    <w:abstractNumId w:val="0"/>
  </w:num>
  <w:num w:numId="7">
    <w:abstractNumId w:val="2"/>
  </w:num>
  <w:num w:numId="8">
    <w:abstractNumId w:val="5"/>
  </w:num>
  <w:num w:numId="9">
    <w:abstractNumId w:val="8"/>
  </w:num>
  <w:num w:numId="10">
    <w:abstractNumId w:val="7"/>
  </w:num>
  <w:num w:numId="11">
    <w:abstractNumId w:val="1"/>
  </w:num>
  <w:num w:numId="12">
    <w:abstractNumId w:val="13"/>
  </w:num>
  <w:num w:numId="13">
    <w:abstractNumId w:val="14"/>
  </w:num>
  <w:num w:numId="14">
    <w:abstractNumId w:val="1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4C"/>
    <w:rsid w:val="00005283"/>
    <w:rsid w:val="00006919"/>
    <w:rsid w:val="00006924"/>
    <w:rsid w:val="00007F00"/>
    <w:rsid w:val="000111CB"/>
    <w:rsid w:val="000128F4"/>
    <w:rsid w:val="00013415"/>
    <w:rsid w:val="00013F52"/>
    <w:rsid w:val="000150FD"/>
    <w:rsid w:val="00015F7B"/>
    <w:rsid w:val="0001608B"/>
    <w:rsid w:val="000234C7"/>
    <w:rsid w:val="000244FD"/>
    <w:rsid w:val="0002549C"/>
    <w:rsid w:val="000331B5"/>
    <w:rsid w:val="000359CC"/>
    <w:rsid w:val="00036E18"/>
    <w:rsid w:val="00040ECE"/>
    <w:rsid w:val="00045BAE"/>
    <w:rsid w:val="00047976"/>
    <w:rsid w:val="00052FCA"/>
    <w:rsid w:val="000551D9"/>
    <w:rsid w:val="00055532"/>
    <w:rsid w:val="00063D05"/>
    <w:rsid w:val="00064798"/>
    <w:rsid w:val="00067F47"/>
    <w:rsid w:val="00072DDE"/>
    <w:rsid w:val="00075277"/>
    <w:rsid w:val="00081F36"/>
    <w:rsid w:val="000822DA"/>
    <w:rsid w:val="000867BE"/>
    <w:rsid w:val="000878E3"/>
    <w:rsid w:val="0009068D"/>
    <w:rsid w:val="00091D53"/>
    <w:rsid w:val="0009514A"/>
    <w:rsid w:val="000965BE"/>
    <w:rsid w:val="000A2632"/>
    <w:rsid w:val="000A4E08"/>
    <w:rsid w:val="000A7AFB"/>
    <w:rsid w:val="000B0380"/>
    <w:rsid w:val="000B0970"/>
    <w:rsid w:val="000B1C0A"/>
    <w:rsid w:val="000B739C"/>
    <w:rsid w:val="000C0968"/>
    <w:rsid w:val="000C09A8"/>
    <w:rsid w:val="000C4AC0"/>
    <w:rsid w:val="000C555A"/>
    <w:rsid w:val="000D2286"/>
    <w:rsid w:val="000D26A0"/>
    <w:rsid w:val="000D2B76"/>
    <w:rsid w:val="000D5B62"/>
    <w:rsid w:val="000D5C1A"/>
    <w:rsid w:val="000D6517"/>
    <w:rsid w:val="000D6FBE"/>
    <w:rsid w:val="000E24B8"/>
    <w:rsid w:val="000F096E"/>
    <w:rsid w:val="000F1E71"/>
    <w:rsid w:val="000F2734"/>
    <w:rsid w:val="000F6315"/>
    <w:rsid w:val="00100312"/>
    <w:rsid w:val="00110339"/>
    <w:rsid w:val="00112A43"/>
    <w:rsid w:val="001139CA"/>
    <w:rsid w:val="00113AEA"/>
    <w:rsid w:val="00116DA2"/>
    <w:rsid w:val="0011732C"/>
    <w:rsid w:val="00117FA6"/>
    <w:rsid w:val="00120971"/>
    <w:rsid w:val="00121A4E"/>
    <w:rsid w:val="00123BDB"/>
    <w:rsid w:val="00133AB6"/>
    <w:rsid w:val="00133EAE"/>
    <w:rsid w:val="00134971"/>
    <w:rsid w:val="00150F81"/>
    <w:rsid w:val="0015147B"/>
    <w:rsid w:val="0017018E"/>
    <w:rsid w:val="00171D86"/>
    <w:rsid w:val="001721D6"/>
    <w:rsid w:val="0017426C"/>
    <w:rsid w:val="00175F5E"/>
    <w:rsid w:val="0017648A"/>
    <w:rsid w:val="00181FD6"/>
    <w:rsid w:val="001820B3"/>
    <w:rsid w:val="00182EF7"/>
    <w:rsid w:val="00190290"/>
    <w:rsid w:val="00190CE0"/>
    <w:rsid w:val="001951D3"/>
    <w:rsid w:val="001970DC"/>
    <w:rsid w:val="001A268B"/>
    <w:rsid w:val="001A3538"/>
    <w:rsid w:val="001A3799"/>
    <w:rsid w:val="001A4278"/>
    <w:rsid w:val="001A6E75"/>
    <w:rsid w:val="001B1F9B"/>
    <w:rsid w:val="001B2126"/>
    <w:rsid w:val="001B25BB"/>
    <w:rsid w:val="001B522D"/>
    <w:rsid w:val="001C3C65"/>
    <w:rsid w:val="001C7D51"/>
    <w:rsid w:val="001D1A06"/>
    <w:rsid w:val="001D2DDD"/>
    <w:rsid w:val="001E198D"/>
    <w:rsid w:val="001E439D"/>
    <w:rsid w:val="001E4C2E"/>
    <w:rsid w:val="001E5901"/>
    <w:rsid w:val="001E77B0"/>
    <w:rsid w:val="001F040B"/>
    <w:rsid w:val="001F1255"/>
    <w:rsid w:val="00210365"/>
    <w:rsid w:val="00210BED"/>
    <w:rsid w:val="002136BF"/>
    <w:rsid w:val="00213756"/>
    <w:rsid w:val="00213A9F"/>
    <w:rsid w:val="00215104"/>
    <w:rsid w:val="00216944"/>
    <w:rsid w:val="00217241"/>
    <w:rsid w:val="002233D8"/>
    <w:rsid w:val="0022460A"/>
    <w:rsid w:val="002323AE"/>
    <w:rsid w:val="002326BF"/>
    <w:rsid w:val="00235502"/>
    <w:rsid w:val="002364DF"/>
    <w:rsid w:val="00243943"/>
    <w:rsid w:val="00252090"/>
    <w:rsid w:val="002543FD"/>
    <w:rsid w:val="002554D9"/>
    <w:rsid w:val="00256C4E"/>
    <w:rsid w:val="00261E95"/>
    <w:rsid w:val="002647AF"/>
    <w:rsid w:val="002709FF"/>
    <w:rsid w:val="0027306C"/>
    <w:rsid w:val="00275247"/>
    <w:rsid w:val="0027573D"/>
    <w:rsid w:val="002821D8"/>
    <w:rsid w:val="00283089"/>
    <w:rsid w:val="00283DD9"/>
    <w:rsid w:val="002853D7"/>
    <w:rsid w:val="00293F5C"/>
    <w:rsid w:val="002A216D"/>
    <w:rsid w:val="002A281C"/>
    <w:rsid w:val="002A59FA"/>
    <w:rsid w:val="002B29C0"/>
    <w:rsid w:val="002B2DF1"/>
    <w:rsid w:val="002B5E40"/>
    <w:rsid w:val="002B72C6"/>
    <w:rsid w:val="002C1473"/>
    <w:rsid w:val="002C21C3"/>
    <w:rsid w:val="002C27F2"/>
    <w:rsid w:val="002C2CF1"/>
    <w:rsid w:val="002C4128"/>
    <w:rsid w:val="002C78FB"/>
    <w:rsid w:val="002D4A42"/>
    <w:rsid w:val="002D7983"/>
    <w:rsid w:val="002E3507"/>
    <w:rsid w:val="002E3D79"/>
    <w:rsid w:val="002E70F0"/>
    <w:rsid w:val="002F4F00"/>
    <w:rsid w:val="0030070E"/>
    <w:rsid w:val="00303621"/>
    <w:rsid w:val="00307A08"/>
    <w:rsid w:val="00311D32"/>
    <w:rsid w:val="00315FD5"/>
    <w:rsid w:val="0031746E"/>
    <w:rsid w:val="00324D83"/>
    <w:rsid w:val="00325B14"/>
    <w:rsid w:val="00326421"/>
    <w:rsid w:val="003303D2"/>
    <w:rsid w:val="00334664"/>
    <w:rsid w:val="00336782"/>
    <w:rsid w:val="00336E47"/>
    <w:rsid w:val="00336E4C"/>
    <w:rsid w:val="00343A43"/>
    <w:rsid w:val="00347F83"/>
    <w:rsid w:val="003502D6"/>
    <w:rsid w:val="0035581D"/>
    <w:rsid w:val="003578FC"/>
    <w:rsid w:val="0036069F"/>
    <w:rsid w:val="003649A1"/>
    <w:rsid w:val="00365FCC"/>
    <w:rsid w:val="0036661B"/>
    <w:rsid w:val="00366D2A"/>
    <w:rsid w:val="003711B4"/>
    <w:rsid w:val="00371CBB"/>
    <w:rsid w:val="00374215"/>
    <w:rsid w:val="003762A1"/>
    <w:rsid w:val="00377DED"/>
    <w:rsid w:val="00381AD2"/>
    <w:rsid w:val="00381E47"/>
    <w:rsid w:val="00385462"/>
    <w:rsid w:val="00394418"/>
    <w:rsid w:val="003975DF"/>
    <w:rsid w:val="003A34A6"/>
    <w:rsid w:val="003A6034"/>
    <w:rsid w:val="003A6F3F"/>
    <w:rsid w:val="003B062A"/>
    <w:rsid w:val="003B6F46"/>
    <w:rsid w:val="003D3C59"/>
    <w:rsid w:val="003D4552"/>
    <w:rsid w:val="003E27A1"/>
    <w:rsid w:val="003E38DF"/>
    <w:rsid w:val="003E7D27"/>
    <w:rsid w:val="003F3DCA"/>
    <w:rsid w:val="003F4442"/>
    <w:rsid w:val="003F6AC0"/>
    <w:rsid w:val="003F7139"/>
    <w:rsid w:val="0040168A"/>
    <w:rsid w:val="00402525"/>
    <w:rsid w:val="00403440"/>
    <w:rsid w:val="004044E0"/>
    <w:rsid w:val="00407E03"/>
    <w:rsid w:val="00411EAD"/>
    <w:rsid w:val="004224A5"/>
    <w:rsid w:val="00427B20"/>
    <w:rsid w:val="0043365D"/>
    <w:rsid w:val="00444944"/>
    <w:rsid w:val="00445601"/>
    <w:rsid w:val="00447690"/>
    <w:rsid w:val="00455B99"/>
    <w:rsid w:val="0047041A"/>
    <w:rsid w:val="0047126D"/>
    <w:rsid w:val="0047336A"/>
    <w:rsid w:val="00482795"/>
    <w:rsid w:val="00482910"/>
    <w:rsid w:val="00484782"/>
    <w:rsid w:val="0048546C"/>
    <w:rsid w:val="00490A79"/>
    <w:rsid w:val="00491A85"/>
    <w:rsid w:val="00496053"/>
    <w:rsid w:val="00496601"/>
    <w:rsid w:val="004971DE"/>
    <w:rsid w:val="004A6D73"/>
    <w:rsid w:val="004B151E"/>
    <w:rsid w:val="004C5DFE"/>
    <w:rsid w:val="004D02B8"/>
    <w:rsid w:val="004D4E60"/>
    <w:rsid w:val="004F046E"/>
    <w:rsid w:val="004F131F"/>
    <w:rsid w:val="00505025"/>
    <w:rsid w:val="00506016"/>
    <w:rsid w:val="005103AD"/>
    <w:rsid w:val="00511179"/>
    <w:rsid w:val="0051166D"/>
    <w:rsid w:val="00520162"/>
    <w:rsid w:val="00523379"/>
    <w:rsid w:val="00524A02"/>
    <w:rsid w:val="00534A9A"/>
    <w:rsid w:val="00534F1F"/>
    <w:rsid w:val="00536116"/>
    <w:rsid w:val="0053785B"/>
    <w:rsid w:val="005409C5"/>
    <w:rsid w:val="0054287E"/>
    <w:rsid w:val="005442CD"/>
    <w:rsid w:val="00546FCA"/>
    <w:rsid w:val="0055232C"/>
    <w:rsid w:val="00556FE3"/>
    <w:rsid w:val="00561826"/>
    <w:rsid w:val="0056280B"/>
    <w:rsid w:val="00565757"/>
    <w:rsid w:val="00567D18"/>
    <w:rsid w:val="00571F72"/>
    <w:rsid w:val="00573F8B"/>
    <w:rsid w:val="005775E5"/>
    <w:rsid w:val="005778AB"/>
    <w:rsid w:val="00581D15"/>
    <w:rsid w:val="00581D3A"/>
    <w:rsid w:val="005931B9"/>
    <w:rsid w:val="0059432E"/>
    <w:rsid w:val="00594FBE"/>
    <w:rsid w:val="005A19A6"/>
    <w:rsid w:val="005A1BDD"/>
    <w:rsid w:val="005A29C7"/>
    <w:rsid w:val="005A474F"/>
    <w:rsid w:val="005A5196"/>
    <w:rsid w:val="005A6000"/>
    <w:rsid w:val="005A70EE"/>
    <w:rsid w:val="005B4098"/>
    <w:rsid w:val="005C0CE1"/>
    <w:rsid w:val="005C0E9F"/>
    <w:rsid w:val="005C1C7D"/>
    <w:rsid w:val="005C7532"/>
    <w:rsid w:val="005C7B9C"/>
    <w:rsid w:val="005D00F8"/>
    <w:rsid w:val="005D3ACF"/>
    <w:rsid w:val="005D3EEB"/>
    <w:rsid w:val="005D55E9"/>
    <w:rsid w:val="005E5918"/>
    <w:rsid w:val="005E7319"/>
    <w:rsid w:val="005F3828"/>
    <w:rsid w:val="005F7403"/>
    <w:rsid w:val="005F7672"/>
    <w:rsid w:val="0060154D"/>
    <w:rsid w:val="006065C7"/>
    <w:rsid w:val="00606BEC"/>
    <w:rsid w:val="00614BCC"/>
    <w:rsid w:val="00615240"/>
    <w:rsid w:val="006156C9"/>
    <w:rsid w:val="00631B2D"/>
    <w:rsid w:val="00633C1A"/>
    <w:rsid w:val="00635132"/>
    <w:rsid w:val="00637822"/>
    <w:rsid w:val="00637D20"/>
    <w:rsid w:val="0064085A"/>
    <w:rsid w:val="00640C51"/>
    <w:rsid w:val="00646CB5"/>
    <w:rsid w:val="00647C17"/>
    <w:rsid w:val="00650408"/>
    <w:rsid w:val="00657A19"/>
    <w:rsid w:val="00660367"/>
    <w:rsid w:val="00665AEE"/>
    <w:rsid w:val="00670B90"/>
    <w:rsid w:val="00670E23"/>
    <w:rsid w:val="00671E20"/>
    <w:rsid w:val="00672381"/>
    <w:rsid w:val="00672A5C"/>
    <w:rsid w:val="00673463"/>
    <w:rsid w:val="00674348"/>
    <w:rsid w:val="006856D5"/>
    <w:rsid w:val="00685911"/>
    <w:rsid w:val="006A11CD"/>
    <w:rsid w:val="006A1B22"/>
    <w:rsid w:val="006A3661"/>
    <w:rsid w:val="006A544B"/>
    <w:rsid w:val="006A5F5D"/>
    <w:rsid w:val="006A7968"/>
    <w:rsid w:val="006B3D54"/>
    <w:rsid w:val="006B4BBB"/>
    <w:rsid w:val="006B5208"/>
    <w:rsid w:val="006B6F83"/>
    <w:rsid w:val="006B793B"/>
    <w:rsid w:val="006C14F6"/>
    <w:rsid w:val="006C2FFE"/>
    <w:rsid w:val="006C41B7"/>
    <w:rsid w:val="006D0AD9"/>
    <w:rsid w:val="006D24B3"/>
    <w:rsid w:val="006D3638"/>
    <w:rsid w:val="006D5222"/>
    <w:rsid w:val="006D5644"/>
    <w:rsid w:val="006D5E50"/>
    <w:rsid w:val="006D7C6E"/>
    <w:rsid w:val="006E0C15"/>
    <w:rsid w:val="006E1257"/>
    <w:rsid w:val="006E3379"/>
    <w:rsid w:val="006E3A51"/>
    <w:rsid w:val="006E6655"/>
    <w:rsid w:val="006F36E5"/>
    <w:rsid w:val="006F6990"/>
    <w:rsid w:val="00702FAA"/>
    <w:rsid w:val="0071058F"/>
    <w:rsid w:val="00710709"/>
    <w:rsid w:val="00710F81"/>
    <w:rsid w:val="00716FB4"/>
    <w:rsid w:val="00721E97"/>
    <w:rsid w:val="0072236A"/>
    <w:rsid w:val="007279E3"/>
    <w:rsid w:val="00730E0B"/>
    <w:rsid w:val="007345A5"/>
    <w:rsid w:val="00735739"/>
    <w:rsid w:val="00735E0F"/>
    <w:rsid w:val="00736CF3"/>
    <w:rsid w:val="0074338A"/>
    <w:rsid w:val="00750531"/>
    <w:rsid w:val="00751CB3"/>
    <w:rsid w:val="0075789A"/>
    <w:rsid w:val="007612EC"/>
    <w:rsid w:val="00761567"/>
    <w:rsid w:val="0077497F"/>
    <w:rsid w:val="00780DA3"/>
    <w:rsid w:val="00783FDE"/>
    <w:rsid w:val="0078577E"/>
    <w:rsid w:val="00785E21"/>
    <w:rsid w:val="007869D3"/>
    <w:rsid w:val="00787171"/>
    <w:rsid w:val="007929A9"/>
    <w:rsid w:val="00796A81"/>
    <w:rsid w:val="00796BD5"/>
    <w:rsid w:val="00796EA1"/>
    <w:rsid w:val="007973EE"/>
    <w:rsid w:val="00797A08"/>
    <w:rsid w:val="007A261B"/>
    <w:rsid w:val="007A4BAD"/>
    <w:rsid w:val="007A74BF"/>
    <w:rsid w:val="007B2AD2"/>
    <w:rsid w:val="007B643C"/>
    <w:rsid w:val="007C1D04"/>
    <w:rsid w:val="007C322B"/>
    <w:rsid w:val="007C4721"/>
    <w:rsid w:val="007C4AE9"/>
    <w:rsid w:val="007C6862"/>
    <w:rsid w:val="007C6B31"/>
    <w:rsid w:val="007E0B92"/>
    <w:rsid w:val="007E2F37"/>
    <w:rsid w:val="007E5C0D"/>
    <w:rsid w:val="007F03CD"/>
    <w:rsid w:val="007F4873"/>
    <w:rsid w:val="007F498F"/>
    <w:rsid w:val="007F5879"/>
    <w:rsid w:val="007F634B"/>
    <w:rsid w:val="00802F23"/>
    <w:rsid w:val="00805415"/>
    <w:rsid w:val="008055D1"/>
    <w:rsid w:val="008056D4"/>
    <w:rsid w:val="00806C25"/>
    <w:rsid w:val="0081566F"/>
    <w:rsid w:val="00816243"/>
    <w:rsid w:val="00824CA6"/>
    <w:rsid w:val="00825A97"/>
    <w:rsid w:val="00825ED4"/>
    <w:rsid w:val="00830E12"/>
    <w:rsid w:val="0083686D"/>
    <w:rsid w:val="00837AE7"/>
    <w:rsid w:val="008429FB"/>
    <w:rsid w:val="0084323A"/>
    <w:rsid w:val="00852E35"/>
    <w:rsid w:val="008533AB"/>
    <w:rsid w:val="00853BD6"/>
    <w:rsid w:val="00855929"/>
    <w:rsid w:val="0085669C"/>
    <w:rsid w:val="00860462"/>
    <w:rsid w:val="00861D4A"/>
    <w:rsid w:val="00865EE1"/>
    <w:rsid w:val="00866782"/>
    <w:rsid w:val="00867993"/>
    <w:rsid w:val="00885DB0"/>
    <w:rsid w:val="00890650"/>
    <w:rsid w:val="00896A3C"/>
    <w:rsid w:val="00897E85"/>
    <w:rsid w:val="008A6929"/>
    <w:rsid w:val="008B01C1"/>
    <w:rsid w:val="008B1F66"/>
    <w:rsid w:val="008B268E"/>
    <w:rsid w:val="008D177D"/>
    <w:rsid w:val="008D2907"/>
    <w:rsid w:val="008D4B99"/>
    <w:rsid w:val="008F4CFD"/>
    <w:rsid w:val="009040ED"/>
    <w:rsid w:val="00910424"/>
    <w:rsid w:val="009106B3"/>
    <w:rsid w:val="00912FB0"/>
    <w:rsid w:val="0092600E"/>
    <w:rsid w:val="00926692"/>
    <w:rsid w:val="00926E53"/>
    <w:rsid w:val="00927D79"/>
    <w:rsid w:val="009357D7"/>
    <w:rsid w:val="009358CA"/>
    <w:rsid w:val="00936454"/>
    <w:rsid w:val="0094574D"/>
    <w:rsid w:val="0095086E"/>
    <w:rsid w:val="009520D7"/>
    <w:rsid w:val="00955B96"/>
    <w:rsid w:val="009659F6"/>
    <w:rsid w:val="009700F1"/>
    <w:rsid w:val="0097120E"/>
    <w:rsid w:val="00976D7A"/>
    <w:rsid w:val="00981167"/>
    <w:rsid w:val="009842DF"/>
    <w:rsid w:val="00984F42"/>
    <w:rsid w:val="00986A70"/>
    <w:rsid w:val="00986BF8"/>
    <w:rsid w:val="009919B8"/>
    <w:rsid w:val="00992E9F"/>
    <w:rsid w:val="00995CFA"/>
    <w:rsid w:val="00996D38"/>
    <w:rsid w:val="00996F6C"/>
    <w:rsid w:val="009A0C22"/>
    <w:rsid w:val="009A0CBC"/>
    <w:rsid w:val="009A2384"/>
    <w:rsid w:val="009A2573"/>
    <w:rsid w:val="009B6339"/>
    <w:rsid w:val="009B693E"/>
    <w:rsid w:val="009C2014"/>
    <w:rsid w:val="009D08D4"/>
    <w:rsid w:val="009D67A0"/>
    <w:rsid w:val="009E1948"/>
    <w:rsid w:val="009E398A"/>
    <w:rsid w:val="009E5A77"/>
    <w:rsid w:val="009E6D39"/>
    <w:rsid w:val="009F0B64"/>
    <w:rsid w:val="009F1B63"/>
    <w:rsid w:val="009F2105"/>
    <w:rsid w:val="009F4FD1"/>
    <w:rsid w:val="009F672A"/>
    <w:rsid w:val="009F7C55"/>
    <w:rsid w:val="00A00200"/>
    <w:rsid w:val="00A04401"/>
    <w:rsid w:val="00A0467C"/>
    <w:rsid w:val="00A04E0A"/>
    <w:rsid w:val="00A06F86"/>
    <w:rsid w:val="00A07562"/>
    <w:rsid w:val="00A155D5"/>
    <w:rsid w:val="00A17089"/>
    <w:rsid w:val="00A17C2C"/>
    <w:rsid w:val="00A201E5"/>
    <w:rsid w:val="00A22841"/>
    <w:rsid w:val="00A23669"/>
    <w:rsid w:val="00A25783"/>
    <w:rsid w:val="00A31457"/>
    <w:rsid w:val="00A31DF9"/>
    <w:rsid w:val="00A50850"/>
    <w:rsid w:val="00A51AA7"/>
    <w:rsid w:val="00A531BB"/>
    <w:rsid w:val="00A57DFB"/>
    <w:rsid w:val="00A6044E"/>
    <w:rsid w:val="00A61638"/>
    <w:rsid w:val="00A8471E"/>
    <w:rsid w:val="00A90678"/>
    <w:rsid w:val="00A9107D"/>
    <w:rsid w:val="00A94552"/>
    <w:rsid w:val="00A94926"/>
    <w:rsid w:val="00A960BA"/>
    <w:rsid w:val="00A974C2"/>
    <w:rsid w:val="00AA0CEF"/>
    <w:rsid w:val="00AA11CA"/>
    <w:rsid w:val="00AA4572"/>
    <w:rsid w:val="00AA72BF"/>
    <w:rsid w:val="00AA7E3C"/>
    <w:rsid w:val="00AB7B4D"/>
    <w:rsid w:val="00AC245C"/>
    <w:rsid w:val="00AD1017"/>
    <w:rsid w:val="00AD3650"/>
    <w:rsid w:val="00AE0BC1"/>
    <w:rsid w:val="00AE1758"/>
    <w:rsid w:val="00AE559F"/>
    <w:rsid w:val="00AE5BFC"/>
    <w:rsid w:val="00AF195E"/>
    <w:rsid w:val="00AF4D6C"/>
    <w:rsid w:val="00AF58FC"/>
    <w:rsid w:val="00AF6EC4"/>
    <w:rsid w:val="00B20A3D"/>
    <w:rsid w:val="00B2121D"/>
    <w:rsid w:val="00B237A8"/>
    <w:rsid w:val="00B255FF"/>
    <w:rsid w:val="00B256ED"/>
    <w:rsid w:val="00B2620E"/>
    <w:rsid w:val="00B276F3"/>
    <w:rsid w:val="00B31E37"/>
    <w:rsid w:val="00B33781"/>
    <w:rsid w:val="00B41346"/>
    <w:rsid w:val="00B4360F"/>
    <w:rsid w:val="00B6434C"/>
    <w:rsid w:val="00B679D2"/>
    <w:rsid w:val="00B72B41"/>
    <w:rsid w:val="00B814B4"/>
    <w:rsid w:val="00B81ECD"/>
    <w:rsid w:val="00B8405E"/>
    <w:rsid w:val="00B852B0"/>
    <w:rsid w:val="00B87311"/>
    <w:rsid w:val="00B8771A"/>
    <w:rsid w:val="00B916A2"/>
    <w:rsid w:val="00B939EF"/>
    <w:rsid w:val="00B96AE0"/>
    <w:rsid w:val="00B976D6"/>
    <w:rsid w:val="00BA3E5C"/>
    <w:rsid w:val="00BA6EB8"/>
    <w:rsid w:val="00BC29F3"/>
    <w:rsid w:val="00BC55B8"/>
    <w:rsid w:val="00BD1DE5"/>
    <w:rsid w:val="00BD6926"/>
    <w:rsid w:val="00BD78F7"/>
    <w:rsid w:val="00BE02FC"/>
    <w:rsid w:val="00BE37A5"/>
    <w:rsid w:val="00BE3FAA"/>
    <w:rsid w:val="00BE4544"/>
    <w:rsid w:val="00BE4844"/>
    <w:rsid w:val="00BE7009"/>
    <w:rsid w:val="00BF0BC3"/>
    <w:rsid w:val="00BF5035"/>
    <w:rsid w:val="00BF672C"/>
    <w:rsid w:val="00BF69A7"/>
    <w:rsid w:val="00C02BAC"/>
    <w:rsid w:val="00C13F05"/>
    <w:rsid w:val="00C17279"/>
    <w:rsid w:val="00C22963"/>
    <w:rsid w:val="00C24333"/>
    <w:rsid w:val="00C31F3B"/>
    <w:rsid w:val="00C32786"/>
    <w:rsid w:val="00C328C2"/>
    <w:rsid w:val="00C32FB6"/>
    <w:rsid w:val="00C37462"/>
    <w:rsid w:val="00C41D2A"/>
    <w:rsid w:val="00C51D01"/>
    <w:rsid w:val="00C51D0A"/>
    <w:rsid w:val="00C52CCA"/>
    <w:rsid w:val="00C53039"/>
    <w:rsid w:val="00C53748"/>
    <w:rsid w:val="00C54F78"/>
    <w:rsid w:val="00C625C6"/>
    <w:rsid w:val="00C65175"/>
    <w:rsid w:val="00C77B0B"/>
    <w:rsid w:val="00C80FA6"/>
    <w:rsid w:val="00C818BF"/>
    <w:rsid w:val="00C81F3D"/>
    <w:rsid w:val="00C8576A"/>
    <w:rsid w:val="00C90DD0"/>
    <w:rsid w:val="00C91516"/>
    <w:rsid w:val="00CA5B7D"/>
    <w:rsid w:val="00CB5017"/>
    <w:rsid w:val="00CB5AF0"/>
    <w:rsid w:val="00CB7BFE"/>
    <w:rsid w:val="00CC3DD7"/>
    <w:rsid w:val="00CC5C9B"/>
    <w:rsid w:val="00CD09E9"/>
    <w:rsid w:val="00CD50CD"/>
    <w:rsid w:val="00CD7612"/>
    <w:rsid w:val="00CD7C0C"/>
    <w:rsid w:val="00CE3C9E"/>
    <w:rsid w:val="00CF2F6E"/>
    <w:rsid w:val="00CF3AA5"/>
    <w:rsid w:val="00CF4A17"/>
    <w:rsid w:val="00D05CC1"/>
    <w:rsid w:val="00D1154B"/>
    <w:rsid w:val="00D11819"/>
    <w:rsid w:val="00D169BE"/>
    <w:rsid w:val="00D16E16"/>
    <w:rsid w:val="00D224C4"/>
    <w:rsid w:val="00D24293"/>
    <w:rsid w:val="00D24AF3"/>
    <w:rsid w:val="00D25509"/>
    <w:rsid w:val="00D25CEC"/>
    <w:rsid w:val="00D25FC1"/>
    <w:rsid w:val="00D32C51"/>
    <w:rsid w:val="00D34812"/>
    <w:rsid w:val="00D44644"/>
    <w:rsid w:val="00D44AC0"/>
    <w:rsid w:val="00D457A6"/>
    <w:rsid w:val="00D459D9"/>
    <w:rsid w:val="00D54D29"/>
    <w:rsid w:val="00D5546D"/>
    <w:rsid w:val="00D64A66"/>
    <w:rsid w:val="00D66DC3"/>
    <w:rsid w:val="00D70656"/>
    <w:rsid w:val="00D7099F"/>
    <w:rsid w:val="00D84806"/>
    <w:rsid w:val="00D914B8"/>
    <w:rsid w:val="00D92909"/>
    <w:rsid w:val="00DA0059"/>
    <w:rsid w:val="00DA026E"/>
    <w:rsid w:val="00DA6CC1"/>
    <w:rsid w:val="00DB011C"/>
    <w:rsid w:val="00DC4844"/>
    <w:rsid w:val="00DC6452"/>
    <w:rsid w:val="00DE578A"/>
    <w:rsid w:val="00DF3481"/>
    <w:rsid w:val="00E00BE2"/>
    <w:rsid w:val="00E00C3E"/>
    <w:rsid w:val="00E01BFD"/>
    <w:rsid w:val="00E0470D"/>
    <w:rsid w:val="00E04B6D"/>
    <w:rsid w:val="00E04B89"/>
    <w:rsid w:val="00E04FFB"/>
    <w:rsid w:val="00E06308"/>
    <w:rsid w:val="00E139DD"/>
    <w:rsid w:val="00E13A69"/>
    <w:rsid w:val="00E15863"/>
    <w:rsid w:val="00E16A0C"/>
    <w:rsid w:val="00E21234"/>
    <w:rsid w:val="00E22F31"/>
    <w:rsid w:val="00E25428"/>
    <w:rsid w:val="00E3079E"/>
    <w:rsid w:val="00E32CFE"/>
    <w:rsid w:val="00E34403"/>
    <w:rsid w:val="00E5237E"/>
    <w:rsid w:val="00E528EA"/>
    <w:rsid w:val="00E52FA8"/>
    <w:rsid w:val="00E54F02"/>
    <w:rsid w:val="00E55183"/>
    <w:rsid w:val="00E56584"/>
    <w:rsid w:val="00E57E19"/>
    <w:rsid w:val="00E62D01"/>
    <w:rsid w:val="00E70512"/>
    <w:rsid w:val="00E72241"/>
    <w:rsid w:val="00E77CA7"/>
    <w:rsid w:val="00E93428"/>
    <w:rsid w:val="00E9594B"/>
    <w:rsid w:val="00EA2025"/>
    <w:rsid w:val="00EA39D0"/>
    <w:rsid w:val="00EA4BF3"/>
    <w:rsid w:val="00EA5F96"/>
    <w:rsid w:val="00EA75B9"/>
    <w:rsid w:val="00EB6254"/>
    <w:rsid w:val="00EC5265"/>
    <w:rsid w:val="00EC5B6F"/>
    <w:rsid w:val="00ED3911"/>
    <w:rsid w:val="00ED5A38"/>
    <w:rsid w:val="00EE252A"/>
    <w:rsid w:val="00EE6209"/>
    <w:rsid w:val="00EF568A"/>
    <w:rsid w:val="00F00ECA"/>
    <w:rsid w:val="00F01A7E"/>
    <w:rsid w:val="00F05FC4"/>
    <w:rsid w:val="00F17667"/>
    <w:rsid w:val="00F222FD"/>
    <w:rsid w:val="00F22E22"/>
    <w:rsid w:val="00F27500"/>
    <w:rsid w:val="00F32B0A"/>
    <w:rsid w:val="00F37DCE"/>
    <w:rsid w:val="00F422F8"/>
    <w:rsid w:val="00F44093"/>
    <w:rsid w:val="00F53F39"/>
    <w:rsid w:val="00F550E3"/>
    <w:rsid w:val="00F56FD4"/>
    <w:rsid w:val="00F6033B"/>
    <w:rsid w:val="00F65E4F"/>
    <w:rsid w:val="00F66660"/>
    <w:rsid w:val="00F67737"/>
    <w:rsid w:val="00F71A70"/>
    <w:rsid w:val="00F723C8"/>
    <w:rsid w:val="00F7262E"/>
    <w:rsid w:val="00F7591C"/>
    <w:rsid w:val="00F76347"/>
    <w:rsid w:val="00F815FD"/>
    <w:rsid w:val="00F82E72"/>
    <w:rsid w:val="00F85E61"/>
    <w:rsid w:val="00F86794"/>
    <w:rsid w:val="00F87DFA"/>
    <w:rsid w:val="00F900E7"/>
    <w:rsid w:val="00F91C9B"/>
    <w:rsid w:val="00F9335C"/>
    <w:rsid w:val="00F94C5D"/>
    <w:rsid w:val="00FA2B62"/>
    <w:rsid w:val="00FA2E03"/>
    <w:rsid w:val="00FA49C8"/>
    <w:rsid w:val="00FA57AB"/>
    <w:rsid w:val="00FA61CA"/>
    <w:rsid w:val="00FA652E"/>
    <w:rsid w:val="00FB17E8"/>
    <w:rsid w:val="00FC4E5E"/>
    <w:rsid w:val="00FD4AB1"/>
    <w:rsid w:val="00FE0488"/>
    <w:rsid w:val="00FE1258"/>
    <w:rsid w:val="00FE79FC"/>
    <w:rsid w:val="00FF0458"/>
    <w:rsid w:val="00FF0923"/>
    <w:rsid w:val="00FF1864"/>
    <w:rsid w:val="00FF2396"/>
    <w:rsid w:val="00FF54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3E8171"/>
  <w15:chartTrackingRefBased/>
  <w15:docId w15:val="{97F137B0-FADB-4FD8-AF08-14060D40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862"/>
    <w:pPr>
      <w:jc w:val="both"/>
    </w:pPr>
    <w:rPr>
      <w:rFonts w:ascii="Arial" w:hAnsi="Arial"/>
      <w:sz w:val="22"/>
      <w:szCs w:val="24"/>
    </w:rPr>
  </w:style>
  <w:style w:type="paragraph" w:styleId="Titre1">
    <w:name w:val="heading 1"/>
    <w:basedOn w:val="Titre"/>
    <w:next w:val="Normal"/>
    <w:link w:val="Titre1Car"/>
    <w:qFormat/>
    <w:rsid w:val="009F672A"/>
    <w:pPr>
      <w:keepNext/>
      <w:pageBreakBefore/>
      <w:numPr>
        <w:numId w:val="1"/>
      </w:numPr>
      <w:spacing w:after="480"/>
      <w:jc w:val="left"/>
    </w:pPr>
    <w:rPr>
      <w:color w:val="4F81BD"/>
      <w:kern w:val="32"/>
    </w:rPr>
  </w:style>
  <w:style w:type="paragraph" w:styleId="Titre2">
    <w:name w:val="heading 2"/>
    <w:basedOn w:val="Titre1"/>
    <w:next w:val="Normal"/>
    <w:link w:val="Titre2Car"/>
    <w:qFormat/>
    <w:rsid w:val="009F672A"/>
    <w:pPr>
      <w:pageBreakBefore w:val="0"/>
      <w:numPr>
        <w:ilvl w:val="1"/>
      </w:numPr>
      <w:tabs>
        <w:tab w:val="left" w:pos="540"/>
      </w:tabs>
      <w:spacing w:before="360" w:after="240"/>
      <w:outlineLvl w:val="1"/>
    </w:pPr>
    <w:rPr>
      <w:rFonts w:cs="Arial Unicode MS"/>
      <w:bCs w:val="0"/>
      <w:i/>
      <w:iCs/>
      <w:noProof/>
      <w:sz w:val="24"/>
      <w:szCs w:val="24"/>
      <w:lang w:val="x-none" w:eastAsia="x-none" w:bidi="lo-LA"/>
    </w:rPr>
  </w:style>
  <w:style w:type="paragraph" w:styleId="Titre3">
    <w:name w:val="heading 3"/>
    <w:basedOn w:val="Normal"/>
    <w:next w:val="Normal"/>
    <w:qFormat/>
    <w:rsid w:val="009F672A"/>
    <w:pPr>
      <w:keepNext/>
      <w:numPr>
        <w:ilvl w:val="2"/>
        <w:numId w:val="1"/>
      </w:numPr>
      <w:spacing w:before="240" w:after="240"/>
      <w:outlineLvl w:val="2"/>
    </w:pPr>
    <w:rPr>
      <w:rFonts w:cs="Arial"/>
      <w:b/>
      <w:bCs/>
      <w:szCs w:val="26"/>
    </w:rPr>
  </w:style>
  <w:style w:type="paragraph" w:styleId="Titre4">
    <w:name w:val="heading 4"/>
    <w:basedOn w:val="Normal"/>
    <w:next w:val="Normal"/>
    <w:link w:val="Titre4Car"/>
    <w:qFormat/>
    <w:rsid w:val="009F672A"/>
    <w:pPr>
      <w:keepNext/>
      <w:numPr>
        <w:ilvl w:val="3"/>
        <w:numId w:val="1"/>
      </w:numPr>
      <w:spacing w:before="240" w:after="60"/>
      <w:outlineLvl w:val="3"/>
    </w:pPr>
    <w:rPr>
      <w:rFonts w:ascii="Cambria" w:eastAsia="MS Mincho" w:hAnsi="Cambria"/>
      <w:b/>
      <w:bCs/>
      <w:sz w:val="28"/>
      <w:szCs w:val="28"/>
    </w:rPr>
  </w:style>
  <w:style w:type="paragraph" w:styleId="Titre5">
    <w:name w:val="heading 5"/>
    <w:basedOn w:val="Normal"/>
    <w:next w:val="Normal"/>
    <w:link w:val="Titre5Car"/>
    <w:qFormat/>
    <w:rsid w:val="009F672A"/>
    <w:pPr>
      <w:numPr>
        <w:ilvl w:val="4"/>
        <w:numId w:val="1"/>
      </w:numPr>
      <w:spacing w:before="240" w:after="60"/>
      <w:outlineLvl w:val="4"/>
    </w:pPr>
    <w:rPr>
      <w:rFonts w:ascii="Cambria" w:eastAsia="MS Mincho" w:hAnsi="Cambria"/>
      <w:b/>
      <w:bCs/>
      <w:i/>
      <w:iCs/>
      <w:sz w:val="26"/>
      <w:szCs w:val="26"/>
    </w:rPr>
  </w:style>
  <w:style w:type="paragraph" w:styleId="Titre6">
    <w:name w:val="heading 6"/>
    <w:basedOn w:val="Normal"/>
    <w:next w:val="Normal"/>
    <w:link w:val="Titre6Car"/>
    <w:qFormat/>
    <w:rsid w:val="009F672A"/>
    <w:pPr>
      <w:numPr>
        <w:ilvl w:val="5"/>
        <w:numId w:val="1"/>
      </w:numPr>
      <w:spacing w:before="240" w:after="60"/>
      <w:outlineLvl w:val="5"/>
    </w:pPr>
    <w:rPr>
      <w:rFonts w:ascii="Cambria" w:eastAsia="MS Mincho" w:hAnsi="Cambria"/>
      <w:b/>
      <w:bCs/>
      <w:szCs w:val="22"/>
    </w:rPr>
  </w:style>
  <w:style w:type="paragraph" w:styleId="Titre7">
    <w:name w:val="heading 7"/>
    <w:basedOn w:val="Normal"/>
    <w:next w:val="Normal"/>
    <w:link w:val="Titre7Car"/>
    <w:qFormat/>
    <w:rsid w:val="009F672A"/>
    <w:pPr>
      <w:numPr>
        <w:ilvl w:val="6"/>
        <w:numId w:val="1"/>
      </w:numPr>
      <w:spacing w:before="240" w:after="60"/>
      <w:outlineLvl w:val="6"/>
    </w:pPr>
    <w:rPr>
      <w:rFonts w:ascii="Cambria" w:eastAsia="MS Mincho" w:hAnsi="Cambria"/>
      <w:sz w:val="24"/>
    </w:rPr>
  </w:style>
  <w:style w:type="paragraph" w:styleId="Titre8">
    <w:name w:val="heading 8"/>
    <w:basedOn w:val="Normal"/>
    <w:next w:val="Normal"/>
    <w:link w:val="Titre8Car"/>
    <w:qFormat/>
    <w:rsid w:val="009F672A"/>
    <w:pPr>
      <w:numPr>
        <w:ilvl w:val="7"/>
        <w:numId w:val="1"/>
      </w:numPr>
      <w:spacing w:before="240" w:after="60"/>
      <w:outlineLvl w:val="7"/>
    </w:pPr>
    <w:rPr>
      <w:rFonts w:ascii="Cambria" w:eastAsia="MS Mincho" w:hAnsi="Cambria"/>
      <w:i/>
      <w:iCs/>
      <w:sz w:val="24"/>
    </w:rPr>
  </w:style>
  <w:style w:type="paragraph" w:styleId="Titre9">
    <w:name w:val="heading 9"/>
    <w:basedOn w:val="Normal"/>
    <w:next w:val="Normal"/>
    <w:link w:val="Titre9Car"/>
    <w:qFormat/>
    <w:rsid w:val="009F672A"/>
    <w:pPr>
      <w:numPr>
        <w:ilvl w:val="8"/>
        <w:numId w:val="1"/>
      </w:numPr>
      <w:spacing w:before="240" w:after="60"/>
      <w:outlineLvl w:val="8"/>
    </w:pPr>
    <w:rPr>
      <w:rFonts w:ascii="Calibri" w:eastAsia="MS Gothic"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9F672A"/>
    <w:rPr>
      <w:rFonts w:ascii="Arial" w:hAnsi="Arial" w:cs="Arial"/>
      <w:b/>
      <w:i/>
      <w:iCs/>
      <w:noProof/>
      <w:color w:val="4F81BD"/>
      <w:kern w:val="32"/>
      <w:sz w:val="24"/>
      <w:szCs w:val="24"/>
    </w:rPr>
  </w:style>
  <w:style w:type="paragraph" w:customStyle="1" w:styleId="Instructionsencommentaires">
    <w:name w:val="Instructions en commentaires"/>
    <w:basedOn w:val="Commentaire"/>
    <w:rsid w:val="009F672A"/>
    <w:pPr>
      <w:pBdr>
        <w:top w:val="single" w:sz="4" w:space="1" w:color="auto"/>
        <w:left w:val="single" w:sz="4" w:space="0" w:color="auto"/>
        <w:bottom w:val="single" w:sz="4" w:space="1" w:color="auto"/>
        <w:right w:val="single" w:sz="4" w:space="4" w:color="auto"/>
      </w:pBdr>
    </w:pPr>
    <w:rPr>
      <w:rFonts w:ascii="Times New Roman" w:hAnsi="Times New Roman"/>
      <w:i/>
      <w:iCs/>
      <w:color w:val="FF0000"/>
      <w:sz w:val="24"/>
      <w:szCs w:val="24"/>
    </w:rPr>
  </w:style>
  <w:style w:type="paragraph" w:styleId="Titre">
    <w:name w:val="Title"/>
    <w:basedOn w:val="Normal"/>
    <w:qFormat/>
    <w:rsid w:val="009F672A"/>
    <w:pPr>
      <w:spacing w:before="240" w:after="60"/>
      <w:jc w:val="center"/>
      <w:outlineLvl w:val="0"/>
    </w:pPr>
    <w:rPr>
      <w:rFonts w:cs="Arial"/>
      <w:b/>
      <w:bCs/>
      <w:kern w:val="28"/>
      <w:sz w:val="32"/>
      <w:szCs w:val="32"/>
    </w:rPr>
  </w:style>
  <w:style w:type="paragraph" w:styleId="Commentaire">
    <w:name w:val="annotation text"/>
    <w:basedOn w:val="Normal"/>
    <w:semiHidden/>
    <w:rsid w:val="009F672A"/>
    <w:rPr>
      <w:sz w:val="20"/>
      <w:szCs w:val="20"/>
    </w:rPr>
  </w:style>
  <w:style w:type="character" w:customStyle="1" w:styleId="Titre1Car">
    <w:name w:val="Titre 1 Car"/>
    <w:link w:val="Titre1"/>
    <w:rsid w:val="009F672A"/>
    <w:rPr>
      <w:rFonts w:ascii="Arial" w:hAnsi="Arial" w:cs="Arial"/>
      <w:b/>
      <w:bCs/>
      <w:color w:val="4F81BD"/>
      <w:kern w:val="32"/>
      <w:sz w:val="32"/>
      <w:szCs w:val="32"/>
      <w:lang w:val="fr-CA" w:eastAsia="fr-CA" w:bidi="ar-SA"/>
    </w:rPr>
  </w:style>
  <w:style w:type="numbering" w:customStyle="1" w:styleId="Puce1">
    <w:name w:val="Puce 1"/>
    <w:rsid w:val="009F672A"/>
    <w:pPr>
      <w:numPr>
        <w:numId w:val="2"/>
      </w:numPr>
    </w:pPr>
  </w:style>
  <w:style w:type="table" w:styleId="Grilledutableau">
    <w:name w:val="Table Grid"/>
    <w:basedOn w:val="TableauNormal"/>
    <w:rsid w:val="009F67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9F672A"/>
    <w:rPr>
      <w:sz w:val="16"/>
      <w:szCs w:val="16"/>
    </w:rPr>
  </w:style>
  <w:style w:type="paragraph" w:styleId="Objetducommentaire">
    <w:name w:val="annotation subject"/>
    <w:basedOn w:val="Commentaire"/>
    <w:next w:val="Commentaire"/>
    <w:semiHidden/>
    <w:rsid w:val="009F672A"/>
    <w:rPr>
      <w:b/>
      <w:bCs/>
    </w:rPr>
  </w:style>
  <w:style w:type="paragraph" w:styleId="Textedebulles">
    <w:name w:val="Balloon Text"/>
    <w:basedOn w:val="Normal"/>
    <w:semiHidden/>
    <w:rsid w:val="009F672A"/>
    <w:rPr>
      <w:rFonts w:ascii="Tahoma" w:hAnsi="Tahoma" w:cs="Tahoma"/>
      <w:sz w:val="16"/>
      <w:szCs w:val="16"/>
    </w:rPr>
  </w:style>
  <w:style w:type="paragraph" w:styleId="TM1">
    <w:name w:val="toc 1"/>
    <w:basedOn w:val="Normal"/>
    <w:next w:val="Normal"/>
    <w:autoRedefine/>
    <w:uiPriority w:val="39"/>
    <w:rsid w:val="00860462"/>
    <w:pPr>
      <w:tabs>
        <w:tab w:val="left" w:pos="540"/>
        <w:tab w:val="right" w:leader="dot" w:pos="8636"/>
      </w:tabs>
      <w:spacing w:before="120"/>
      <w:jc w:val="left"/>
    </w:pPr>
    <w:rPr>
      <w:rFonts w:ascii="Calibri" w:hAnsi="Calibri"/>
      <w:b/>
      <w:color w:val="548DD4"/>
      <w:sz w:val="24"/>
    </w:rPr>
  </w:style>
  <w:style w:type="paragraph" w:styleId="TM2">
    <w:name w:val="toc 2"/>
    <w:basedOn w:val="Normal"/>
    <w:next w:val="Normal"/>
    <w:autoRedefine/>
    <w:uiPriority w:val="39"/>
    <w:rsid w:val="00534A9A"/>
    <w:pPr>
      <w:tabs>
        <w:tab w:val="right" w:leader="dot" w:pos="8640"/>
      </w:tabs>
      <w:ind w:left="567" w:right="366" w:hanging="567"/>
      <w:jc w:val="left"/>
    </w:pPr>
    <w:rPr>
      <w:rFonts w:ascii="Cambria" w:hAnsi="Cambria"/>
      <w:szCs w:val="22"/>
    </w:rPr>
  </w:style>
  <w:style w:type="paragraph" w:styleId="TM3">
    <w:name w:val="toc 3"/>
    <w:basedOn w:val="Normal"/>
    <w:next w:val="Normal"/>
    <w:autoRedefine/>
    <w:rsid w:val="009F672A"/>
    <w:pPr>
      <w:ind w:left="220"/>
      <w:jc w:val="left"/>
    </w:pPr>
    <w:rPr>
      <w:rFonts w:ascii="Cambria" w:hAnsi="Cambria"/>
      <w:i/>
      <w:szCs w:val="22"/>
    </w:rPr>
  </w:style>
  <w:style w:type="character" w:styleId="Lienhypertexte">
    <w:name w:val="Hyperlink"/>
    <w:aliases w:val="Liste Tableau"/>
    <w:uiPriority w:val="99"/>
    <w:rsid w:val="009F672A"/>
    <w:rPr>
      <w:color w:val="0000FF"/>
      <w:u w:val="single"/>
    </w:rPr>
  </w:style>
  <w:style w:type="paragraph" w:styleId="En-tte">
    <w:name w:val="header"/>
    <w:basedOn w:val="Normal"/>
    <w:rsid w:val="009F672A"/>
    <w:pPr>
      <w:tabs>
        <w:tab w:val="center" w:pos="4320"/>
        <w:tab w:val="right" w:pos="8640"/>
      </w:tabs>
    </w:pPr>
  </w:style>
  <w:style w:type="paragraph" w:styleId="Pieddepage">
    <w:name w:val="footer"/>
    <w:basedOn w:val="Normal"/>
    <w:link w:val="PieddepageCar"/>
    <w:uiPriority w:val="99"/>
    <w:rsid w:val="009F672A"/>
    <w:pPr>
      <w:tabs>
        <w:tab w:val="center" w:pos="4320"/>
        <w:tab w:val="right" w:pos="8640"/>
      </w:tabs>
    </w:pPr>
  </w:style>
  <w:style w:type="character" w:styleId="Numrodepage">
    <w:name w:val="page number"/>
    <w:basedOn w:val="Policepardfaut"/>
    <w:rsid w:val="009F672A"/>
  </w:style>
  <w:style w:type="paragraph" w:styleId="Rvision">
    <w:name w:val="Revision"/>
    <w:hidden/>
    <w:semiHidden/>
    <w:rsid w:val="009F672A"/>
    <w:rPr>
      <w:rFonts w:ascii="Arial" w:hAnsi="Arial"/>
      <w:sz w:val="22"/>
      <w:szCs w:val="24"/>
    </w:rPr>
  </w:style>
  <w:style w:type="character" w:customStyle="1" w:styleId="elemtitrereg">
    <w:name w:val="elemtitrereg"/>
    <w:basedOn w:val="Policepardfaut"/>
    <w:rsid w:val="009F672A"/>
  </w:style>
  <w:style w:type="numbering" w:customStyle="1" w:styleId="StyleNumrosAvant0cmSuspendu095cm">
    <w:name w:val="Style Numéros Avant : 0 cm Suspendu : 095 cm"/>
    <w:rsid w:val="009F672A"/>
    <w:pPr>
      <w:numPr>
        <w:numId w:val="5"/>
      </w:numPr>
    </w:pPr>
  </w:style>
  <w:style w:type="paragraph" w:customStyle="1" w:styleId="Puce1mod">
    <w:name w:val="Puce 1 mod"/>
    <w:basedOn w:val="Normal"/>
    <w:rsid w:val="009F672A"/>
    <w:pPr>
      <w:numPr>
        <w:numId w:val="3"/>
      </w:numPr>
      <w:tabs>
        <w:tab w:val="clear" w:pos="720"/>
        <w:tab w:val="left" w:pos="900"/>
      </w:tabs>
      <w:ind w:left="900"/>
    </w:pPr>
    <w:rPr>
      <w:rFonts w:cs="Arial"/>
    </w:rPr>
  </w:style>
  <w:style w:type="paragraph" w:customStyle="1" w:styleId="Puce2mod">
    <w:name w:val="Puce 2 mod"/>
    <w:basedOn w:val="Normal"/>
    <w:rsid w:val="009F672A"/>
    <w:pPr>
      <w:numPr>
        <w:ilvl w:val="1"/>
        <w:numId w:val="4"/>
      </w:numPr>
      <w:tabs>
        <w:tab w:val="clear" w:pos="1440"/>
        <w:tab w:val="num" w:pos="1620"/>
      </w:tabs>
      <w:spacing w:before="20" w:after="20"/>
      <w:ind w:left="1620" w:hanging="357"/>
    </w:pPr>
    <w:rPr>
      <w:rFonts w:cs="Arial"/>
    </w:rPr>
  </w:style>
  <w:style w:type="paragraph" w:styleId="Listepuces">
    <w:name w:val="List Bullet"/>
    <w:basedOn w:val="Normal"/>
    <w:autoRedefine/>
    <w:rsid w:val="009F672A"/>
    <w:pPr>
      <w:numPr>
        <w:numId w:val="6"/>
      </w:numPr>
    </w:pPr>
  </w:style>
  <w:style w:type="character" w:styleId="lev">
    <w:name w:val="Strong"/>
    <w:qFormat/>
    <w:rsid w:val="009F672A"/>
    <w:rPr>
      <w:b/>
      <w:bCs/>
    </w:rPr>
  </w:style>
  <w:style w:type="paragraph" w:customStyle="1" w:styleId="Inscructionsencommentaires">
    <w:name w:val="Inscructions en commentaires"/>
    <w:basedOn w:val="Commentaire"/>
    <w:rsid w:val="009F672A"/>
    <w:rPr>
      <w:rFonts w:cs="Arial"/>
      <w:i/>
      <w:iCs/>
    </w:rPr>
  </w:style>
  <w:style w:type="character" w:customStyle="1" w:styleId="Titre4Car">
    <w:name w:val="Titre 4 Car"/>
    <w:link w:val="Titre4"/>
    <w:rsid w:val="009F672A"/>
    <w:rPr>
      <w:rFonts w:ascii="Cambria" w:eastAsia="MS Mincho" w:hAnsi="Cambria"/>
      <w:b/>
      <w:bCs/>
      <w:sz w:val="28"/>
      <w:szCs w:val="28"/>
      <w:lang w:val="fr-CA" w:eastAsia="fr-CA" w:bidi="ar-SA"/>
    </w:rPr>
  </w:style>
  <w:style w:type="character" w:customStyle="1" w:styleId="Titre5Car">
    <w:name w:val="Titre 5 Car"/>
    <w:link w:val="Titre5"/>
    <w:rsid w:val="009F672A"/>
    <w:rPr>
      <w:rFonts w:ascii="Cambria" w:eastAsia="MS Mincho" w:hAnsi="Cambria"/>
      <w:b/>
      <w:bCs/>
      <w:i/>
      <w:iCs/>
      <w:sz w:val="26"/>
      <w:szCs w:val="26"/>
      <w:lang w:val="fr-CA" w:eastAsia="fr-CA" w:bidi="ar-SA"/>
    </w:rPr>
  </w:style>
  <w:style w:type="character" w:customStyle="1" w:styleId="Titre6Car">
    <w:name w:val="Titre 6 Car"/>
    <w:link w:val="Titre6"/>
    <w:rsid w:val="009F672A"/>
    <w:rPr>
      <w:rFonts w:ascii="Cambria" w:eastAsia="MS Mincho" w:hAnsi="Cambria"/>
      <w:b/>
      <w:bCs/>
      <w:sz w:val="22"/>
      <w:szCs w:val="22"/>
      <w:lang w:val="fr-CA" w:eastAsia="fr-CA" w:bidi="ar-SA"/>
    </w:rPr>
  </w:style>
  <w:style w:type="character" w:customStyle="1" w:styleId="Titre7Car">
    <w:name w:val="Titre 7 Car"/>
    <w:link w:val="Titre7"/>
    <w:rsid w:val="009F672A"/>
    <w:rPr>
      <w:rFonts w:ascii="Cambria" w:eastAsia="MS Mincho" w:hAnsi="Cambria"/>
      <w:sz w:val="24"/>
      <w:szCs w:val="24"/>
      <w:lang w:val="fr-CA" w:eastAsia="fr-CA" w:bidi="ar-SA"/>
    </w:rPr>
  </w:style>
  <w:style w:type="character" w:customStyle="1" w:styleId="Titre8Car">
    <w:name w:val="Titre 8 Car"/>
    <w:link w:val="Titre8"/>
    <w:rsid w:val="009F672A"/>
    <w:rPr>
      <w:rFonts w:ascii="Cambria" w:eastAsia="MS Mincho" w:hAnsi="Cambria"/>
      <w:i/>
      <w:iCs/>
      <w:sz w:val="24"/>
      <w:szCs w:val="24"/>
      <w:lang w:val="fr-CA" w:eastAsia="fr-CA" w:bidi="ar-SA"/>
    </w:rPr>
  </w:style>
  <w:style w:type="character" w:customStyle="1" w:styleId="Titre9Car">
    <w:name w:val="Titre 9 Car"/>
    <w:link w:val="Titre9"/>
    <w:rsid w:val="009F672A"/>
    <w:rPr>
      <w:rFonts w:ascii="Calibri" w:eastAsia="MS Gothic" w:hAnsi="Calibri"/>
      <w:sz w:val="22"/>
      <w:szCs w:val="22"/>
      <w:lang w:val="fr-CA" w:eastAsia="fr-CA" w:bidi="ar-SA"/>
    </w:rPr>
  </w:style>
  <w:style w:type="character" w:styleId="Lienhypertextesuivivisit">
    <w:name w:val="FollowedHyperlink"/>
    <w:semiHidden/>
    <w:unhideWhenUsed/>
    <w:rsid w:val="009F672A"/>
    <w:rPr>
      <w:color w:val="800080"/>
      <w:u w:val="single"/>
    </w:rPr>
  </w:style>
  <w:style w:type="paragraph" w:styleId="TM4">
    <w:name w:val="toc 4"/>
    <w:basedOn w:val="Normal"/>
    <w:next w:val="Normal"/>
    <w:autoRedefine/>
    <w:unhideWhenUsed/>
    <w:rsid w:val="009F672A"/>
    <w:pPr>
      <w:pBdr>
        <w:between w:val="double" w:sz="6" w:space="0" w:color="auto"/>
      </w:pBdr>
      <w:ind w:left="440"/>
      <w:jc w:val="left"/>
    </w:pPr>
    <w:rPr>
      <w:rFonts w:ascii="Cambria" w:hAnsi="Cambria"/>
      <w:sz w:val="20"/>
      <w:szCs w:val="20"/>
    </w:rPr>
  </w:style>
  <w:style w:type="paragraph" w:styleId="TM5">
    <w:name w:val="toc 5"/>
    <w:basedOn w:val="Normal"/>
    <w:next w:val="Normal"/>
    <w:autoRedefine/>
    <w:unhideWhenUsed/>
    <w:rsid w:val="009F672A"/>
    <w:pPr>
      <w:pBdr>
        <w:between w:val="double" w:sz="6" w:space="0" w:color="auto"/>
      </w:pBdr>
      <w:ind w:left="660"/>
      <w:jc w:val="left"/>
    </w:pPr>
    <w:rPr>
      <w:rFonts w:ascii="Cambria" w:hAnsi="Cambria"/>
      <w:sz w:val="20"/>
      <w:szCs w:val="20"/>
    </w:rPr>
  </w:style>
  <w:style w:type="paragraph" w:styleId="TM6">
    <w:name w:val="toc 6"/>
    <w:basedOn w:val="Normal"/>
    <w:next w:val="Normal"/>
    <w:autoRedefine/>
    <w:unhideWhenUsed/>
    <w:rsid w:val="009F672A"/>
    <w:pPr>
      <w:pBdr>
        <w:between w:val="double" w:sz="6" w:space="0" w:color="auto"/>
      </w:pBdr>
      <w:ind w:left="880"/>
      <w:jc w:val="left"/>
    </w:pPr>
    <w:rPr>
      <w:rFonts w:ascii="Cambria" w:hAnsi="Cambria"/>
      <w:sz w:val="20"/>
      <w:szCs w:val="20"/>
    </w:rPr>
  </w:style>
  <w:style w:type="paragraph" w:styleId="TM7">
    <w:name w:val="toc 7"/>
    <w:basedOn w:val="Normal"/>
    <w:next w:val="Normal"/>
    <w:autoRedefine/>
    <w:unhideWhenUsed/>
    <w:rsid w:val="009F672A"/>
    <w:pPr>
      <w:pBdr>
        <w:between w:val="double" w:sz="6" w:space="0" w:color="auto"/>
      </w:pBdr>
      <w:ind w:left="1100"/>
      <w:jc w:val="left"/>
    </w:pPr>
    <w:rPr>
      <w:rFonts w:ascii="Cambria" w:hAnsi="Cambria"/>
      <w:sz w:val="20"/>
      <w:szCs w:val="20"/>
    </w:rPr>
  </w:style>
  <w:style w:type="paragraph" w:styleId="TM8">
    <w:name w:val="toc 8"/>
    <w:basedOn w:val="Normal"/>
    <w:next w:val="Normal"/>
    <w:autoRedefine/>
    <w:unhideWhenUsed/>
    <w:rsid w:val="009F672A"/>
    <w:pPr>
      <w:pBdr>
        <w:between w:val="double" w:sz="6" w:space="0" w:color="auto"/>
      </w:pBdr>
      <w:ind w:left="1320"/>
      <w:jc w:val="left"/>
    </w:pPr>
    <w:rPr>
      <w:rFonts w:ascii="Cambria" w:hAnsi="Cambria"/>
      <w:sz w:val="20"/>
      <w:szCs w:val="20"/>
    </w:rPr>
  </w:style>
  <w:style w:type="paragraph" w:styleId="TM9">
    <w:name w:val="toc 9"/>
    <w:basedOn w:val="Normal"/>
    <w:next w:val="Normal"/>
    <w:autoRedefine/>
    <w:unhideWhenUsed/>
    <w:rsid w:val="009F672A"/>
    <w:pPr>
      <w:pBdr>
        <w:between w:val="double" w:sz="6" w:space="0" w:color="auto"/>
      </w:pBdr>
      <w:ind w:left="1540"/>
      <w:jc w:val="left"/>
    </w:pPr>
    <w:rPr>
      <w:rFonts w:ascii="Cambria" w:hAnsi="Cambria"/>
      <w:sz w:val="20"/>
      <w:szCs w:val="20"/>
    </w:rPr>
  </w:style>
  <w:style w:type="paragraph" w:customStyle="1" w:styleId="Normal-Centr">
    <w:name w:val="Normal - Centré"/>
    <w:basedOn w:val="Normal"/>
    <w:autoRedefine/>
    <w:rsid w:val="009F672A"/>
    <w:pPr>
      <w:ind w:left="881" w:right="889"/>
    </w:pPr>
    <w:rPr>
      <w:rFonts w:eastAsia="Calibri" w:cs="Arial"/>
      <w:bCs/>
      <w:szCs w:val="22"/>
    </w:rPr>
  </w:style>
  <w:style w:type="paragraph" w:customStyle="1" w:styleId="Tableau">
    <w:name w:val="Tableau"/>
    <w:basedOn w:val="Normal"/>
    <w:autoRedefine/>
    <w:rsid w:val="001B25BB"/>
    <w:pPr>
      <w:tabs>
        <w:tab w:val="left" w:pos="1418"/>
      </w:tabs>
      <w:ind w:left="1418" w:right="-1" w:hanging="1418"/>
    </w:pPr>
    <w:rPr>
      <w:b/>
      <w:bCs/>
    </w:rPr>
  </w:style>
  <w:style w:type="paragraph" w:styleId="Tabledesillustrations">
    <w:name w:val="table of figures"/>
    <w:basedOn w:val="Normal"/>
    <w:next w:val="Normal"/>
    <w:uiPriority w:val="99"/>
    <w:rsid w:val="009F672A"/>
    <w:pPr>
      <w:ind w:left="440" w:hanging="440"/>
    </w:pPr>
  </w:style>
  <w:style w:type="paragraph" w:styleId="Notedebasdepage">
    <w:name w:val="footnote text"/>
    <w:basedOn w:val="Normal"/>
    <w:link w:val="NotedebasdepageCar"/>
    <w:uiPriority w:val="99"/>
    <w:semiHidden/>
    <w:rsid w:val="001951D3"/>
    <w:rPr>
      <w:sz w:val="20"/>
      <w:szCs w:val="20"/>
    </w:rPr>
  </w:style>
  <w:style w:type="character" w:styleId="Appelnotedebasdep">
    <w:name w:val="footnote reference"/>
    <w:uiPriority w:val="99"/>
    <w:semiHidden/>
    <w:rsid w:val="001951D3"/>
    <w:rPr>
      <w:vertAlign w:val="superscript"/>
    </w:rPr>
  </w:style>
  <w:style w:type="character" w:styleId="Textedelespacerserv">
    <w:name w:val="Placeholder Text"/>
    <w:basedOn w:val="Policepardfaut"/>
    <w:uiPriority w:val="99"/>
    <w:semiHidden/>
    <w:rsid w:val="00672381"/>
    <w:rPr>
      <w:color w:val="808080"/>
    </w:rPr>
  </w:style>
  <w:style w:type="character" w:customStyle="1" w:styleId="NotedebasdepageCar">
    <w:name w:val="Note de bas de page Car"/>
    <w:basedOn w:val="Policepardfaut"/>
    <w:link w:val="Notedebasdepage"/>
    <w:uiPriority w:val="99"/>
    <w:semiHidden/>
    <w:rsid w:val="002543FD"/>
    <w:rPr>
      <w:rFonts w:ascii="Arial" w:hAnsi="Arial"/>
    </w:rPr>
  </w:style>
  <w:style w:type="character" w:customStyle="1" w:styleId="PieddepageCar">
    <w:name w:val="Pied de page Car"/>
    <w:basedOn w:val="Policepardfaut"/>
    <w:link w:val="Pieddepage"/>
    <w:uiPriority w:val="99"/>
    <w:rsid w:val="00D255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ddelcc.gouv.qc.ca/changements/carbone/credits-compensatoires/Renseignements-specifiques-protocoles.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2279-AF4F-4345-A820-7C2CF8D6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5101</Words>
  <Characters>30181</Characters>
  <Application>Microsoft Office Word</Application>
  <DocSecurity>0</DocSecurity>
  <Lines>251</Lines>
  <Paragraphs>70</Paragraphs>
  <ScaleCrop>false</ScaleCrop>
  <HeadingPairs>
    <vt:vector size="2" baseType="variant">
      <vt:variant>
        <vt:lpstr>Titre</vt:lpstr>
      </vt:variant>
      <vt:variant>
        <vt:i4>1</vt:i4>
      </vt:variant>
    </vt:vector>
  </HeadingPairs>
  <TitlesOfParts>
    <vt:vector size="1" baseType="lpstr">
      <vt:lpstr/>
    </vt:vector>
  </TitlesOfParts>
  <Company>MENV</Company>
  <LinksUpToDate>false</LinksUpToDate>
  <CharactersWithSpaces>35212</CharactersWithSpaces>
  <SharedDoc>false</SharedDoc>
  <HLinks>
    <vt:vector size="18" baseType="variant">
      <vt:variant>
        <vt:i4>1310773</vt:i4>
      </vt:variant>
      <vt:variant>
        <vt:i4>167</vt:i4>
      </vt:variant>
      <vt:variant>
        <vt:i4>0</vt:i4>
      </vt:variant>
      <vt:variant>
        <vt:i4>5</vt:i4>
      </vt:variant>
      <vt:variant>
        <vt:lpwstr/>
      </vt:variant>
      <vt:variant>
        <vt:lpwstr>_Toc436746315</vt:lpwstr>
      </vt:variant>
      <vt:variant>
        <vt:i4>1310773</vt:i4>
      </vt:variant>
      <vt:variant>
        <vt:i4>161</vt:i4>
      </vt:variant>
      <vt:variant>
        <vt:i4>0</vt:i4>
      </vt:variant>
      <vt:variant>
        <vt:i4>5</vt:i4>
      </vt:variant>
      <vt:variant>
        <vt:lpwstr/>
      </vt:variant>
      <vt:variant>
        <vt:lpwstr>_Toc436746314</vt:lpwstr>
      </vt:variant>
      <vt:variant>
        <vt:i4>6684716</vt:i4>
      </vt:variant>
      <vt:variant>
        <vt:i4>0</vt:i4>
      </vt:variant>
      <vt:variant>
        <vt:i4>0</vt:i4>
      </vt:variant>
      <vt:variant>
        <vt:i4>5</vt:i4>
      </vt:variant>
      <vt:variant>
        <vt:lpwstr>http://www.mddelcc.gouv.qc.ca/changements/carbone/credits-compensatoires/Renseignements-specifiques-protocoles.doc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forcl08</dc:creator>
  <cp:keywords/>
  <cp:lastModifiedBy>Côté, Julie</cp:lastModifiedBy>
  <cp:revision>5</cp:revision>
  <cp:lastPrinted>2018-02-13T14:42:00Z</cp:lastPrinted>
  <dcterms:created xsi:type="dcterms:W3CDTF">2018-06-05T20:41:00Z</dcterms:created>
  <dcterms:modified xsi:type="dcterms:W3CDTF">2020-02-13T16:39:00Z</dcterms:modified>
</cp:coreProperties>
</file>