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880D" w14:textId="6857F63B" w:rsidR="003D44E6" w:rsidRPr="00FD02CA" w:rsidRDefault="00F01C24" w:rsidP="26AC1570">
      <w:pPr>
        <w:pStyle w:val="Titre1"/>
        <w:jc w:val="center"/>
        <w:rPr>
          <w:rFonts w:ascii="Arial" w:hAnsi="Arial" w:cs="Arial"/>
          <w:b/>
          <w:bCs/>
          <w:sz w:val="22"/>
          <w:szCs w:val="22"/>
        </w:rPr>
      </w:pPr>
      <w:r w:rsidRPr="00FD02CA">
        <w:rPr>
          <w:rFonts w:ascii="Arial" w:hAnsi="Arial" w:cs="Arial"/>
          <w:b/>
          <w:bCs/>
          <w:color w:val="0070C0"/>
          <w:sz w:val="22"/>
          <w:szCs w:val="22"/>
        </w:rPr>
        <w:t>J</w:t>
      </w:r>
      <w:r w:rsidR="003D44E6" w:rsidRPr="00FD02CA">
        <w:rPr>
          <w:rFonts w:ascii="Arial" w:hAnsi="Arial" w:cs="Arial"/>
          <w:b/>
          <w:bCs/>
          <w:color w:val="0070C0"/>
          <w:sz w:val="22"/>
          <w:szCs w:val="22"/>
        </w:rPr>
        <w:t xml:space="preserve">OURNÉE DE L’ENVIRONNEMENT </w:t>
      </w:r>
      <w:r w:rsidR="00E64C4B" w:rsidRPr="00FD02CA">
        <w:rPr>
          <w:rFonts w:ascii="Arial" w:hAnsi="Arial" w:cs="Arial"/>
          <w:b/>
          <w:bCs/>
          <w:color w:val="0070C0"/>
          <w:sz w:val="22"/>
          <w:szCs w:val="22"/>
        </w:rPr>
        <w:br/>
      </w:r>
      <w:r w:rsidR="003D44E6" w:rsidRPr="00FD02CA">
        <w:rPr>
          <w:rFonts w:ascii="Arial" w:hAnsi="Arial" w:cs="Arial"/>
          <w:b/>
          <w:bCs/>
          <w:color w:val="0070C0"/>
          <w:sz w:val="22"/>
          <w:szCs w:val="22"/>
        </w:rPr>
        <w:t xml:space="preserve">DANS L’ADMINISTRATION PUBLIQUE </w:t>
      </w:r>
      <w:r w:rsidR="00E64C4B" w:rsidRPr="00FD02CA">
        <w:rPr>
          <w:rFonts w:ascii="Arial" w:hAnsi="Arial" w:cs="Arial"/>
          <w:b/>
          <w:bCs/>
          <w:color w:val="0070C0"/>
          <w:sz w:val="22"/>
          <w:szCs w:val="22"/>
        </w:rPr>
        <w:t>(</w:t>
      </w:r>
      <w:r w:rsidR="00E64C4B" w:rsidRPr="004653A1">
        <w:rPr>
          <w:rFonts w:ascii="Arial" w:hAnsi="Arial" w:cs="Arial"/>
          <w:b/>
          <w:bCs/>
          <w:color w:val="0070C0"/>
          <w:sz w:val="22"/>
          <w:szCs w:val="22"/>
        </w:rPr>
        <w:t>JEAP</w:t>
      </w:r>
      <w:r w:rsidR="00E64C4B" w:rsidRPr="00FD02CA">
        <w:rPr>
          <w:rFonts w:ascii="Arial" w:hAnsi="Arial" w:cs="Arial"/>
          <w:b/>
          <w:bCs/>
          <w:color w:val="0070C0"/>
          <w:sz w:val="22"/>
          <w:szCs w:val="22"/>
        </w:rPr>
        <w:t xml:space="preserve">) </w:t>
      </w:r>
      <w:r w:rsidR="00800BCA" w:rsidRPr="00FD02CA">
        <w:rPr>
          <w:rFonts w:ascii="Arial" w:hAnsi="Arial" w:cs="Arial"/>
          <w:b/>
          <w:bCs/>
          <w:color w:val="0070C0"/>
          <w:sz w:val="22"/>
          <w:szCs w:val="22"/>
        </w:rPr>
        <w:t>202</w:t>
      </w:r>
      <w:r w:rsidR="006D6F19">
        <w:rPr>
          <w:rFonts w:ascii="Arial" w:hAnsi="Arial" w:cs="Arial"/>
          <w:b/>
          <w:bCs/>
          <w:color w:val="0070C0"/>
          <w:sz w:val="22"/>
          <w:szCs w:val="22"/>
        </w:rPr>
        <w:t>5</w:t>
      </w:r>
    </w:p>
    <w:p w14:paraId="7C883DE8" w14:textId="77777777" w:rsidR="00AF58AE" w:rsidRPr="00FD02CA" w:rsidRDefault="00AF58AE" w:rsidP="002D45F4">
      <w:pPr>
        <w:rPr>
          <w:rFonts w:ascii="Arial" w:hAnsi="Arial" w:cs="Arial"/>
        </w:rPr>
      </w:pPr>
    </w:p>
    <w:p w14:paraId="5354A276" w14:textId="346E972D" w:rsidR="00CC21E8" w:rsidRPr="00455DC2" w:rsidRDefault="006A00C6" w:rsidP="00721056">
      <w:pPr>
        <w:jc w:val="both"/>
        <w:rPr>
          <w:rFonts w:ascii="Arial" w:hAnsi="Arial" w:cs="Arial"/>
          <w:b/>
        </w:rPr>
      </w:pPr>
      <w:r w:rsidRPr="00455DC2">
        <w:rPr>
          <w:rFonts w:ascii="Arial" w:hAnsi="Arial" w:cs="Arial"/>
        </w:rPr>
        <w:t>Suggestions de messages pour vos publications internes</w:t>
      </w:r>
      <w:r w:rsidR="00B50319" w:rsidRPr="00455DC2">
        <w:rPr>
          <w:rFonts w:ascii="Arial" w:hAnsi="Arial" w:cs="Arial"/>
        </w:rPr>
        <w:t>.</w:t>
      </w:r>
    </w:p>
    <w:p w14:paraId="69E72678" w14:textId="77777777" w:rsidR="00B50319" w:rsidRPr="00455DC2" w:rsidRDefault="00B50319" w:rsidP="00721056">
      <w:pPr>
        <w:jc w:val="both"/>
        <w:rPr>
          <w:rFonts w:ascii="Arial" w:hAnsi="Arial" w:cs="Arial"/>
        </w:rPr>
      </w:pPr>
    </w:p>
    <w:p w14:paraId="7BF9B088" w14:textId="4300F666" w:rsidR="00F01C24" w:rsidRPr="00455DC2" w:rsidRDefault="00C44DB5" w:rsidP="7088399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70883999">
        <w:rPr>
          <w:rFonts w:ascii="Arial" w:hAnsi="Arial" w:cs="Arial"/>
          <w:b/>
          <w:bCs/>
        </w:rPr>
        <w:t>MESSAGE</w:t>
      </w:r>
      <w:r w:rsidR="00E71B36" w:rsidRPr="70883999">
        <w:rPr>
          <w:rFonts w:ascii="Arial" w:hAnsi="Arial" w:cs="Arial"/>
          <w:b/>
          <w:bCs/>
        </w:rPr>
        <w:t xml:space="preserve"> À DIFFUSER</w:t>
      </w:r>
      <w:r w:rsidR="00E64C4B" w:rsidRPr="70883999">
        <w:rPr>
          <w:rFonts w:ascii="Arial" w:hAnsi="Arial" w:cs="Arial"/>
          <w:b/>
          <w:bCs/>
        </w:rPr>
        <w:t xml:space="preserve"> À PARTIR DU</w:t>
      </w:r>
      <w:r w:rsidR="00E71B36" w:rsidRPr="70883999">
        <w:rPr>
          <w:rFonts w:ascii="Arial" w:hAnsi="Arial" w:cs="Arial"/>
          <w:b/>
          <w:bCs/>
        </w:rPr>
        <w:t xml:space="preserve"> </w:t>
      </w:r>
      <w:r w:rsidR="0C3C3D7E" w:rsidRPr="70883999">
        <w:rPr>
          <w:rFonts w:ascii="Arial" w:hAnsi="Arial" w:cs="Arial"/>
          <w:b/>
          <w:bCs/>
        </w:rPr>
        <w:t>7</w:t>
      </w:r>
      <w:r w:rsidRPr="70883999">
        <w:rPr>
          <w:rFonts w:ascii="Arial" w:hAnsi="Arial" w:cs="Arial"/>
          <w:b/>
          <w:bCs/>
        </w:rPr>
        <w:t xml:space="preserve"> AVRIL</w:t>
      </w:r>
      <w:r w:rsidR="003D44E6" w:rsidRPr="70883999">
        <w:rPr>
          <w:rFonts w:ascii="Arial" w:hAnsi="Arial" w:cs="Arial"/>
          <w:b/>
          <w:bCs/>
        </w:rPr>
        <w:t> :</w:t>
      </w:r>
    </w:p>
    <w:p w14:paraId="34F65AE7" w14:textId="2E884433" w:rsidR="003D44E6" w:rsidRPr="00455DC2" w:rsidRDefault="003D44E6" w:rsidP="003D44E6">
      <w:pPr>
        <w:rPr>
          <w:rFonts w:ascii="Arial" w:hAnsi="Arial" w:cs="Arial"/>
        </w:rPr>
      </w:pPr>
      <w:r w:rsidRPr="00455DC2">
        <w:rPr>
          <w:rFonts w:ascii="Arial" w:hAnsi="Arial" w:cs="Arial"/>
          <w:b/>
        </w:rPr>
        <w:t xml:space="preserve">Objectif : </w:t>
      </w:r>
      <w:r w:rsidR="00C44DB5" w:rsidRPr="00455DC2">
        <w:rPr>
          <w:rFonts w:ascii="Arial" w:hAnsi="Arial" w:cs="Arial"/>
        </w:rPr>
        <w:t>Dévoilement</w:t>
      </w:r>
      <w:r w:rsidRPr="00455DC2">
        <w:rPr>
          <w:rFonts w:ascii="Arial" w:hAnsi="Arial" w:cs="Arial"/>
        </w:rPr>
        <w:t xml:space="preserve"> d</w:t>
      </w:r>
      <w:r w:rsidR="008044E0" w:rsidRPr="00455DC2">
        <w:rPr>
          <w:rFonts w:ascii="Arial" w:hAnsi="Arial" w:cs="Arial"/>
        </w:rPr>
        <w:t>u thème de la JEAP et d</w:t>
      </w:r>
      <w:r w:rsidRPr="00455DC2">
        <w:rPr>
          <w:rFonts w:ascii="Arial" w:hAnsi="Arial" w:cs="Arial"/>
        </w:rPr>
        <w:t xml:space="preserve">e </w:t>
      </w:r>
      <w:r w:rsidR="008044E0" w:rsidRPr="00455DC2">
        <w:rPr>
          <w:rFonts w:ascii="Arial" w:hAnsi="Arial" w:cs="Arial"/>
        </w:rPr>
        <w:t>s</w:t>
      </w:r>
      <w:r w:rsidR="00A0280E" w:rsidRPr="00455DC2">
        <w:rPr>
          <w:rFonts w:ascii="Arial" w:hAnsi="Arial" w:cs="Arial"/>
        </w:rPr>
        <w:t>a page Web</w:t>
      </w:r>
      <w:r w:rsidR="008044E0" w:rsidRPr="00455DC2">
        <w:rPr>
          <w:rFonts w:ascii="Arial" w:hAnsi="Arial" w:cs="Arial"/>
        </w:rPr>
        <w:t xml:space="preserve"> </w:t>
      </w:r>
    </w:p>
    <w:p w14:paraId="6A0A0F61" w14:textId="5474ACF8" w:rsidR="003D44E6" w:rsidRPr="00455DC2" w:rsidRDefault="003D44E6" w:rsidP="003D44E6">
      <w:pPr>
        <w:rPr>
          <w:rFonts w:ascii="Arial" w:hAnsi="Arial" w:cs="Arial"/>
          <w:b/>
        </w:rPr>
      </w:pPr>
      <w:r w:rsidRPr="00455DC2">
        <w:rPr>
          <w:rFonts w:ascii="Arial" w:hAnsi="Arial" w:cs="Arial"/>
          <w:b/>
        </w:rPr>
        <w:t>Titre </w:t>
      </w:r>
      <w:r w:rsidRPr="00455DC2">
        <w:rPr>
          <w:rFonts w:ascii="Arial" w:hAnsi="Arial" w:cs="Arial"/>
        </w:rPr>
        <w:t xml:space="preserve">: </w:t>
      </w:r>
      <w:r w:rsidR="00AB4C35" w:rsidRPr="00AB4C35">
        <w:rPr>
          <w:rFonts w:ascii="Arial" w:hAnsi="Arial" w:cs="Arial"/>
          <w:b/>
        </w:rPr>
        <w:t>La richesse de la biodiversité, ses services écologiques et l’importance de poser des gestes concrets pour sa conservation</w:t>
      </w:r>
    </w:p>
    <w:p w14:paraId="1EFCF6AC" w14:textId="35B83522" w:rsidR="008D1EE4" w:rsidRPr="00455DC2" w:rsidRDefault="4C14A9A5" w:rsidP="003D44E6">
      <w:pPr>
        <w:rPr>
          <w:rFonts w:ascii="Arial" w:hAnsi="Arial" w:cs="Arial"/>
        </w:rPr>
      </w:pPr>
      <w:r w:rsidRPr="408B0C47">
        <w:rPr>
          <w:rFonts w:ascii="Arial" w:hAnsi="Arial" w:cs="Arial"/>
          <w:b/>
          <w:bCs/>
        </w:rPr>
        <w:t>Image :</w:t>
      </w:r>
      <w:r w:rsidRPr="408B0C47">
        <w:rPr>
          <w:rFonts w:ascii="Arial" w:hAnsi="Arial" w:cs="Arial"/>
        </w:rPr>
        <w:t xml:space="preserve"> </w:t>
      </w:r>
      <w:r w:rsidR="53864F2E" w:rsidRPr="408B0C47">
        <w:rPr>
          <w:rFonts w:ascii="Arial" w:hAnsi="Arial" w:cs="Arial"/>
        </w:rPr>
        <w:t>La nature prend soin de nous</w:t>
      </w:r>
      <w:r w:rsidR="21976249" w:rsidRPr="408B0C47">
        <w:rPr>
          <w:rFonts w:ascii="Arial" w:hAnsi="Arial" w:cs="Arial"/>
        </w:rPr>
        <w:t>.</w:t>
      </w:r>
      <w:r w:rsidR="53864F2E" w:rsidRPr="408B0C47">
        <w:rPr>
          <w:rFonts w:ascii="Arial" w:hAnsi="Arial" w:cs="Arial"/>
        </w:rPr>
        <w:t xml:space="preserve"> </w:t>
      </w:r>
      <w:r w:rsidR="21976249" w:rsidRPr="408B0C47">
        <w:rPr>
          <w:rFonts w:ascii="Arial" w:hAnsi="Arial" w:cs="Arial"/>
        </w:rPr>
        <w:t>P</w:t>
      </w:r>
      <w:r w:rsidR="53864F2E" w:rsidRPr="408B0C47">
        <w:rPr>
          <w:rFonts w:ascii="Arial" w:hAnsi="Arial" w:cs="Arial"/>
        </w:rPr>
        <w:t>renons soin d’elle</w:t>
      </w:r>
      <w:r w:rsidR="48A3D506" w:rsidRPr="408B0C47">
        <w:rPr>
          <w:rFonts w:ascii="Arial" w:hAnsi="Arial" w:cs="Arial"/>
        </w:rPr>
        <w:t>.</w:t>
      </w:r>
      <w:r w:rsidR="423446D0" w:rsidRPr="408B0C47">
        <w:rPr>
          <w:rFonts w:ascii="Arial" w:hAnsi="Arial" w:cs="Arial"/>
        </w:rPr>
        <w:t> </w:t>
      </w:r>
    </w:p>
    <w:p w14:paraId="698FF6AE" w14:textId="77777777" w:rsidR="008D1EE4" w:rsidRPr="00455DC2" w:rsidRDefault="008D1EE4" w:rsidP="003D44E6">
      <w:pPr>
        <w:rPr>
          <w:rFonts w:ascii="Arial" w:hAnsi="Arial" w:cs="Arial"/>
          <w:b/>
        </w:rPr>
      </w:pPr>
      <w:r w:rsidRPr="00455DC2">
        <w:rPr>
          <w:rFonts w:ascii="Arial" w:hAnsi="Arial" w:cs="Arial"/>
          <w:b/>
        </w:rPr>
        <w:t>Texte de la manchette :</w:t>
      </w:r>
    </w:p>
    <w:p w14:paraId="68BA3BD7" w14:textId="30464F2B" w:rsidR="00C974C9" w:rsidRPr="004653A1" w:rsidRDefault="000939F4" w:rsidP="00241845">
      <w:pPr>
        <w:jc w:val="both"/>
        <w:rPr>
          <w:rFonts w:ascii="Arial" w:hAnsi="Arial" w:cs="Arial"/>
        </w:rPr>
      </w:pPr>
      <w:r w:rsidRPr="2D3B03C4">
        <w:rPr>
          <w:rFonts w:ascii="Arial" w:hAnsi="Arial" w:cs="Arial"/>
        </w:rPr>
        <w:t>L</w:t>
      </w:r>
      <w:r w:rsidR="002C6088" w:rsidRPr="2D3B03C4">
        <w:rPr>
          <w:rFonts w:ascii="Arial" w:hAnsi="Arial" w:cs="Arial"/>
        </w:rPr>
        <w:t>e</w:t>
      </w:r>
      <w:r w:rsidR="00AB283B" w:rsidRPr="2D3B03C4">
        <w:rPr>
          <w:rFonts w:ascii="Arial" w:hAnsi="Arial" w:cs="Arial"/>
        </w:rPr>
        <w:t>s employés</w:t>
      </w:r>
      <w:r w:rsidR="002C6088" w:rsidRPr="2D3B03C4">
        <w:rPr>
          <w:rFonts w:ascii="Arial" w:hAnsi="Arial" w:cs="Arial"/>
        </w:rPr>
        <w:t xml:space="preserve"> du </w:t>
      </w:r>
      <w:r w:rsidR="008E025D">
        <w:rPr>
          <w:rFonts w:ascii="Arial" w:hAnsi="Arial" w:cs="Arial"/>
          <w:highlight w:val="yellow"/>
        </w:rPr>
        <w:t>m</w:t>
      </w:r>
      <w:r w:rsidRPr="2D3B03C4">
        <w:rPr>
          <w:rFonts w:ascii="Arial" w:hAnsi="Arial" w:cs="Arial"/>
          <w:highlight w:val="yellow"/>
        </w:rPr>
        <w:t>inistère</w:t>
      </w:r>
      <w:r w:rsidR="008044E0" w:rsidRPr="2D3B03C4">
        <w:rPr>
          <w:rFonts w:ascii="Arial" w:hAnsi="Arial" w:cs="Arial"/>
          <w:highlight w:val="yellow"/>
        </w:rPr>
        <w:t xml:space="preserve"> (à modifier en fonction du nom de votre organisation)</w:t>
      </w:r>
      <w:r w:rsidR="002C6088" w:rsidRPr="2D3B03C4">
        <w:rPr>
          <w:rFonts w:ascii="Arial" w:hAnsi="Arial" w:cs="Arial"/>
        </w:rPr>
        <w:t xml:space="preserve"> </w:t>
      </w:r>
      <w:r w:rsidR="00D4305A" w:rsidRPr="2D3B03C4">
        <w:rPr>
          <w:rFonts w:ascii="Arial" w:hAnsi="Arial" w:cs="Arial"/>
        </w:rPr>
        <w:t>sont</w:t>
      </w:r>
      <w:r w:rsidR="002C6088" w:rsidRPr="2D3B03C4">
        <w:rPr>
          <w:rFonts w:ascii="Arial" w:hAnsi="Arial" w:cs="Arial"/>
        </w:rPr>
        <w:t xml:space="preserve"> invité</w:t>
      </w:r>
      <w:r w:rsidR="00D4305A" w:rsidRPr="2D3B03C4">
        <w:rPr>
          <w:rFonts w:ascii="Arial" w:hAnsi="Arial" w:cs="Arial"/>
        </w:rPr>
        <w:t>s</w:t>
      </w:r>
      <w:r w:rsidR="002C6088" w:rsidRPr="2D3B03C4">
        <w:rPr>
          <w:rFonts w:ascii="Arial" w:hAnsi="Arial" w:cs="Arial"/>
        </w:rPr>
        <w:t xml:space="preserve"> à s</w:t>
      </w:r>
      <w:r w:rsidR="007E0282" w:rsidRPr="2D3B03C4">
        <w:rPr>
          <w:rFonts w:ascii="Arial" w:hAnsi="Arial" w:cs="Arial"/>
        </w:rPr>
        <w:t>e</w:t>
      </w:r>
      <w:r w:rsidR="00C44DB5" w:rsidRPr="2D3B03C4">
        <w:rPr>
          <w:rFonts w:ascii="Arial" w:hAnsi="Arial" w:cs="Arial"/>
        </w:rPr>
        <w:t xml:space="preserve"> </w:t>
      </w:r>
      <w:r w:rsidR="00C44DB5" w:rsidRPr="004653A1">
        <w:rPr>
          <w:rFonts w:ascii="Arial" w:hAnsi="Arial" w:cs="Arial"/>
        </w:rPr>
        <w:t>mobiliser</w:t>
      </w:r>
      <w:r w:rsidR="007E0282" w:rsidRPr="004653A1">
        <w:rPr>
          <w:rFonts w:ascii="Arial" w:hAnsi="Arial" w:cs="Arial"/>
        </w:rPr>
        <w:t xml:space="preserve"> </w:t>
      </w:r>
      <w:r w:rsidR="00C974C9" w:rsidRPr="004653A1">
        <w:rPr>
          <w:rFonts w:ascii="Arial" w:hAnsi="Arial" w:cs="Arial"/>
        </w:rPr>
        <w:t xml:space="preserve">dans le cadre </w:t>
      </w:r>
      <w:r w:rsidR="007E0282" w:rsidRPr="004653A1">
        <w:rPr>
          <w:rFonts w:ascii="Arial" w:hAnsi="Arial" w:cs="Arial"/>
        </w:rPr>
        <w:t xml:space="preserve">de la </w:t>
      </w:r>
      <w:r w:rsidR="007E0282" w:rsidRPr="004653A1">
        <w:rPr>
          <w:rFonts w:ascii="Arial" w:hAnsi="Arial" w:cs="Arial"/>
          <w:b/>
          <w:bCs/>
        </w:rPr>
        <w:t>Journée de l’environnement</w:t>
      </w:r>
      <w:r w:rsidR="002C6088" w:rsidRPr="004653A1">
        <w:rPr>
          <w:rFonts w:ascii="Arial" w:hAnsi="Arial" w:cs="Arial"/>
          <w:b/>
          <w:bCs/>
        </w:rPr>
        <w:t xml:space="preserve"> dans l’administration publique</w:t>
      </w:r>
      <w:r w:rsidR="00385D63" w:rsidRPr="004653A1">
        <w:rPr>
          <w:rFonts w:ascii="Arial" w:hAnsi="Arial" w:cs="Arial"/>
          <w:b/>
          <w:bCs/>
        </w:rPr>
        <w:t xml:space="preserve"> </w:t>
      </w:r>
      <w:r w:rsidR="008044E0" w:rsidRPr="004653A1">
        <w:rPr>
          <w:rFonts w:ascii="Arial" w:hAnsi="Arial" w:cs="Arial"/>
          <w:b/>
          <w:bCs/>
        </w:rPr>
        <w:t>(JEAP)</w:t>
      </w:r>
      <w:r w:rsidR="00EF0D83" w:rsidRPr="004653A1">
        <w:rPr>
          <w:rFonts w:ascii="Arial" w:hAnsi="Arial" w:cs="Arial"/>
        </w:rPr>
        <w:t>,</w:t>
      </w:r>
      <w:r w:rsidR="008044E0" w:rsidRPr="004653A1">
        <w:rPr>
          <w:rFonts w:ascii="Arial" w:hAnsi="Arial" w:cs="Arial"/>
          <w:b/>
          <w:bCs/>
        </w:rPr>
        <w:t xml:space="preserve"> </w:t>
      </w:r>
      <w:r w:rsidR="007E0282" w:rsidRPr="004653A1">
        <w:rPr>
          <w:rFonts w:ascii="Arial" w:hAnsi="Arial" w:cs="Arial"/>
        </w:rPr>
        <w:t>qui se tiendra</w:t>
      </w:r>
      <w:r w:rsidR="007E0282" w:rsidRPr="004653A1">
        <w:rPr>
          <w:rFonts w:ascii="Arial" w:hAnsi="Arial" w:cs="Arial"/>
          <w:b/>
          <w:bCs/>
        </w:rPr>
        <w:t xml:space="preserve"> le </w:t>
      </w:r>
      <w:r w:rsidR="00B50319" w:rsidRPr="004653A1">
        <w:rPr>
          <w:rFonts w:ascii="Arial" w:hAnsi="Arial" w:cs="Arial"/>
          <w:b/>
          <w:bCs/>
        </w:rPr>
        <w:t>22</w:t>
      </w:r>
      <w:r w:rsidR="00900209" w:rsidRPr="004653A1">
        <w:rPr>
          <w:rFonts w:ascii="Arial" w:hAnsi="Arial" w:cs="Arial"/>
          <w:b/>
          <w:bCs/>
        </w:rPr>
        <w:t> </w:t>
      </w:r>
      <w:r w:rsidR="007E0282" w:rsidRPr="004653A1">
        <w:rPr>
          <w:rFonts w:ascii="Arial" w:hAnsi="Arial" w:cs="Arial"/>
          <w:b/>
          <w:bCs/>
        </w:rPr>
        <w:t>avril</w:t>
      </w:r>
      <w:r w:rsidR="007E0282" w:rsidRPr="004653A1">
        <w:rPr>
          <w:rFonts w:ascii="Arial" w:hAnsi="Arial" w:cs="Arial"/>
        </w:rPr>
        <w:t xml:space="preserve">. </w:t>
      </w:r>
      <w:r w:rsidR="006875B2" w:rsidRPr="004653A1">
        <w:rPr>
          <w:rFonts w:ascii="Arial" w:hAnsi="Arial" w:cs="Arial"/>
        </w:rPr>
        <w:t xml:space="preserve">Cette année, le thème choisi </w:t>
      </w:r>
      <w:r w:rsidR="008808B7" w:rsidRPr="004653A1">
        <w:rPr>
          <w:rFonts w:ascii="Arial" w:hAnsi="Arial" w:cs="Arial"/>
        </w:rPr>
        <w:t>nous concerne tous</w:t>
      </w:r>
      <w:r w:rsidR="00C974C9" w:rsidRPr="004653A1">
        <w:rPr>
          <w:rFonts w:ascii="Arial" w:hAnsi="Arial" w:cs="Arial"/>
        </w:rPr>
        <w:t xml:space="preserve"> : </w:t>
      </w:r>
      <w:r w:rsidR="004653A1" w:rsidRPr="004653A1">
        <w:rPr>
          <w:rFonts w:ascii="Arial" w:hAnsi="Arial" w:cs="Arial"/>
        </w:rPr>
        <w:t>« </w:t>
      </w:r>
      <w:r w:rsidR="00BA0596" w:rsidRPr="004653A1">
        <w:rPr>
          <w:rFonts w:ascii="Arial" w:hAnsi="Arial" w:cs="Arial"/>
        </w:rPr>
        <w:t>La richesse de la biodiversité, ses services écologiques et l’importance de poser des gestes concrets pour sa conservation</w:t>
      </w:r>
      <w:r w:rsidR="004653A1" w:rsidRPr="004653A1">
        <w:rPr>
          <w:rFonts w:ascii="Arial" w:hAnsi="Arial" w:cs="Arial"/>
        </w:rPr>
        <w:t> »</w:t>
      </w:r>
      <w:r w:rsidR="00C974C9" w:rsidRPr="004653A1">
        <w:rPr>
          <w:rFonts w:ascii="Arial" w:hAnsi="Arial" w:cs="Arial"/>
        </w:rPr>
        <w:t xml:space="preserve">. </w:t>
      </w:r>
    </w:p>
    <w:p w14:paraId="3243ED19" w14:textId="53A957E5" w:rsidR="000F2E8B" w:rsidRPr="004653A1" w:rsidRDefault="000F2E8B" w:rsidP="000F2E8B">
      <w:pPr>
        <w:jc w:val="both"/>
        <w:rPr>
          <w:rFonts w:ascii="Arial" w:eastAsia="Calibri" w:hAnsi="Arial" w:cs="Arial"/>
        </w:rPr>
      </w:pPr>
      <w:r w:rsidRPr="004653A1">
        <w:rPr>
          <w:rFonts w:ascii="Arial" w:eastAsia="Calibri" w:hAnsi="Arial" w:cs="Arial"/>
        </w:rPr>
        <w:t>La biodiversité au Québec est d’une richesse exceptionnelle grâce à la variété de ses écosystèmes</w:t>
      </w:r>
      <w:r w:rsidR="003C18C6" w:rsidRPr="004653A1">
        <w:rPr>
          <w:rFonts w:ascii="Arial" w:eastAsia="Calibri" w:hAnsi="Arial" w:cs="Arial"/>
        </w:rPr>
        <w:t>,</w:t>
      </w:r>
      <w:r w:rsidRPr="004653A1">
        <w:rPr>
          <w:rFonts w:ascii="Arial" w:eastAsia="Calibri" w:hAnsi="Arial" w:cs="Arial"/>
        </w:rPr>
        <w:t xml:space="preserve"> qui vont des forêts boréales aux milieux humides, en passant par le golfe du Saint-Laurent et la toundra</w:t>
      </w:r>
      <w:r w:rsidRPr="004653A1">
        <w:rPr>
          <w:rFonts w:ascii="Arial" w:eastAsia="Calibri" w:hAnsi="Arial" w:cs="Arial"/>
          <w:vertAlign w:val="superscript"/>
        </w:rPr>
        <w:footnoteReference w:id="2"/>
      </w:r>
      <w:r w:rsidRPr="004653A1">
        <w:rPr>
          <w:rFonts w:ascii="Arial" w:eastAsia="Calibri" w:hAnsi="Arial" w:cs="Arial"/>
        </w:rPr>
        <w:t xml:space="preserve">. Ces écosystèmes rendent des services écologiques indispensables aux Québécoises et </w:t>
      </w:r>
      <w:r w:rsidR="008E025D" w:rsidRPr="004653A1">
        <w:rPr>
          <w:rFonts w:ascii="Arial" w:eastAsia="Calibri" w:hAnsi="Arial" w:cs="Arial"/>
        </w:rPr>
        <w:t xml:space="preserve">aux </w:t>
      </w:r>
      <w:r w:rsidRPr="004653A1">
        <w:rPr>
          <w:rFonts w:ascii="Arial" w:eastAsia="Calibri" w:hAnsi="Arial" w:cs="Arial"/>
        </w:rPr>
        <w:t xml:space="preserve">Québécois. </w:t>
      </w:r>
    </w:p>
    <w:p w14:paraId="72EB937F" w14:textId="3D9FB615" w:rsidR="000F2E8B" w:rsidRPr="004653A1" w:rsidRDefault="003C18C6" w:rsidP="000F2E8B">
      <w:pPr>
        <w:jc w:val="both"/>
        <w:rPr>
          <w:rFonts w:ascii="Arial" w:eastAsia="Calibri" w:hAnsi="Arial" w:cs="Arial"/>
        </w:rPr>
      </w:pPr>
      <w:r w:rsidRPr="004653A1">
        <w:rPr>
          <w:rFonts w:ascii="Arial" w:eastAsia="Calibri" w:hAnsi="Arial" w:cs="Arial"/>
        </w:rPr>
        <w:t>Parmi ces services, citons</w:t>
      </w:r>
      <w:r w:rsidR="000F2E8B" w:rsidRPr="004653A1">
        <w:rPr>
          <w:rFonts w:ascii="Arial" w:eastAsia="Calibri" w:hAnsi="Arial" w:cs="Arial"/>
        </w:rPr>
        <w:t xml:space="preserve"> la purification de l’eau, la purification de l’air, </w:t>
      </w:r>
      <w:r w:rsidR="000F2E8B" w:rsidRPr="004653A1" w:rsidDel="00491BC7">
        <w:rPr>
          <w:rFonts w:ascii="Arial" w:eastAsia="Calibri" w:hAnsi="Arial" w:cs="Arial"/>
        </w:rPr>
        <w:t xml:space="preserve">la </w:t>
      </w:r>
      <w:r w:rsidR="000F2E8B" w:rsidRPr="004653A1">
        <w:rPr>
          <w:rFonts w:ascii="Arial" w:eastAsia="Calibri" w:hAnsi="Arial" w:cs="Arial"/>
        </w:rPr>
        <w:t>régulation du climat, l’atténuation des inondations et des sécheresses,</w:t>
      </w:r>
      <w:r w:rsidR="000F2E8B" w:rsidRPr="004653A1" w:rsidDel="00C04F35">
        <w:rPr>
          <w:rFonts w:ascii="Arial" w:eastAsia="Calibri" w:hAnsi="Arial" w:cs="Arial"/>
        </w:rPr>
        <w:t xml:space="preserve"> </w:t>
      </w:r>
      <w:r w:rsidR="000F2E8B" w:rsidRPr="004653A1">
        <w:rPr>
          <w:rFonts w:ascii="Arial" w:eastAsia="Calibri" w:hAnsi="Arial" w:cs="Arial"/>
        </w:rPr>
        <w:t>la fertilité des sols et les bénéfices pour la santé</w:t>
      </w:r>
      <w:r w:rsidR="000F2E8B" w:rsidRPr="004653A1">
        <w:rPr>
          <w:rFonts w:ascii="Arial" w:eastAsia="Calibri" w:hAnsi="Arial" w:cs="Arial"/>
          <w:vertAlign w:val="superscript"/>
        </w:rPr>
        <w:footnoteReference w:id="3"/>
      </w:r>
      <w:r w:rsidR="000F2E8B" w:rsidRPr="004653A1">
        <w:rPr>
          <w:rFonts w:ascii="Arial" w:eastAsia="Calibri" w:hAnsi="Arial" w:cs="Arial"/>
        </w:rPr>
        <w:t xml:space="preserve">. La dégradation ou la disparition des écosystèmes fragilise l’équilibre écologique, ce qui entraîne des répercussions économiques, sociales et environnementales significatives. </w:t>
      </w:r>
    </w:p>
    <w:p w14:paraId="18F0741B" w14:textId="1E291A77" w:rsidR="00E57B1E" w:rsidRPr="004653A1" w:rsidRDefault="00385D63" w:rsidP="00241845">
      <w:pPr>
        <w:jc w:val="both"/>
        <w:rPr>
          <w:rFonts w:ascii="Arial" w:hAnsi="Arial" w:cs="Arial"/>
          <w:lang w:val="fr-FR"/>
        </w:rPr>
      </w:pPr>
      <w:bookmarkStart w:id="0" w:name="_Hlk130214577"/>
      <w:r w:rsidRPr="004653A1">
        <w:rPr>
          <w:rFonts w:ascii="Arial" w:hAnsi="Arial" w:cs="Arial"/>
          <w:lang w:val="fr-FR"/>
        </w:rPr>
        <w:t xml:space="preserve">Consultez la </w:t>
      </w:r>
      <w:hyperlink r:id="rId11" w:history="1">
        <w:r w:rsidRPr="004653A1">
          <w:rPr>
            <w:rStyle w:val="Lienhypertexte"/>
            <w:rFonts w:ascii="Arial" w:hAnsi="Arial" w:cs="Arial"/>
            <w:lang w:val="fr-FR"/>
          </w:rPr>
          <w:t>page Web</w:t>
        </w:r>
      </w:hyperlink>
      <w:r w:rsidRPr="004653A1">
        <w:rPr>
          <w:rFonts w:ascii="Arial" w:hAnsi="Arial" w:cs="Arial"/>
          <w:lang w:val="fr-FR"/>
        </w:rPr>
        <w:t xml:space="preserve"> </w:t>
      </w:r>
      <w:r w:rsidR="006875B2" w:rsidRPr="004653A1">
        <w:rPr>
          <w:rFonts w:ascii="Arial" w:hAnsi="Arial" w:cs="Arial"/>
          <w:lang w:val="fr-FR"/>
        </w:rPr>
        <w:t xml:space="preserve">de la JEAP </w:t>
      </w:r>
      <w:r w:rsidR="00D600E5" w:rsidRPr="004653A1">
        <w:rPr>
          <w:rFonts w:ascii="Arial" w:hAnsi="Arial" w:cs="Arial"/>
          <w:lang w:val="fr-FR"/>
        </w:rPr>
        <w:t xml:space="preserve">pour mieux </w:t>
      </w:r>
      <w:r w:rsidR="004671ED" w:rsidRPr="004653A1">
        <w:rPr>
          <w:rFonts w:ascii="Arial" w:hAnsi="Arial" w:cs="Arial"/>
          <w:lang w:val="fr-FR"/>
        </w:rPr>
        <w:t>connaître les enjeux</w:t>
      </w:r>
      <w:r w:rsidR="002154DC" w:rsidRPr="004653A1">
        <w:rPr>
          <w:rFonts w:ascii="Arial" w:hAnsi="Arial" w:cs="Arial"/>
          <w:lang w:val="fr-FR"/>
        </w:rPr>
        <w:t xml:space="preserve"> liés </w:t>
      </w:r>
      <w:r w:rsidR="005F4C20" w:rsidRPr="004653A1">
        <w:rPr>
          <w:rFonts w:ascii="Arial" w:hAnsi="Arial" w:cs="Arial"/>
          <w:lang w:val="fr-FR"/>
        </w:rPr>
        <w:t xml:space="preserve">à la </w:t>
      </w:r>
      <w:r w:rsidR="00BA0596" w:rsidRPr="004653A1">
        <w:rPr>
          <w:rFonts w:ascii="Arial" w:hAnsi="Arial" w:cs="Arial"/>
          <w:lang w:val="fr-FR"/>
        </w:rPr>
        <w:t>biodiversité</w:t>
      </w:r>
      <w:r w:rsidR="00EE53FF" w:rsidRPr="004653A1">
        <w:rPr>
          <w:rFonts w:ascii="Arial" w:hAnsi="Arial" w:cs="Arial"/>
          <w:lang w:val="fr-FR"/>
        </w:rPr>
        <w:t xml:space="preserve"> et</w:t>
      </w:r>
      <w:r w:rsidR="004F1E75" w:rsidRPr="004653A1">
        <w:rPr>
          <w:rFonts w:ascii="Arial" w:hAnsi="Arial" w:cs="Arial"/>
          <w:lang w:val="fr-FR"/>
        </w:rPr>
        <w:t xml:space="preserve"> prendre connaissance des gestes </w:t>
      </w:r>
      <w:r w:rsidR="00AC5E2E" w:rsidRPr="004653A1">
        <w:rPr>
          <w:rFonts w:ascii="Arial" w:hAnsi="Arial" w:cs="Arial"/>
          <w:lang w:val="fr-FR"/>
        </w:rPr>
        <w:t>à poser</w:t>
      </w:r>
      <w:r w:rsidR="004F1E75" w:rsidRPr="004653A1">
        <w:rPr>
          <w:rFonts w:ascii="Arial" w:hAnsi="Arial" w:cs="Arial"/>
          <w:lang w:val="fr-FR"/>
        </w:rPr>
        <w:t xml:space="preserve"> pour </w:t>
      </w:r>
      <w:r w:rsidR="005711DA" w:rsidRPr="004653A1">
        <w:rPr>
          <w:rFonts w:ascii="Arial" w:hAnsi="Arial" w:cs="Arial"/>
          <w:lang w:val="fr-FR"/>
        </w:rPr>
        <w:t>sa conservation</w:t>
      </w:r>
      <w:r w:rsidR="735E45DE" w:rsidRPr="004653A1">
        <w:rPr>
          <w:rFonts w:ascii="Arial" w:eastAsia="Arial" w:hAnsi="Arial" w:cs="Arial"/>
          <w:lang w:val="fr-FR"/>
        </w:rPr>
        <w:t xml:space="preserve">, notamment l’importance d’emprunter les sentiers balisés </w:t>
      </w:r>
      <w:r w:rsidR="735E45DE" w:rsidRPr="004653A1">
        <w:rPr>
          <w:rFonts w:ascii="Arial" w:eastAsia="Arial" w:hAnsi="Arial" w:cs="Arial"/>
          <w:color w:val="000000" w:themeColor="text1"/>
          <w:lang w:val="fr-FR"/>
        </w:rPr>
        <w:t>pour réduire l’érosion et le piétinement des végétaux</w:t>
      </w:r>
      <w:r w:rsidR="735E45DE" w:rsidRPr="004653A1">
        <w:rPr>
          <w:rFonts w:ascii="Arial" w:hAnsi="Arial" w:cs="Arial"/>
          <w:lang w:val="fr-FR"/>
        </w:rPr>
        <w:t>.</w:t>
      </w:r>
    </w:p>
    <w:p w14:paraId="7FFD13E3" w14:textId="041A0743" w:rsidR="00C6005B" w:rsidRPr="004653A1" w:rsidRDefault="00D600E5" w:rsidP="70883999">
      <w:pPr>
        <w:jc w:val="both"/>
        <w:rPr>
          <w:rStyle w:val="normaltextrun"/>
          <w:rFonts w:ascii="Arial" w:hAnsi="Arial" w:cs="Arial"/>
          <w:color w:val="000000" w:themeColor="text1"/>
        </w:rPr>
      </w:pPr>
      <w:r w:rsidRPr="004653A1">
        <w:rPr>
          <w:rFonts w:ascii="Arial" w:hAnsi="Arial" w:cs="Arial"/>
          <w:lang w:val="fr-FR"/>
        </w:rPr>
        <w:t xml:space="preserve">Nous vous invitons également à mettre à votre agenda </w:t>
      </w:r>
      <w:r w:rsidR="008044E0" w:rsidRPr="004653A1">
        <w:rPr>
          <w:rFonts w:ascii="Arial" w:hAnsi="Arial" w:cs="Arial"/>
          <w:lang w:val="fr-FR"/>
        </w:rPr>
        <w:t xml:space="preserve">la </w:t>
      </w:r>
      <w:r w:rsidR="008044E0" w:rsidRPr="004653A1">
        <w:rPr>
          <w:rFonts w:ascii="Arial" w:hAnsi="Arial" w:cs="Arial"/>
          <w:b/>
          <w:bCs/>
          <w:lang w:val="fr-FR"/>
        </w:rPr>
        <w:t>conférence virtuelle gratuite</w:t>
      </w:r>
      <w:r w:rsidR="00494984" w:rsidRPr="004653A1">
        <w:rPr>
          <w:rFonts w:ascii="Arial" w:hAnsi="Arial" w:cs="Arial"/>
          <w:lang w:val="fr-FR"/>
        </w:rPr>
        <w:t>,</w:t>
      </w:r>
      <w:r w:rsidR="00EA0D3A" w:rsidRPr="004653A1">
        <w:rPr>
          <w:rFonts w:ascii="Arial" w:hAnsi="Arial" w:cs="Arial"/>
          <w:lang w:val="fr-FR"/>
        </w:rPr>
        <w:t xml:space="preserve"> qui a</w:t>
      </w:r>
      <w:r w:rsidR="005C7F05" w:rsidRPr="004653A1">
        <w:rPr>
          <w:rFonts w:ascii="Arial" w:hAnsi="Arial" w:cs="Arial"/>
          <w:lang w:val="fr-FR"/>
        </w:rPr>
        <w:t xml:space="preserve"> </w:t>
      </w:r>
      <w:r w:rsidR="00900209" w:rsidRPr="004653A1">
        <w:rPr>
          <w:rFonts w:ascii="Arial" w:hAnsi="Arial" w:cs="Arial"/>
          <w:lang w:val="fr-FR"/>
        </w:rPr>
        <w:t>pour</w:t>
      </w:r>
      <w:r w:rsidR="005C7F05" w:rsidRPr="004653A1">
        <w:rPr>
          <w:rFonts w:ascii="Arial" w:hAnsi="Arial" w:cs="Arial"/>
          <w:lang w:val="fr-FR"/>
        </w:rPr>
        <w:t xml:space="preserve"> </w:t>
      </w:r>
      <w:r w:rsidR="00EA0D3A" w:rsidRPr="004653A1">
        <w:rPr>
          <w:rFonts w:ascii="Arial" w:hAnsi="Arial" w:cs="Arial"/>
          <w:lang w:val="fr-FR"/>
        </w:rPr>
        <w:t xml:space="preserve">titre </w:t>
      </w:r>
      <w:r w:rsidR="00F43E44" w:rsidRPr="00F43E44">
        <w:rPr>
          <w:rFonts w:ascii="Arial" w:hAnsi="Arial" w:cs="Arial"/>
          <w:lang w:val="fr-FR"/>
        </w:rPr>
        <w:t xml:space="preserve">: Une économie écologique pour le Québec : miser sur la biodiversité dans une ère de changements globaux. Celle-ci aura lieu le 23 avril, de 12 h 15 à 13 h, et sera animée par M. Jérôme Dupras, professeur titulaire au Département des sciences </w:t>
      </w:r>
      <w:proofErr w:type="gramStart"/>
      <w:r w:rsidR="00F43E44" w:rsidRPr="00F43E44">
        <w:rPr>
          <w:rFonts w:ascii="Arial" w:hAnsi="Arial" w:cs="Arial"/>
          <w:lang w:val="fr-FR"/>
        </w:rPr>
        <w:lastRenderedPageBreak/>
        <w:t>naturelles;</w:t>
      </w:r>
      <w:proofErr w:type="gramEnd"/>
      <w:r w:rsidR="00F43E44" w:rsidRPr="00F43E44">
        <w:rPr>
          <w:rFonts w:ascii="Arial" w:hAnsi="Arial" w:cs="Arial"/>
          <w:lang w:val="fr-FR"/>
        </w:rPr>
        <w:t xml:space="preserve"> titulaire de Chaire de recherche du Canada en économie écologique et de la Chaire UNESCO en évaluation socio-économique de la biodiversité et des écosystèmes. Sur les scènes musicales de la francophonie, on le connaît aussi en tant que membre des Cowboys Fringants.</w:t>
      </w:r>
    </w:p>
    <w:bookmarkEnd w:id="0"/>
    <w:p w14:paraId="1354EB30" w14:textId="52619255" w:rsidR="70883999" w:rsidRPr="004653A1" w:rsidRDefault="70883999" w:rsidP="70883999">
      <w:pPr>
        <w:jc w:val="both"/>
        <w:rPr>
          <w:rFonts w:ascii="Arial" w:hAnsi="Arial" w:cs="Arial"/>
          <w:lang w:val="fr-FR"/>
        </w:rPr>
      </w:pPr>
    </w:p>
    <w:p w14:paraId="75855231" w14:textId="06E85225" w:rsidR="00EF30BD" w:rsidRPr="004653A1" w:rsidRDefault="00EF30BD" w:rsidP="00DA5448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4653A1">
        <w:rPr>
          <w:rFonts w:ascii="Arial" w:hAnsi="Arial" w:cs="Arial"/>
          <w:b/>
        </w:rPr>
        <w:t xml:space="preserve">MESSAGES </w:t>
      </w:r>
      <w:r w:rsidR="00E71B36" w:rsidRPr="004653A1">
        <w:rPr>
          <w:rFonts w:ascii="Arial" w:hAnsi="Arial" w:cs="Arial"/>
          <w:b/>
        </w:rPr>
        <w:t>À DIFFUSER LE</w:t>
      </w:r>
      <w:r w:rsidRPr="004653A1">
        <w:rPr>
          <w:rFonts w:ascii="Arial" w:hAnsi="Arial" w:cs="Arial"/>
          <w:b/>
        </w:rPr>
        <w:t xml:space="preserve"> </w:t>
      </w:r>
      <w:r w:rsidR="00361F18" w:rsidRPr="004653A1">
        <w:rPr>
          <w:rFonts w:ascii="Arial" w:hAnsi="Arial" w:cs="Arial"/>
          <w:b/>
        </w:rPr>
        <w:t>22</w:t>
      </w:r>
      <w:r w:rsidRPr="004653A1">
        <w:rPr>
          <w:rFonts w:ascii="Arial" w:hAnsi="Arial" w:cs="Arial"/>
          <w:b/>
        </w:rPr>
        <w:t xml:space="preserve"> AVRIL : </w:t>
      </w:r>
    </w:p>
    <w:p w14:paraId="16AF168B" w14:textId="1F81FDD1" w:rsidR="00385D63" w:rsidRPr="004653A1" w:rsidRDefault="00E71B36" w:rsidP="00EF30BD">
      <w:pPr>
        <w:rPr>
          <w:rFonts w:ascii="Arial" w:hAnsi="Arial" w:cs="Arial"/>
          <w:b/>
          <w:lang w:val="fr-FR"/>
        </w:rPr>
      </w:pPr>
      <w:r w:rsidRPr="004653A1">
        <w:rPr>
          <w:rFonts w:ascii="Arial" w:hAnsi="Arial" w:cs="Arial"/>
          <w:b/>
          <w:lang w:val="fr-FR"/>
        </w:rPr>
        <w:t>Message n</w:t>
      </w:r>
      <w:r w:rsidRPr="004653A1">
        <w:rPr>
          <w:rFonts w:ascii="Arial" w:hAnsi="Arial" w:cs="Arial"/>
          <w:b/>
          <w:vertAlign w:val="superscript"/>
          <w:lang w:val="fr-FR"/>
        </w:rPr>
        <w:t>o</w:t>
      </w:r>
      <w:r w:rsidRPr="004653A1">
        <w:rPr>
          <w:rFonts w:ascii="Arial" w:hAnsi="Arial" w:cs="Arial"/>
          <w:b/>
          <w:lang w:val="fr-FR"/>
        </w:rPr>
        <w:t xml:space="preserve"> 1 : </w:t>
      </w:r>
      <w:r w:rsidR="00133971" w:rsidRPr="004653A1">
        <w:rPr>
          <w:rFonts w:ascii="Arial" w:hAnsi="Arial" w:cs="Arial"/>
          <w:b/>
          <w:lang w:val="fr-FR"/>
        </w:rPr>
        <w:t>M</w:t>
      </w:r>
      <w:r w:rsidR="00EF30BD" w:rsidRPr="004653A1">
        <w:rPr>
          <w:rFonts w:ascii="Arial" w:hAnsi="Arial" w:cs="Arial"/>
          <w:b/>
          <w:lang w:val="fr-FR"/>
        </w:rPr>
        <w:t xml:space="preserve">ot </w:t>
      </w:r>
      <w:r w:rsidR="003E733B" w:rsidRPr="004653A1">
        <w:rPr>
          <w:rFonts w:ascii="Arial" w:hAnsi="Arial" w:cs="Arial"/>
          <w:b/>
          <w:lang w:val="fr-FR"/>
        </w:rPr>
        <w:t>du</w:t>
      </w:r>
      <w:r w:rsidR="000708ED" w:rsidRPr="004653A1">
        <w:rPr>
          <w:rFonts w:ascii="Arial" w:hAnsi="Arial" w:cs="Arial"/>
          <w:b/>
          <w:lang w:val="fr-FR"/>
        </w:rPr>
        <w:t xml:space="preserve"> ou </w:t>
      </w:r>
      <w:proofErr w:type="gramStart"/>
      <w:r w:rsidR="004A16EC" w:rsidRPr="004653A1">
        <w:rPr>
          <w:rFonts w:ascii="Arial" w:hAnsi="Arial" w:cs="Arial"/>
          <w:b/>
          <w:lang w:val="fr-FR"/>
        </w:rPr>
        <w:t>de la sous</w:t>
      </w:r>
      <w:r w:rsidR="00DA5448" w:rsidRPr="004653A1">
        <w:rPr>
          <w:rFonts w:ascii="Arial" w:hAnsi="Arial" w:cs="Arial"/>
          <w:b/>
          <w:lang w:val="fr-FR"/>
        </w:rPr>
        <w:t>-ministre</w:t>
      </w:r>
      <w:proofErr w:type="gramEnd"/>
      <w:r w:rsidR="00DA5448" w:rsidRPr="004653A1">
        <w:rPr>
          <w:rFonts w:ascii="Arial" w:hAnsi="Arial" w:cs="Arial"/>
          <w:b/>
          <w:lang w:val="fr-FR"/>
        </w:rPr>
        <w:t xml:space="preserve"> ou </w:t>
      </w:r>
      <w:r w:rsidR="001F4B4E" w:rsidRPr="004653A1">
        <w:rPr>
          <w:rFonts w:ascii="Arial" w:hAnsi="Arial" w:cs="Arial"/>
          <w:b/>
          <w:lang w:val="fr-FR"/>
        </w:rPr>
        <w:t xml:space="preserve">du </w:t>
      </w:r>
      <w:r w:rsidR="00DA5448" w:rsidRPr="004653A1">
        <w:rPr>
          <w:rFonts w:ascii="Arial" w:hAnsi="Arial" w:cs="Arial"/>
          <w:b/>
          <w:lang w:val="fr-FR"/>
        </w:rPr>
        <w:t>dirigeant</w:t>
      </w:r>
      <w:r w:rsidR="000708ED" w:rsidRPr="004653A1">
        <w:rPr>
          <w:rFonts w:ascii="Arial" w:hAnsi="Arial" w:cs="Arial"/>
          <w:b/>
          <w:lang w:val="fr-FR"/>
        </w:rPr>
        <w:t xml:space="preserve"> ou de la dirigeante </w:t>
      </w:r>
      <w:r w:rsidR="00DA5448" w:rsidRPr="004653A1">
        <w:rPr>
          <w:rFonts w:ascii="Arial" w:hAnsi="Arial" w:cs="Arial"/>
          <w:b/>
          <w:lang w:val="fr-FR"/>
        </w:rPr>
        <w:t>de l’organisme</w:t>
      </w:r>
    </w:p>
    <w:p w14:paraId="196EEACE" w14:textId="5A7D4D5B" w:rsidR="0078144A" w:rsidRPr="004653A1" w:rsidRDefault="00DA5448" w:rsidP="00DA5448">
      <w:pPr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>Cher</w:t>
      </w:r>
      <w:r w:rsidR="00BD28CD" w:rsidRPr="004653A1">
        <w:rPr>
          <w:rFonts w:ascii="Arial" w:hAnsi="Arial" w:cs="Arial"/>
          <w:lang w:val="fr-FR"/>
        </w:rPr>
        <w:t>s</w:t>
      </w:r>
      <w:r w:rsidRPr="004653A1">
        <w:rPr>
          <w:rFonts w:ascii="Arial" w:hAnsi="Arial" w:cs="Arial"/>
          <w:lang w:val="fr-FR"/>
        </w:rPr>
        <w:t xml:space="preserve"> collègue</w:t>
      </w:r>
      <w:r w:rsidR="001F4B4E" w:rsidRPr="004653A1">
        <w:rPr>
          <w:rFonts w:ascii="Arial" w:hAnsi="Arial" w:cs="Arial"/>
          <w:lang w:val="fr-FR"/>
        </w:rPr>
        <w:t>s</w:t>
      </w:r>
      <w:r w:rsidRPr="004653A1">
        <w:rPr>
          <w:rFonts w:ascii="Arial" w:hAnsi="Arial" w:cs="Arial"/>
          <w:lang w:val="fr-FR"/>
        </w:rPr>
        <w:t>,</w:t>
      </w:r>
    </w:p>
    <w:p w14:paraId="6B17127F" w14:textId="6A8B228D" w:rsidR="005400A8" w:rsidRPr="004653A1" w:rsidRDefault="00F71E58" w:rsidP="007A7BF1">
      <w:pPr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 xml:space="preserve">Nous célébrons aujourd’hui </w:t>
      </w:r>
      <w:r w:rsidR="0078144A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la Journée de l’environnement dans l’administration publique (JEAP)</w:t>
      </w:r>
      <w:r w:rsidR="001E0CCF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qui fait </w:t>
      </w:r>
      <w:r w:rsidR="00D12611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écho au</w:t>
      </w:r>
      <w:r w:rsidR="0078144A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Jour de la </w:t>
      </w:r>
      <w:r w:rsidR="00FC1D6E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 w:rsidR="0078144A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erre. Celle-ci s’articule autour d’un </w:t>
      </w:r>
      <w:r w:rsidR="00FA053D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thème </w:t>
      </w:r>
      <w:r w:rsidR="00F7623C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qui nous concerne tous</w:t>
      </w:r>
      <w:r w:rsidR="00900209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 :</w:t>
      </w:r>
      <w:r w:rsidR="00F7623C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C24E5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«</w:t>
      </w:r>
      <w:r w:rsidR="008E025D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6C24E5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La richesse de la biodiversité, ses services écologiques et l’importance de poser des gestes concrets pour sa conservation</w:t>
      </w:r>
      <w:r w:rsidR="008E025D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6C24E5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>».</w:t>
      </w:r>
      <w:r w:rsidR="003D381A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A053D" w:rsidRPr="00465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7BC1BD18" w14:textId="31F2F84F" w:rsidR="00922862" w:rsidRPr="004653A1" w:rsidRDefault="00922862" w:rsidP="00922862">
      <w:pPr>
        <w:tabs>
          <w:tab w:val="left" w:pos="3402"/>
        </w:tabs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>La biodiversité au Québec est d’une richesse exceptionnelle grâce à la variété de ses écosystèmes</w:t>
      </w:r>
      <w:r w:rsidR="003C18C6" w:rsidRPr="004653A1">
        <w:rPr>
          <w:rFonts w:ascii="Arial" w:hAnsi="Arial" w:cs="Arial"/>
          <w:lang w:val="fr-FR"/>
        </w:rPr>
        <w:t>,</w:t>
      </w:r>
      <w:r w:rsidRPr="004653A1">
        <w:rPr>
          <w:rFonts w:ascii="Arial" w:hAnsi="Arial" w:cs="Arial"/>
          <w:lang w:val="fr-FR"/>
        </w:rPr>
        <w:t xml:space="preserve"> qui vont des forêts boréales aux milieux humides, en passant par le golfe du Saint-Laurent et la </w:t>
      </w:r>
      <w:r w:rsidR="43AF5C26" w:rsidRPr="004653A1">
        <w:rPr>
          <w:rFonts w:ascii="Arial" w:eastAsia="Calibri" w:hAnsi="Arial" w:cs="Arial"/>
        </w:rPr>
        <w:t>toundra</w:t>
      </w:r>
      <w:r w:rsidRPr="004653A1">
        <w:rPr>
          <w:rFonts w:ascii="Arial" w:eastAsia="Calibri" w:hAnsi="Arial" w:cs="Arial"/>
          <w:vertAlign w:val="superscript"/>
        </w:rPr>
        <w:footnoteReference w:id="4"/>
      </w:r>
      <w:r w:rsidR="00B653A2" w:rsidRPr="004653A1">
        <w:rPr>
          <w:rFonts w:ascii="Arial" w:hAnsi="Arial" w:cs="Arial"/>
          <w:lang w:val="fr-FR"/>
        </w:rPr>
        <w:t>.</w:t>
      </w:r>
      <w:r w:rsidRPr="004653A1">
        <w:rPr>
          <w:rFonts w:ascii="Arial" w:hAnsi="Arial" w:cs="Arial"/>
          <w:lang w:val="fr-FR"/>
        </w:rPr>
        <w:t xml:space="preserve"> Ces écosystèmes rendent des services écologiques indispensables aux Québécoises et</w:t>
      </w:r>
      <w:r w:rsidR="008E025D" w:rsidRPr="004653A1">
        <w:rPr>
          <w:rFonts w:ascii="Arial" w:hAnsi="Arial" w:cs="Arial"/>
          <w:lang w:val="fr-FR"/>
        </w:rPr>
        <w:t xml:space="preserve"> aux</w:t>
      </w:r>
      <w:r w:rsidRPr="004653A1">
        <w:rPr>
          <w:rFonts w:ascii="Arial" w:hAnsi="Arial" w:cs="Arial"/>
          <w:lang w:val="fr-FR"/>
        </w:rPr>
        <w:t xml:space="preserve"> Québécois. </w:t>
      </w:r>
    </w:p>
    <w:p w14:paraId="52803C27" w14:textId="233EB464" w:rsidR="00922862" w:rsidRPr="004653A1" w:rsidRDefault="003C18C6" w:rsidP="00922862">
      <w:pPr>
        <w:tabs>
          <w:tab w:val="left" w:pos="3402"/>
        </w:tabs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>Parmi ces services, citons</w:t>
      </w:r>
      <w:r w:rsidR="00922862" w:rsidRPr="004653A1">
        <w:rPr>
          <w:rFonts w:ascii="Arial" w:hAnsi="Arial" w:cs="Arial"/>
          <w:lang w:val="fr-FR"/>
        </w:rPr>
        <w:t xml:space="preserve"> la purification de l’eau, la purification de l’air, la régulation du climat, l’atténuation des inondations et des sécheresses, la fertilité des sols et les bénéfices pour la </w:t>
      </w:r>
      <w:r w:rsidR="6425109B" w:rsidRPr="004653A1">
        <w:rPr>
          <w:rFonts w:ascii="Arial" w:eastAsia="Calibri" w:hAnsi="Arial" w:cs="Arial"/>
        </w:rPr>
        <w:t>santé</w:t>
      </w:r>
      <w:r w:rsidR="00922862" w:rsidRPr="004653A1">
        <w:rPr>
          <w:rFonts w:ascii="Arial" w:eastAsia="Calibri" w:hAnsi="Arial" w:cs="Arial"/>
          <w:vertAlign w:val="superscript"/>
        </w:rPr>
        <w:footnoteReference w:id="5"/>
      </w:r>
      <w:r w:rsidR="00B653A2" w:rsidRPr="004653A1">
        <w:rPr>
          <w:rFonts w:ascii="Arial" w:hAnsi="Arial" w:cs="Arial"/>
          <w:lang w:val="fr-FR"/>
        </w:rPr>
        <w:t>.</w:t>
      </w:r>
      <w:r w:rsidR="00922862" w:rsidRPr="004653A1">
        <w:rPr>
          <w:rFonts w:ascii="Arial" w:hAnsi="Arial" w:cs="Arial"/>
          <w:lang w:val="fr-FR"/>
        </w:rPr>
        <w:t xml:space="preserve"> La dégradation ou la disparition des écosystèmes fragilise l’équilibre écologique, ce qui entraîne des répercussions économiques, sociales et environnementales significatives. </w:t>
      </w:r>
    </w:p>
    <w:p w14:paraId="03E861AC" w14:textId="1EA7F8C7" w:rsidR="00F361E3" w:rsidRPr="004653A1" w:rsidRDefault="5A11B209" w:rsidP="003D381A">
      <w:pPr>
        <w:tabs>
          <w:tab w:val="left" w:pos="3402"/>
        </w:tabs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 xml:space="preserve">Avec votre collaboration, le </w:t>
      </w:r>
      <w:r w:rsidR="003C18C6" w:rsidRPr="004653A1">
        <w:rPr>
          <w:rFonts w:ascii="Arial" w:hAnsi="Arial" w:cs="Arial"/>
          <w:lang w:val="fr-FR"/>
        </w:rPr>
        <w:t>ministère de l’Environnement, de la Lutte contre les changements climatiques, de la Faune et des Parcs (</w:t>
      </w:r>
      <w:r w:rsidRPr="004653A1">
        <w:rPr>
          <w:rFonts w:ascii="Arial" w:hAnsi="Arial" w:cs="Arial"/>
          <w:lang w:val="fr-FR"/>
        </w:rPr>
        <w:t>MELCCFP</w:t>
      </w:r>
      <w:r w:rsidR="003C18C6" w:rsidRPr="004653A1">
        <w:rPr>
          <w:rFonts w:ascii="Arial" w:hAnsi="Arial" w:cs="Arial"/>
          <w:lang w:val="fr-FR"/>
        </w:rPr>
        <w:t>)</w:t>
      </w:r>
      <w:r w:rsidRPr="004653A1">
        <w:rPr>
          <w:rFonts w:ascii="Arial" w:hAnsi="Arial" w:cs="Arial"/>
          <w:lang w:val="fr-FR"/>
        </w:rPr>
        <w:t xml:space="preserve"> veut </w:t>
      </w:r>
      <w:r w:rsidR="0DE57255" w:rsidRPr="004653A1">
        <w:rPr>
          <w:rFonts w:ascii="Arial" w:hAnsi="Arial" w:cs="Arial"/>
          <w:lang w:val="fr-FR"/>
        </w:rPr>
        <w:t>exercer un rôle mobilisateur auprès des employés de l’État face à l’enjeu majeur que représente la perte de la biodiversité et des services écologiques qu’elle rend en les sensibilisant à leur existence et en les outillant dans leurs actions ayant un effet positif sur l’environnement. C’est pourquoi la JEAP</w:t>
      </w:r>
      <w:r w:rsidR="008E025D" w:rsidRPr="004653A1">
        <w:rPr>
          <w:rFonts w:ascii="Arial" w:hAnsi="Arial" w:cs="Arial"/>
          <w:lang w:val="fr-FR"/>
        </w:rPr>
        <w:t> </w:t>
      </w:r>
      <w:r w:rsidR="0DE57255" w:rsidRPr="004653A1">
        <w:rPr>
          <w:rFonts w:ascii="Arial" w:hAnsi="Arial" w:cs="Arial"/>
          <w:lang w:val="fr-FR"/>
        </w:rPr>
        <w:t>2025 aura pour slogan «</w:t>
      </w:r>
      <w:r w:rsidR="008E025D" w:rsidRPr="004653A1">
        <w:rPr>
          <w:rFonts w:ascii="Arial" w:hAnsi="Arial" w:cs="Arial"/>
          <w:lang w:val="fr-FR"/>
        </w:rPr>
        <w:t> </w:t>
      </w:r>
      <w:r w:rsidR="0DE57255" w:rsidRPr="004653A1">
        <w:rPr>
          <w:rFonts w:ascii="Arial" w:hAnsi="Arial" w:cs="Arial"/>
          <w:lang w:val="fr-FR"/>
        </w:rPr>
        <w:t>La nature prend soin de nous</w:t>
      </w:r>
      <w:r w:rsidR="1200C98B" w:rsidRPr="004653A1">
        <w:rPr>
          <w:rFonts w:ascii="Arial" w:hAnsi="Arial" w:cs="Arial"/>
          <w:lang w:val="fr-FR"/>
        </w:rPr>
        <w:t>.</w:t>
      </w:r>
      <w:r w:rsidR="0DE57255" w:rsidRPr="004653A1">
        <w:rPr>
          <w:rFonts w:ascii="Arial" w:hAnsi="Arial" w:cs="Arial"/>
          <w:lang w:val="fr-FR"/>
        </w:rPr>
        <w:t xml:space="preserve"> </w:t>
      </w:r>
      <w:r w:rsidR="1200C98B" w:rsidRPr="004653A1">
        <w:rPr>
          <w:rFonts w:ascii="Arial" w:hAnsi="Arial" w:cs="Arial"/>
          <w:lang w:val="fr-FR"/>
        </w:rPr>
        <w:t>P</w:t>
      </w:r>
      <w:r w:rsidR="0DE57255" w:rsidRPr="004653A1">
        <w:rPr>
          <w:rFonts w:ascii="Arial" w:hAnsi="Arial" w:cs="Arial"/>
          <w:lang w:val="fr-FR"/>
        </w:rPr>
        <w:t>renons soin d’elle</w:t>
      </w:r>
      <w:r w:rsidR="1200C98B" w:rsidRPr="004653A1">
        <w:rPr>
          <w:rFonts w:ascii="Arial" w:hAnsi="Arial" w:cs="Arial"/>
          <w:lang w:val="fr-FR"/>
        </w:rPr>
        <w:t>.</w:t>
      </w:r>
      <w:r w:rsidR="008E025D" w:rsidRPr="004653A1">
        <w:rPr>
          <w:rFonts w:ascii="Arial" w:hAnsi="Arial" w:cs="Arial"/>
          <w:lang w:val="fr-FR"/>
        </w:rPr>
        <w:t> </w:t>
      </w:r>
      <w:r w:rsidR="0DE57255" w:rsidRPr="004653A1">
        <w:rPr>
          <w:rFonts w:ascii="Arial" w:hAnsi="Arial" w:cs="Arial"/>
          <w:lang w:val="fr-FR"/>
        </w:rPr>
        <w:t xml:space="preserve">». </w:t>
      </w:r>
      <w:r w:rsidR="3E1C57C2" w:rsidRPr="004653A1">
        <w:rPr>
          <w:rFonts w:ascii="Arial" w:hAnsi="Arial" w:cs="Arial"/>
          <w:lang w:val="fr-FR"/>
        </w:rPr>
        <w:t>Je vous invite</w:t>
      </w:r>
      <w:r w:rsidR="24D388CA" w:rsidRPr="004653A1">
        <w:rPr>
          <w:rFonts w:ascii="Arial" w:hAnsi="Arial" w:cs="Arial"/>
          <w:lang w:val="fr-FR"/>
        </w:rPr>
        <w:t xml:space="preserve"> à </w:t>
      </w:r>
      <w:r w:rsidR="6328C84F" w:rsidRPr="004653A1">
        <w:rPr>
          <w:rFonts w:ascii="Arial" w:hAnsi="Arial" w:cs="Arial"/>
          <w:lang w:val="fr-FR"/>
        </w:rPr>
        <w:t xml:space="preserve">prendre connaissance de l’information et </w:t>
      </w:r>
      <w:r w:rsidR="23D560D3" w:rsidRPr="004653A1">
        <w:rPr>
          <w:rFonts w:ascii="Arial" w:hAnsi="Arial" w:cs="Arial"/>
          <w:lang w:val="fr-FR"/>
        </w:rPr>
        <w:t>d</w:t>
      </w:r>
      <w:r w:rsidR="7F1F78E0" w:rsidRPr="004653A1">
        <w:rPr>
          <w:rFonts w:ascii="Arial" w:hAnsi="Arial" w:cs="Arial"/>
          <w:lang w:val="fr-FR"/>
        </w:rPr>
        <w:t xml:space="preserve">es </w:t>
      </w:r>
      <w:r w:rsidR="4CC23AE4" w:rsidRPr="004653A1">
        <w:rPr>
          <w:rFonts w:ascii="Arial" w:hAnsi="Arial" w:cs="Arial"/>
          <w:lang w:val="fr-FR"/>
        </w:rPr>
        <w:t>exemples d’actions concrètes</w:t>
      </w:r>
      <w:r w:rsidR="6328C84F" w:rsidRPr="004653A1">
        <w:rPr>
          <w:rFonts w:ascii="Arial" w:hAnsi="Arial" w:cs="Arial"/>
          <w:lang w:val="fr-FR"/>
        </w:rPr>
        <w:t xml:space="preserve"> partagés sur la </w:t>
      </w:r>
      <w:hyperlink r:id="rId12">
        <w:r w:rsidR="6328C84F" w:rsidRPr="004653A1">
          <w:rPr>
            <w:rStyle w:val="Lienhypertexte"/>
            <w:rFonts w:ascii="Arial" w:hAnsi="Arial" w:cs="Arial"/>
            <w:lang w:val="fr-FR"/>
          </w:rPr>
          <w:t>page de l’événement</w:t>
        </w:r>
      </w:hyperlink>
      <w:r w:rsidR="2055E3C9" w:rsidRPr="004653A1">
        <w:rPr>
          <w:rFonts w:ascii="Arial" w:eastAsia="Arial" w:hAnsi="Arial" w:cs="Arial"/>
          <w:lang w:val="fr-FR"/>
        </w:rPr>
        <w:t xml:space="preserve">, </w:t>
      </w:r>
      <w:r w:rsidR="3322156C" w:rsidRPr="004653A1">
        <w:rPr>
          <w:rFonts w:ascii="Arial" w:eastAsia="Arial" w:hAnsi="Arial" w:cs="Arial"/>
          <w:lang w:val="fr-FR"/>
        </w:rPr>
        <w:t xml:space="preserve">notamment l’importance d’emprunter les sentiers balisés </w:t>
      </w:r>
      <w:r w:rsidR="6553FEE0" w:rsidRPr="004653A1">
        <w:rPr>
          <w:rFonts w:ascii="Arial" w:eastAsia="Arial" w:hAnsi="Arial" w:cs="Arial"/>
          <w:color w:val="000000" w:themeColor="text1"/>
          <w:lang w:val="fr-FR"/>
        </w:rPr>
        <w:t>pour réduire l’érosion et le piétinement des végétaux</w:t>
      </w:r>
      <w:r w:rsidR="6328C84F" w:rsidRPr="004653A1">
        <w:rPr>
          <w:rFonts w:ascii="Arial" w:hAnsi="Arial" w:cs="Arial"/>
          <w:lang w:val="fr-FR"/>
        </w:rPr>
        <w:t xml:space="preserve">. </w:t>
      </w:r>
      <w:r w:rsidR="0D76794C" w:rsidRPr="004653A1">
        <w:rPr>
          <w:rFonts w:ascii="Arial" w:hAnsi="Arial" w:cs="Arial"/>
          <w:lang w:val="fr-FR"/>
        </w:rPr>
        <w:t>Je vous encourage également à assister à la</w:t>
      </w:r>
      <w:r w:rsidR="6328C84F" w:rsidRPr="004653A1">
        <w:rPr>
          <w:rFonts w:ascii="Arial" w:hAnsi="Arial" w:cs="Arial"/>
          <w:lang w:val="fr-FR"/>
        </w:rPr>
        <w:t xml:space="preserve"> </w:t>
      </w:r>
      <w:hyperlink r:id="rId13">
        <w:r w:rsidR="50249BA9" w:rsidRPr="004653A1">
          <w:rPr>
            <w:rStyle w:val="Lienhypertexte"/>
            <w:rFonts w:ascii="Arial" w:hAnsi="Arial" w:cs="Arial"/>
          </w:rPr>
          <w:t>conférence virtuelle</w:t>
        </w:r>
      </w:hyperlink>
      <w:r w:rsidR="6328C84F" w:rsidRPr="004653A1">
        <w:rPr>
          <w:rFonts w:ascii="Arial" w:hAnsi="Arial" w:cs="Arial"/>
          <w:lang w:val="fr-FR"/>
        </w:rPr>
        <w:t xml:space="preserve"> gratuite </w:t>
      </w:r>
      <w:r w:rsidR="0D76794C" w:rsidRPr="004653A1">
        <w:rPr>
          <w:rFonts w:ascii="Arial" w:hAnsi="Arial" w:cs="Arial"/>
          <w:lang w:val="fr-FR"/>
        </w:rPr>
        <w:t>offerte</w:t>
      </w:r>
      <w:r w:rsidR="6328C84F" w:rsidRPr="004653A1">
        <w:rPr>
          <w:rFonts w:ascii="Arial" w:hAnsi="Arial" w:cs="Arial"/>
          <w:lang w:val="fr-FR"/>
        </w:rPr>
        <w:t xml:space="preserve"> </w:t>
      </w:r>
      <w:r w:rsidR="51AD825A" w:rsidRPr="004653A1">
        <w:rPr>
          <w:rFonts w:ascii="Arial" w:hAnsi="Arial" w:cs="Arial"/>
          <w:lang w:val="fr-FR"/>
        </w:rPr>
        <w:t>demain</w:t>
      </w:r>
      <w:r w:rsidR="6328C84F" w:rsidRPr="004653A1">
        <w:rPr>
          <w:rFonts w:ascii="Arial" w:hAnsi="Arial" w:cs="Arial"/>
          <w:lang w:val="fr-FR"/>
        </w:rPr>
        <w:t>, de 12</w:t>
      </w:r>
      <w:r w:rsidR="03B7A071" w:rsidRPr="004653A1">
        <w:rPr>
          <w:rFonts w:ascii="Arial" w:hAnsi="Arial" w:cs="Arial"/>
          <w:lang w:val="fr-FR"/>
        </w:rPr>
        <w:t> </w:t>
      </w:r>
      <w:r w:rsidR="6328C84F" w:rsidRPr="004653A1">
        <w:rPr>
          <w:rFonts w:ascii="Arial" w:hAnsi="Arial" w:cs="Arial"/>
          <w:lang w:val="fr-FR"/>
        </w:rPr>
        <w:t>h</w:t>
      </w:r>
      <w:r w:rsidR="008E025D" w:rsidRPr="004653A1">
        <w:rPr>
          <w:rFonts w:ascii="Arial" w:hAnsi="Arial" w:cs="Arial"/>
          <w:lang w:val="fr-FR"/>
        </w:rPr>
        <w:t> </w:t>
      </w:r>
      <w:r w:rsidR="51AD825A" w:rsidRPr="004653A1">
        <w:rPr>
          <w:rFonts w:ascii="Arial" w:hAnsi="Arial" w:cs="Arial"/>
          <w:lang w:val="fr-FR"/>
        </w:rPr>
        <w:t>15</w:t>
      </w:r>
      <w:r w:rsidR="6328C84F" w:rsidRPr="004653A1">
        <w:rPr>
          <w:rFonts w:ascii="Arial" w:hAnsi="Arial" w:cs="Arial"/>
          <w:lang w:val="fr-FR"/>
        </w:rPr>
        <w:t xml:space="preserve"> à 13</w:t>
      </w:r>
      <w:r w:rsidR="03B7A071" w:rsidRPr="004653A1">
        <w:rPr>
          <w:rFonts w:ascii="Arial" w:hAnsi="Arial" w:cs="Arial"/>
          <w:lang w:val="fr-FR"/>
        </w:rPr>
        <w:t> </w:t>
      </w:r>
      <w:r w:rsidR="6328C84F" w:rsidRPr="004653A1">
        <w:rPr>
          <w:rFonts w:ascii="Arial" w:hAnsi="Arial" w:cs="Arial"/>
          <w:lang w:val="fr-FR"/>
        </w:rPr>
        <w:t>h</w:t>
      </w:r>
      <w:r w:rsidR="0D76794C" w:rsidRPr="004653A1">
        <w:rPr>
          <w:rFonts w:ascii="Arial" w:hAnsi="Arial" w:cs="Arial"/>
          <w:lang w:val="fr-FR"/>
        </w:rPr>
        <w:t xml:space="preserve">, </w:t>
      </w:r>
      <w:r w:rsidR="00DA33C4" w:rsidRPr="00DA33C4">
        <w:rPr>
          <w:rFonts w:ascii="Arial" w:hAnsi="Arial" w:cs="Arial"/>
          <w:lang w:val="fr-FR"/>
        </w:rPr>
        <w:t>sur le thème : Une économie écologique pour le Québec : miser sur la biodiversité dans une ère de changements globaux.</w:t>
      </w:r>
    </w:p>
    <w:p w14:paraId="405C3373" w14:textId="40EEA9C4" w:rsidR="000D53A9" w:rsidRPr="004653A1" w:rsidRDefault="0D76794C" w:rsidP="00F33796">
      <w:pPr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 xml:space="preserve">Nous pouvons tous </w:t>
      </w:r>
      <w:r w:rsidR="1E1DCEDD" w:rsidRPr="004653A1">
        <w:rPr>
          <w:rFonts w:ascii="Arial" w:hAnsi="Arial" w:cs="Arial"/>
          <w:lang w:val="fr-FR"/>
        </w:rPr>
        <w:t>participer</w:t>
      </w:r>
      <w:r w:rsidR="19F972BC" w:rsidRPr="004653A1">
        <w:rPr>
          <w:rFonts w:ascii="Arial" w:hAnsi="Arial" w:cs="Arial"/>
          <w:lang w:val="fr-FR"/>
        </w:rPr>
        <w:t xml:space="preserve"> à </w:t>
      </w:r>
      <w:r w:rsidR="003C18C6" w:rsidRPr="00C64605">
        <w:rPr>
          <w:rFonts w:ascii="Arial" w:hAnsi="Arial" w:cs="Arial"/>
          <w:lang w:val="fr-FR"/>
        </w:rPr>
        <w:t>la protection de</w:t>
      </w:r>
      <w:r w:rsidR="17CB1CC5" w:rsidRPr="004653A1">
        <w:rPr>
          <w:rFonts w:ascii="Arial" w:hAnsi="Arial" w:cs="Arial"/>
          <w:lang w:val="fr-FR"/>
        </w:rPr>
        <w:t xml:space="preserve"> </w:t>
      </w:r>
      <w:r w:rsidR="71276FA2" w:rsidRPr="004653A1">
        <w:rPr>
          <w:rFonts w:ascii="Arial" w:hAnsi="Arial" w:cs="Arial"/>
          <w:lang w:val="fr-FR"/>
        </w:rPr>
        <w:t>l’environnement</w:t>
      </w:r>
      <w:r w:rsidR="19F972BC" w:rsidRPr="004653A1">
        <w:rPr>
          <w:rFonts w:ascii="Arial" w:hAnsi="Arial" w:cs="Arial"/>
          <w:lang w:val="fr-FR"/>
        </w:rPr>
        <w:t>.</w:t>
      </w:r>
      <w:r w:rsidR="1E1DCEDD" w:rsidRPr="004653A1">
        <w:rPr>
          <w:rFonts w:ascii="Arial" w:hAnsi="Arial" w:cs="Arial"/>
          <w:lang w:val="fr-FR"/>
        </w:rPr>
        <w:t xml:space="preserve"> Chaque geste compte.</w:t>
      </w:r>
      <w:r w:rsidRPr="004653A1">
        <w:rPr>
          <w:rFonts w:ascii="Arial" w:hAnsi="Arial" w:cs="Arial"/>
          <w:lang w:val="fr-FR"/>
        </w:rPr>
        <w:t xml:space="preserve"> </w:t>
      </w:r>
      <w:r w:rsidR="28D234F9" w:rsidRPr="004653A1">
        <w:rPr>
          <w:rFonts w:ascii="Arial" w:hAnsi="Arial" w:cs="Arial"/>
          <w:lang w:val="fr-FR"/>
        </w:rPr>
        <w:t xml:space="preserve">Prenez part au changement et sensibilisez vos collègues et vos proches </w:t>
      </w:r>
      <w:r w:rsidR="077F825C" w:rsidRPr="004653A1">
        <w:rPr>
          <w:rFonts w:ascii="Arial" w:hAnsi="Arial" w:cs="Arial"/>
          <w:lang w:val="fr-FR"/>
        </w:rPr>
        <w:t xml:space="preserve">à </w:t>
      </w:r>
      <w:r w:rsidR="1C1BCE84" w:rsidRPr="004653A1">
        <w:rPr>
          <w:rFonts w:ascii="Arial" w:hAnsi="Arial" w:cs="Arial"/>
          <w:lang w:val="fr-FR"/>
        </w:rPr>
        <w:t xml:space="preserve">l’importance </w:t>
      </w:r>
      <w:r w:rsidR="75BFC72F" w:rsidRPr="004653A1">
        <w:rPr>
          <w:rFonts w:ascii="Arial" w:hAnsi="Arial" w:cs="Arial"/>
          <w:lang w:val="fr-FR"/>
        </w:rPr>
        <w:lastRenderedPageBreak/>
        <w:t xml:space="preserve">de </w:t>
      </w:r>
      <w:r w:rsidR="46D9680C" w:rsidRPr="004653A1">
        <w:rPr>
          <w:rFonts w:ascii="Arial" w:hAnsi="Arial" w:cs="Arial"/>
          <w:lang w:val="fr-FR"/>
        </w:rPr>
        <w:t>poser des gestes concrets pour sa conservation</w:t>
      </w:r>
      <w:r w:rsidR="254C7C0E" w:rsidRPr="004653A1">
        <w:rPr>
          <w:rFonts w:ascii="Arial" w:hAnsi="Arial" w:cs="Arial"/>
          <w:lang w:val="fr-FR"/>
        </w:rPr>
        <w:t>.</w:t>
      </w:r>
      <w:r w:rsidR="46D9680C" w:rsidRPr="004653A1">
        <w:rPr>
          <w:rFonts w:ascii="Arial" w:hAnsi="Arial" w:cs="Arial"/>
          <w:lang w:val="fr-FR"/>
        </w:rPr>
        <w:t xml:space="preserve"> </w:t>
      </w:r>
      <w:r w:rsidR="28D234F9" w:rsidRPr="004653A1">
        <w:rPr>
          <w:rFonts w:ascii="Arial" w:hAnsi="Arial" w:cs="Arial"/>
          <w:lang w:val="fr-FR"/>
        </w:rPr>
        <w:t xml:space="preserve">Je vous remercie </w:t>
      </w:r>
      <w:r w:rsidR="38907CEF" w:rsidRPr="004653A1">
        <w:rPr>
          <w:rFonts w:ascii="Arial" w:hAnsi="Arial" w:cs="Arial"/>
          <w:lang w:val="fr-FR"/>
        </w:rPr>
        <w:t xml:space="preserve">à l’avance de </w:t>
      </w:r>
      <w:r w:rsidR="28D234F9" w:rsidRPr="004653A1">
        <w:rPr>
          <w:rFonts w:ascii="Arial" w:hAnsi="Arial" w:cs="Arial"/>
          <w:lang w:val="fr-FR"/>
        </w:rPr>
        <w:t xml:space="preserve">votre </w:t>
      </w:r>
      <w:r w:rsidR="475A12C5" w:rsidRPr="004653A1">
        <w:rPr>
          <w:rFonts w:ascii="Arial" w:hAnsi="Arial" w:cs="Arial"/>
          <w:lang w:val="fr-FR"/>
        </w:rPr>
        <w:t xml:space="preserve">précieuse </w:t>
      </w:r>
      <w:proofErr w:type="gramStart"/>
      <w:r w:rsidR="45A70298" w:rsidRPr="004653A1">
        <w:rPr>
          <w:rFonts w:ascii="Arial" w:hAnsi="Arial" w:cs="Arial"/>
          <w:lang w:val="fr-FR"/>
        </w:rPr>
        <w:t>collaboration!</w:t>
      </w:r>
      <w:proofErr w:type="gramEnd"/>
      <w:r w:rsidR="28D234F9" w:rsidRPr="004653A1">
        <w:rPr>
          <w:rFonts w:ascii="Arial" w:hAnsi="Arial" w:cs="Arial"/>
          <w:lang w:val="fr-FR"/>
        </w:rPr>
        <w:t xml:space="preserve"> </w:t>
      </w:r>
    </w:p>
    <w:p w14:paraId="0515618B" w14:textId="2C2AD925" w:rsidR="00DA5448" w:rsidRPr="004653A1" w:rsidRDefault="00040D67" w:rsidP="00F33796">
      <w:pPr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>Passez</w:t>
      </w:r>
      <w:r w:rsidR="00F06AE6" w:rsidRPr="004653A1">
        <w:rPr>
          <w:rFonts w:ascii="Arial" w:hAnsi="Arial" w:cs="Arial"/>
          <w:lang w:val="fr-FR"/>
        </w:rPr>
        <w:t xml:space="preserve"> une e</w:t>
      </w:r>
      <w:r w:rsidR="00DA5448" w:rsidRPr="004653A1">
        <w:rPr>
          <w:rFonts w:ascii="Arial" w:hAnsi="Arial" w:cs="Arial"/>
          <w:lang w:val="fr-FR"/>
        </w:rPr>
        <w:t xml:space="preserve">xcellente </w:t>
      </w:r>
      <w:r w:rsidRPr="004653A1">
        <w:rPr>
          <w:rFonts w:ascii="Arial" w:hAnsi="Arial" w:cs="Arial"/>
          <w:lang w:val="fr-FR"/>
        </w:rPr>
        <w:t>J</w:t>
      </w:r>
      <w:r w:rsidR="00DA5448" w:rsidRPr="004653A1">
        <w:rPr>
          <w:rFonts w:ascii="Arial" w:hAnsi="Arial" w:cs="Arial"/>
          <w:lang w:val="fr-FR"/>
        </w:rPr>
        <w:t xml:space="preserve">ournée </w:t>
      </w:r>
      <w:r w:rsidRPr="004653A1">
        <w:rPr>
          <w:rFonts w:ascii="Arial" w:hAnsi="Arial" w:cs="Arial"/>
          <w:lang w:val="fr-FR"/>
        </w:rPr>
        <w:t xml:space="preserve">de l’environnement dans l’administration </w:t>
      </w:r>
      <w:proofErr w:type="gramStart"/>
      <w:r w:rsidR="00463E6B" w:rsidRPr="004653A1">
        <w:rPr>
          <w:rFonts w:ascii="Arial" w:hAnsi="Arial" w:cs="Arial"/>
          <w:lang w:val="fr-FR"/>
        </w:rPr>
        <w:t>publique!</w:t>
      </w:r>
      <w:proofErr w:type="gramEnd"/>
    </w:p>
    <w:p w14:paraId="0F5D06D0" w14:textId="70992595" w:rsidR="00E71B36" w:rsidRPr="004653A1" w:rsidRDefault="00CC21E8" w:rsidP="00DA5448">
      <w:pPr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b/>
          <w:lang w:val="fr-FR"/>
        </w:rPr>
        <w:t>Signature :</w:t>
      </w:r>
      <w:r w:rsidRPr="004653A1">
        <w:rPr>
          <w:rFonts w:ascii="Arial" w:hAnsi="Arial" w:cs="Arial"/>
          <w:lang w:val="fr-FR"/>
        </w:rPr>
        <w:t xml:space="preserve"> </w:t>
      </w:r>
      <w:r w:rsidR="00900209" w:rsidRPr="004653A1">
        <w:rPr>
          <w:rFonts w:ascii="Arial" w:hAnsi="Arial" w:cs="Arial"/>
          <w:lang w:val="fr-FR"/>
        </w:rPr>
        <w:t>S</w:t>
      </w:r>
      <w:r w:rsidRPr="004653A1">
        <w:rPr>
          <w:rFonts w:ascii="Arial" w:hAnsi="Arial" w:cs="Arial"/>
          <w:lang w:val="fr-FR"/>
        </w:rPr>
        <w:t xml:space="preserve">ous-ministre </w:t>
      </w:r>
      <w:r w:rsidR="001F4B4E" w:rsidRPr="004653A1">
        <w:rPr>
          <w:rFonts w:ascii="Arial" w:hAnsi="Arial" w:cs="Arial"/>
          <w:lang w:val="fr-FR"/>
        </w:rPr>
        <w:t xml:space="preserve">ou dirigeant </w:t>
      </w:r>
      <w:r w:rsidRPr="004653A1">
        <w:rPr>
          <w:rFonts w:ascii="Arial" w:hAnsi="Arial" w:cs="Arial"/>
          <w:lang w:val="fr-FR"/>
        </w:rPr>
        <w:t>du MO</w:t>
      </w:r>
    </w:p>
    <w:p w14:paraId="67D5261C" w14:textId="77777777" w:rsidR="000B1674" w:rsidRPr="004653A1" w:rsidRDefault="000B1674" w:rsidP="2D3B03C4">
      <w:pPr>
        <w:rPr>
          <w:rFonts w:ascii="Arial" w:hAnsi="Arial" w:cs="Arial"/>
          <w:b/>
          <w:bCs/>
          <w:lang w:val="fr-FR"/>
        </w:rPr>
      </w:pPr>
    </w:p>
    <w:p w14:paraId="204BBDDB" w14:textId="5EE3E500" w:rsidR="00DA5448" w:rsidRPr="004653A1" w:rsidRDefault="00DA5448" w:rsidP="00DA5448">
      <w:pPr>
        <w:rPr>
          <w:rFonts w:ascii="Arial" w:hAnsi="Arial" w:cs="Arial"/>
          <w:b/>
          <w:lang w:val="fr-FR"/>
        </w:rPr>
      </w:pPr>
      <w:r w:rsidRPr="004653A1">
        <w:rPr>
          <w:rFonts w:ascii="Arial" w:hAnsi="Arial" w:cs="Arial"/>
          <w:b/>
          <w:lang w:val="fr-FR"/>
        </w:rPr>
        <w:t>Message n</w:t>
      </w:r>
      <w:r w:rsidRPr="004653A1">
        <w:rPr>
          <w:rFonts w:ascii="Arial" w:hAnsi="Arial" w:cs="Arial"/>
          <w:b/>
          <w:vertAlign w:val="superscript"/>
          <w:lang w:val="fr-FR"/>
        </w:rPr>
        <w:t>o</w:t>
      </w:r>
      <w:r w:rsidRPr="004653A1">
        <w:rPr>
          <w:rFonts w:ascii="Arial" w:hAnsi="Arial" w:cs="Arial"/>
          <w:b/>
          <w:lang w:val="fr-FR"/>
        </w:rPr>
        <w:t xml:space="preserve"> 2 : Mot de l’officier DD</w:t>
      </w:r>
      <w:r w:rsidR="009B7192" w:rsidRPr="004653A1">
        <w:rPr>
          <w:rFonts w:ascii="Arial" w:hAnsi="Arial" w:cs="Arial"/>
          <w:b/>
          <w:lang w:val="fr-FR"/>
        </w:rPr>
        <w:t xml:space="preserve"> – à envoyer par courriel s’il y a lieu</w:t>
      </w:r>
    </w:p>
    <w:p w14:paraId="6C5C9D24" w14:textId="667F12A2" w:rsidR="00F24FD7" w:rsidRPr="004653A1" w:rsidRDefault="00F24FD7" w:rsidP="00F24FD7">
      <w:pPr>
        <w:jc w:val="both"/>
        <w:rPr>
          <w:rFonts w:ascii="Arial" w:eastAsia="Calibri" w:hAnsi="Arial" w:cs="Arial"/>
        </w:rPr>
      </w:pPr>
      <w:r w:rsidRPr="004653A1">
        <w:rPr>
          <w:rFonts w:ascii="Arial" w:eastAsia="Calibri" w:hAnsi="Arial" w:cs="Arial"/>
        </w:rPr>
        <w:t>La biodiversité au Québec est d’une richesse exceptionnelle grâce à la variété de ses écosystèmes</w:t>
      </w:r>
      <w:r w:rsidR="003C18C6" w:rsidRPr="004653A1">
        <w:rPr>
          <w:rFonts w:ascii="Arial" w:eastAsia="Calibri" w:hAnsi="Arial" w:cs="Arial"/>
        </w:rPr>
        <w:t>,</w:t>
      </w:r>
      <w:r w:rsidRPr="004653A1">
        <w:rPr>
          <w:rFonts w:ascii="Arial" w:eastAsia="Calibri" w:hAnsi="Arial" w:cs="Arial"/>
        </w:rPr>
        <w:t xml:space="preserve"> qui vont des forêts boréales aux milieux humides, en passant par le golfe du Saint-Laurent et la toundra</w:t>
      </w:r>
      <w:r w:rsidRPr="004653A1">
        <w:rPr>
          <w:rFonts w:ascii="Arial" w:eastAsia="Calibri" w:hAnsi="Arial" w:cs="Arial"/>
          <w:vertAlign w:val="superscript"/>
        </w:rPr>
        <w:footnoteReference w:id="6"/>
      </w:r>
      <w:r w:rsidRPr="004653A1">
        <w:rPr>
          <w:rFonts w:ascii="Arial" w:eastAsia="Calibri" w:hAnsi="Arial" w:cs="Arial"/>
        </w:rPr>
        <w:t xml:space="preserve">. Ces écosystèmes rendent des services écologiques indispensables aux Québécoises et </w:t>
      </w:r>
      <w:r w:rsidR="008E025D" w:rsidRPr="004653A1">
        <w:rPr>
          <w:rFonts w:ascii="Arial" w:eastAsia="Calibri" w:hAnsi="Arial" w:cs="Arial"/>
        </w:rPr>
        <w:t xml:space="preserve">aux </w:t>
      </w:r>
      <w:r w:rsidRPr="004653A1">
        <w:rPr>
          <w:rFonts w:ascii="Arial" w:eastAsia="Calibri" w:hAnsi="Arial" w:cs="Arial"/>
        </w:rPr>
        <w:t xml:space="preserve">Québécois. </w:t>
      </w:r>
    </w:p>
    <w:p w14:paraId="38056AC2" w14:textId="75E1BF13" w:rsidR="00F24FD7" w:rsidRPr="004653A1" w:rsidRDefault="003C18C6" w:rsidP="00F24FD7">
      <w:pPr>
        <w:jc w:val="both"/>
        <w:rPr>
          <w:rFonts w:ascii="Arial" w:eastAsia="Calibri" w:hAnsi="Arial" w:cs="Arial"/>
        </w:rPr>
      </w:pPr>
      <w:r w:rsidRPr="004653A1">
        <w:rPr>
          <w:rFonts w:ascii="Arial" w:eastAsia="Calibri" w:hAnsi="Arial" w:cs="Arial"/>
        </w:rPr>
        <w:t>Parmi ces services, citons</w:t>
      </w:r>
      <w:r w:rsidR="00F24FD7" w:rsidRPr="004653A1">
        <w:rPr>
          <w:rFonts w:ascii="Arial" w:eastAsia="Calibri" w:hAnsi="Arial" w:cs="Arial"/>
        </w:rPr>
        <w:t xml:space="preserve"> la purification de l’eau, la purification de l’air, </w:t>
      </w:r>
      <w:r w:rsidR="00F24FD7" w:rsidRPr="004653A1" w:rsidDel="00491BC7">
        <w:rPr>
          <w:rFonts w:ascii="Arial" w:eastAsia="Calibri" w:hAnsi="Arial" w:cs="Arial"/>
        </w:rPr>
        <w:t xml:space="preserve">la </w:t>
      </w:r>
      <w:r w:rsidR="00F24FD7" w:rsidRPr="004653A1">
        <w:rPr>
          <w:rFonts w:ascii="Arial" w:eastAsia="Calibri" w:hAnsi="Arial" w:cs="Arial"/>
        </w:rPr>
        <w:t>régulation du climat, l’atténuation des inondations et des sécheresses,</w:t>
      </w:r>
      <w:r w:rsidR="00F24FD7" w:rsidRPr="004653A1" w:rsidDel="00C04F35">
        <w:rPr>
          <w:rFonts w:ascii="Arial" w:eastAsia="Calibri" w:hAnsi="Arial" w:cs="Arial"/>
        </w:rPr>
        <w:t xml:space="preserve"> </w:t>
      </w:r>
      <w:r w:rsidR="00F24FD7" w:rsidRPr="004653A1">
        <w:rPr>
          <w:rFonts w:ascii="Arial" w:eastAsia="Calibri" w:hAnsi="Arial" w:cs="Arial"/>
        </w:rPr>
        <w:t>la fertilité des sols et les bénéfices pour la santé</w:t>
      </w:r>
      <w:r w:rsidR="00F24FD7" w:rsidRPr="004653A1">
        <w:rPr>
          <w:rFonts w:ascii="Arial" w:eastAsia="Calibri" w:hAnsi="Arial" w:cs="Arial"/>
          <w:vertAlign w:val="superscript"/>
        </w:rPr>
        <w:footnoteReference w:id="7"/>
      </w:r>
      <w:r w:rsidR="00F24FD7" w:rsidRPr="004653A1">
        <w:rPr>
          <w:rFonts w:ascii="Arial" w:eastAsia="Calibri" w:hAnsi="Arial" w:cs="Arial"/>
        </w:rPr>
        <w:t xml:space="preserve">. La dégradation ou la disparition des écosystèmes fragilise l’équilibre écologique, ce qui entraîne des répercussions économiques, sociales et environnementales significatives. </w:t>
      </w:r>
    </w:p>
    <w:p w14:paraId="5F26C3A4" w14:textId="461C4FE8" w:rsidR="00F34A9A" w:rsidRPr="004653A1" w:rsidRDefault="00F34A9A" w:rsidP="0D1EC8E3">
      <w:pPr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 xml:space="preserve">Consultez la page Web de la </w:t>
      </w:r>
      <w:hyperlink r:id="rId14">
        <w:r w:rsidRPr="004653A1">
          <w:rPr>
            <w:rStyle w:val="Lienhypertexte"/>
            <w:rFonts w:ascii="Arial" w:hAnsi="Arial" w:cs="Arial"/>
            <w:lang w:val="fr-FR"/>
          </w:rPr>
          <w:t>Journée de l’environnement dans l’administration publique</w:t>
        </w:r>
      </w:hyperlink>
      <w:r w:rsidRPr="004653A1">
        <w:rPr>
          <w:rFonts w:ascii="Arial" w:hAnsi="Arial" w:cs="Arial"/>
          <w:lang w:val="fr-FR"/>
        </w:rPr>
        <w:t xml:space="preserve"> (JEAP) pour mieux </w:t>
      </w:r>
      <w:r w:rsidR="0000746B" w:rsidRPr="004653A1">
        <w:rPr>
          <w:rFonts w:ascii="Arial" w:hAnsi="Arial" w:cs="Arial"/>
          <w:lang w:val="fr-FR"/>
        </w:rPr>
        <w:t>comprendre la biodiversité</w:t>
      </w:r>
      <w:r w:rsidR="4D57A7B9" w:rsidRPr="004653A1">
        <w:rPr>
          <w:rFonts w:ascii="Arial" w:hAnsi="Arial" w:cs="Arial"/>
          <w:lang w:val="fr-FR"/>
        </w:rPr>
        <w:t xml:space="preserve">, </w:t>
      </w:r>
      <w:r w:rsidR="0000746B" w:rsidRPr="004653A1">
        <w:rPr>
          <w:rFonts w:ascii="Arial" w:hAnsi="Arial" w:cs="Arial"/>
          <w:lang w:val="fr-FR"/>
        </w:rPr>
        <w:t>ses services écologiques</w:t>
      </w:r>
      <w:r w:rsidR="16B20248" w:rsidRPr="004653A1">
        <w:rPr>
          <w:rFonts w:ascii="Arial" w:hAnsi="Arial" w:cs="Arial"/>
          <w:lang w:val="fr-FR"/>
        </w:rPr>
        <w:t xml:space="preserve"> </w:t>
      </w:r>
      <w:r w:rsidR="4EA0C9D5" w:rsidRPr="004653A1">
        <w:rPr>
          <w:rFonts w:ascii="Arial" w:hAnsi="Arial" w:cs="Arial"/>
          <w:lang w:val="fr-FR"/>
        </w:rPr>
        <w:t>et prendre connaissance des gestes à poser pour sa conservation</w:t>
      </w:r>
      <w:r w:rsidR="4EA0C9D5" w:rsidRPr="004653A1">
        <w:rPr>
          <w:rFonts w:ascii="Arial" w:eastAsia="Arial" w:hAnsi="Arial" w:cs="Arial"/>
          <w:lang w:val="fr-FR"/>
        </w:rPr>
        <w:t xml:space="preserve">, notamment l’importance d’emprunter les sentiers balisés </w:t>
      </w:r>
      <w:r w:rsidR="4EA0C9D5" w:rsidRPr="004653A1">
        <w:rPr>
          <w:rFonts w:ascii="Arial" w:eastAsia="Arial" w:hAnsi="Arial" w:cs="Arial"/>
          <w:color w:val="000000" w:themeColor="text1"/>
          <w:lang w:val="fr-FR"/>
        </w:rPr>
        <w:t>pour réduire l’érosion et le piétinement des végétaux</w:t>
      </w:r>
      <w:r w:rsidR="4EA0C9D5" w:rsidRPr="004653A1">
        <w:rPr>
          <w:rFonts w:ascii="Arial" w:hAnsi="Arial" w:cs="Arial"/>
          <w:lang w:val="fr-FR"/>
        </w:rPr>
        <w:t>.</w:t>
      </w:r>
    </w:p>
    <w:p w14:paraId="6658664B" w14:textId="3DE01705" w:rsidR="00F34A9A" w:rsidRPr="004653A1" w:rsidRDefault="00F34A9A" w:rsidP="00F34A9A">
      <w:pPr>
        <w:jc w:val="both"/>
        <w:rPr>
          <w:rFonts w:ascii="Arial" w:hAnsi="Arial" w:cs="Arial"/>
          <w:lang w:val="fr-FR"/>
        </w:rPr>
      </w:pPr>
    </w:p>
    <w:p w14:paraId="58818DF6" w14:textId="7983DE81" w:rsidR="00F34A9A" w:rsidRPr="004653A1" w:rsidRDefault="00F34A9A" w:rsidP="00F34A9A">
      <w:pPr>
        <w:jc w:val="both"/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 xml:space="preserve">Nous vous invitons également à mettre à votre agenda la </w:t>
      </w:r>
      <w:r w:rsidRPr="004653A1">
        <w:rPr>
          <w:rFonts w:ascii="Arial" w:hAnsi="Arial" w:cs="Arial"/>
          <w:b/>
          <w:bCs/>
          <w:lang w:val="fr-FR"/>
        </w:rPr>
        <w:t xml:space="preserve">conférence virtuelle offerte gratuitement </w:t>
      </w:r>
      <w:r w:rsidR="00061ED6" w:rsidRPr="004653A1">
        <w:rPr>
          <w:rFonts w:ascii="Arial" w:hAnsi="Arial" w:cs="Arial"/>
          <w:b/>
          <w:bCs/>
          <w:lang w:val="fr-FR"/>
        </w:rPr>
        <w:t>demain</w:t>
      </w:r>
      <w:r w:rsidRPr="004653A1">
        <w:rPr>
          <w:rFonts w:ascii="Arial" w:hAnsi="Arial" w:cs="Arial"/>
          <w:b/>
          <w:bCs/>
          <w:lang w:val="fr-FR"/>
        </w:rPr>
        <w:t>, de 12</w:t>
      </w:r>
      <w:r w:rsidR="000708ED" w:rsidRPr="004653A1">
        <w:rPr>
          <w:rFonts w:ascii="Arial" w:hAnsi="Arial" w:cs="Arial"/>
          <w:b/>
          <w:bCs/>
          <w:lang w:val="fr-FR"/>
        </w:rPr>
        <w:t> </w:t>
      </w:r>
      <w:r w:rsidRPr="004653A1">
        <w:rPr>
          <w:rFonts w:ascii="Arial" w:hAnsi="Arial" w:cs="Arial"/>
          <w:b/>
          <w:bCs/>
          <w:lang w:val="fr-FR"/>
        </w:rPr>
        <w:t>h</w:t>
      </w:r>
      <w:r w:rsidR="008E025D" w:rsidRPr="004653A1">
        <w:rPr>
          <w:rFonts w:ascii="Arial" w:hAnsi="Arial" w:cs="Arial"/>
          <w:b/>
          <w:bCs/>
          <w:lang w:val="fr-FR"/>
        </w:rPr>
        <w:t> </w:t>
      </w:r>
      <w:r w:rsidR="00061ED6" w:rsidRPr="004653A1">
        <w:rPr>
          <w:rFonts w:ascii="Arial" w:hAnsi="Arial" w:cs="Arial"/>
          <w:b/>
          <w:bCs/>
          <w:lang w:val="fr-FR"/>
        </w:rPr>
        <w:t>15</w:t>
      </w:r>
      <w:r w:rsidRPr="004653A1">
        <w:rPr>
          <w:rFonts w:ascii="Arial" w:hAnsi="Arial" w:cs="Arial"/>
          <w:b/>
          <w:bCs/>
          <w:lang w:val="fr-FR"/>
        </w:rPr>
        <w:t xml:space="preserve"> à 13</w:t>
      </w:r>
      <w:r w:rsidR="000708ED" w:rsidRPr="004653A1">
        <w:rPr>
          <w:rFonts w:ascii="Arial" w:hAnsi="Arial" w:cs="Arial"/>
          <w:b/>
          <w:bCs/>
          <w:lang w:val="fr-FR"/>
        </w:rPr>
        <w:t> </w:t>
      </w:r>
      <w:r w:rsidRPr="004653A1">
        <w:rPr>
          <w:rFonts w:ascii="Arial" w:hAnsi="Arial" w:cs="Arial"/>
          <w:b/>
          <w:bCs/>
          <w:lang w:val="fr-FR"/>
        </w:rPr>
        <w:t>h</w:t>
      </w:r>
      <w:r w:rsidRPr="004653A1">
        <w:rPr>
          <w:rFonts w:ascii="Arial" w:hAnsi="Arial" w:cs="Arial"/>
          <w:lang w:val="fr-FR"/>
        </w:rPr>
        <w:t xml:space="preserve">, </w:t>
      </w:r>
      <w:r w:rsidR="00C13AAB" w:rsidRPr="00C13AAB">
        <w:rPr>
          <w:rFonts w:ascii="Arial" w:hAnsi="Arial" w:cs="Arial"/>
          <w:lang w:val="fr-FR"/>
        </w:rPr>
        <w:t xml:space="preserve">sur le thème : Une économie écologique pour le Québec : miser sur la biodiversité dans une ère de changements globaux. Elle sera animée par M. Jérôme Dupras, professeur titulaire au Département des sciences </w:t>
      </w:r>
      <w:proofErr w:type="gramStart"/>
      <w:r w:rsidR="00C13AAB" w:rsidRPr="00C13AAB">
        <w:rPr>
          <w:rFonts w:ascii="Arial" w:hAnsi="Arial" w:cs="Arial"/>
          <w:lang w:val="fr-FR"/>
        </w:rPr>
        <w:t>naturelles;</w:t>
      </w:r>
      <w:proofErr w:type="gramEnd"/>
      <w:r w:rsidR="00C13AAB" w:rsidRPr="00C13AAB">
        <w:rPr>
          <w:rFonts w:ascii="Arial" w:hAnsi="Arial" w:cs="Arial"/>
          <w:lang w:val="fr-FR"/>
        </w:rPr>
        <w:t xml:space="preserve"> titulaire de Chaire de recherche du Canada en économie écologique et de la Chaire UNESCO en évaluation socio-économique de la biodiversité et des écosystèmes. Sur les scènes musicales de la francophonie, on le connaît aussi en tant que membre des Cowboys Fringants.</w:t>
      </w:r>
    </w:p>
    <w:p w14:paraId="77ED45F6" w14:textId="08E7C64D" w:rsidR="00397655" w:rsidRPr="00455DC2" w:rsidRDefault="00F54012" w:rsidP="00397655">
      <w:pPr>
        <w:rPr>
          <w:rFonts w:ascii="Arial" w:hAnsi="Arial" w:cs="Arial"/>
          <w:lang w:val="fr-FR"/>
        </w:rPr>
      </w:pPr>
      <w:r w:rsidRPr="004653A1">
        <w:rPr>
          <w:rFonts w:ascii="Arial" w:hAnsi="Arial" w:cs="Arial"/>
          <w:lang w:val="fr-FR"/>
        </w:rPr>
        <w:t>Merci de votre collaboration</w:t>
      </w:r>
      <w:r w:rsidR="00D833C9" w:rsidRPr="004653A1">
        <w:rPr>
          <w:rFonts w:ascii="Arial" w:hAnsi="Arial" w:cs="Arial"/>
          <w:lang w:val="fr-FR"/>
        </w:rPr>
        <w:t xml:space="preserve"> et bonne </w:t>
      </w:r>
      <w:proofErr w:type="gramStart"/>
      <w:r w:rsidR="00D833C9" w:rsidRPr="004653A1">
        <w:rPr>
          <w:rFonts w:ascii="Arial" w:hAnsi="Arial" w:cs="Arial"/>
          <w:lang w:val="fr-FR"/>
        </w:rPr>
        <w:t>JEAP!</w:t>
      </w:r>
      <w:proofErr w:type="gramEnd"/>
    </w:p>
    <w:sectPr w:rsidR="00397655" w:rsidRPr="00455DC2" w:rsidSect="00D6513B">
      <w:headerReference w:type="first" r:id="rId15"/>
      <w:footerReference w:type="first" r:id="rId16"/>
      <w:pgSz w:w="12240" w:h="15840"/>
      <w:pgMar w:top="228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98FD" w14:textId="77777777" w:rsidR="00F86967" w:rsidRDefault="00F86967" w:rsidP="00A30DE6">
      <w:pPr>
        <w:spacing w:after="0" w:line="240" w:lineRule="auto"/>
      </w:pPr>
      <w:r>
        <w:separator/>
      </w:r>
    </w:p>
  </w:endnote>
  <w:endnote w:type="continuationSeparator" w:id="0">
    <w:p w14:paraId="1BA49AEA" w14:textId="77777777" w:rsidR="00F86967" w:rsidRDefault="00F86967" w:rsidP="00A30DE6">
      <w:pPr>
        <w:spacing w:after="0" w:line="240" w:lineRule="auto"/>
      </w:pPr>
      <w:r>
        <w:continuationSeparator/>
      </w:r>
    </w:p>
  </w:endnote>
  <w:endnote w:type="continuationNotice" w:id="1">
    <w:p w14:paraId="34F60866" w14:textId="77777777" w:rsidR="00F86967" w:rsidRDefault="00F86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7F18" w14:textId="56032BF5" w:rsidR="00A30DE6" w:rsidRDefault="00046DB2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C36C4" wp14:editId="37E7B735">
          <wp:simplePos x="0" y="0"/>
          <wp:positionH relativeFrom="column">
            <wp:posOffset>4322070</wp:posOffset>
          </wp:positionH>
          <wp:positionV relativeFrom="paragraph">
            <wp:posOffset>-239413</wp:posOffset>
          </wp:positionV>
          <wp:extent cx="1881492" cy="56798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179" cy="573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DE6">
      <w:tab/>
    </w:r>
    <w:r w:rsidR="00A30D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914B" w14:textId="77777777" w:rsidR="00F86967" w:rsidRDefault="00F86967" w:rsidP="00A30DE6">
      <w:pPr>
        <w:spacing w:after="0" w:line="240" w:lineRule="auto"/>
      </w:pPr>
      <w:r>
        <w:separator/>
      </w:r>
    </w:p>
  </w:footnote>
  <w:footnote w:type="continuationSeparator" w:id="0">
    <w:p w14:paraId="36B5689D" w14:textId="77777777" w:rsidR="00F86967" w:rsidRDefault="00F86967" w:rsidP="00A30DE6">
      <w:pPr>
        <w:spacing w:after="0" w:line="240" w:lineRule="auto"/>
      </w:pPr>
      <w:r>
        <w:continuationSeparator/>
      </w:r>
    </w:p>
  </w:footnote>
  <w:footnote w:type="continuationNotice" w:id="1">
    <w:p w14:paraId="57EA4A66" w14:textId="77777777" w:rsidR="00F86967" w:rsidRDefault="00F86967">
      <w:pPr>
        <w:spacing w:after="0" w:line="240" w:lineRule="auto"/>
      </w:pPr>
    </w:p>
  </w:footnote>
  <w:footnote w:id="2">
    <w:p w14:paraId="528670E9" w14:textId="77777777" w:rsidR="000F2E8B" w:rsidRDefault="000F2E8B" w:rsidP="000F2E8B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4D2BEFE1">
        <w:rPr>
          <w:rStyle w:val="Appelnotedebasdep"/>
        </w:rPr>
        <w:footnoteRef/>
      </w:r>
      <w:r>
        <w:t xml:space="preserve"> </w:t>
      </w:r>
      <w:hyperlink r:id="rId1" w:history="1">
        <w:r w:rsidRPr="4D2BEFE1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État de la biodiversité au Québec | Gouvernement du Québec</w:t>
        </w:r>
      </w:hyperlink>
    </w:p>
  </w:footnote>
  <w:footnote w:id="3">
    <w:p w14:paraId="0AA68B91" w14:textId="77777777" w:rsidR="000F2E8B" w:rsidRDefault="000F2E8B" w:rsidP="000F2E8B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4D2BEFE1">
        <w:rPr>
          <w:rStyle w:val="Appelnotedebasdep"/>
        </w:rPr>
        <w:footnoteRef/>
      </w:r>
      <w:r>
        <w:t xml:space="preserve"> </w:t>
      </w:r>
      <w:hyperlink r:id="rId2" w:anchor="c297055" w:history="1">
        <w:r w:rsidRPr="4D2BEFE1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Biodiversité du Québec | Gouvernement du Québec</w:t>
        </w:r>
      </w:hyperlink>
    </w:p>
  </w:footnote>
  <w:footnote w:id="4">
    <w:p w14:paraId="741AFDE1" w14:textId="77777777" w:rsidR="734D4CAD" w:rsidRDefault="734D4CAD" w:rsidP="734D4CAD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734D4CAD">
        <w:rPr>
          <w:rStyle w:val="Appelnotedebasdep"/>
        </w:rPr>
        <w:footnoteRef/>
      </w:r>
      <w:r>
        <w:t xml:space="preserve"> </w:t>
      </w:r>
      <w:hyperlink r:id="rId3">
        <w:r w:rsidRPr="734D4CAD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État de la biodiversité au Québec | Gouvernement du Québec</w:t>
        </w:r>
      </w:hyperlink>
    </w:p>
  </w:footnote>
  <w:footnote w:id="5">
    <w:p w14:paraId="4CE04390" w14:textId="77777777" w:rsidR="734D4CAD" w:rsidRDefault="734D4CAD" w:rsidP="734D4CAD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734D4CAD">
        <w:rPr>
          <w:rStyle w:val="Appelnotedebasdep"/>
        </w:rPr>
        <w:footnoteRef/>
      </w:r>
      <w:r>
        <w:t xml:space="preserve"> </w:t>
      </w:r>
      <w:hyperlink r:id="rId4" w:anchor="c297055">
        <w:r w:rsidRPr="734D4CAD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Biodiversité du Québec | Gouvernement du Québec</w:t>
        </w:r>
      </w:hyperlink>
    </w:p>
  </w:footnote>
  <w:footnote w:id="6">
    <w:p w14:paraId="42DD77E8" w14:textId="77777777" w:rsidR="00F24FD7" w:rsidRDefault="00F24FD7" w:rsidP="00F24FD7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4D2BEFE1">
        <w:rPr>
          <w:rStyle w:val="Appelnotedebasdep"/>
        </w:rPr>
        <w:footnoteRef/>
      </w:r>
      <w:r>
        <w:t xml:space="preserve"> </w:t>
      </w:r>
      <w:hyperlink r:id="rId5" w:history="1">
        <w:r w:rsidRPr="4D2BEFE1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État de la biodiversité au Québec | Gouvernement du Québec</w:t>
        </w:r>
      </w:hyperlink>
    </w:p>
  </w:footnote>
  <w:footnote w:id="7">
    <w:p w14:paraId="454DDA8B" w14:textId="77777777" w:rsidR="00F24FD7" w:rsidRDefault="00F24FD7" w:rsidP="00F24FD7">
      <w:pPr>
        <w:pStyle w:val="Notedebasdepage1"/>
        <w:rPr>
          <w:rFonts w:ascii="Segoe UI" w:eastAsia="Segoe UI" w:hAnsi="Segoe UI" w:cs="Segoe UI"/>
          <w:color w:val="333333"/>
          <w:sz w:val="18"/>
          <w:szCs w:val="18"/>
        </w:rPr>
      </w:pPr>
      <w:r w:rsidRPr="4D2BEFE1">
        <w:rPr>
          <w:rStyle w:val="Appelnotedebasdep"/>
        </w:rPr>
        <w:footnoteRef/>
      </w:r>
      <w:r>
        <w:t xml:space="preserve"> </w:t>
      </w:r>
      <w:hyperlink r:id="rId6" w:anchor="c297055" w:history="1">
        <w:r w:rsidRPr="4D2BEFE1">
          <w:rPr>
            <w:rStyle w:val="Lienhypertexte"/>
            <w:rFonts w:ascii="Segoe UI" w:eastAsia="Segoe UI" w:hAnsi="Segoe UI" w:cs="Segoe UI"/>
            <w:color w:val="0000EE"/>
            <w:sz w:val="18"/>
            <w:szCs w:val="18"/>
          </w:rPr>
          <w:t>Biodiversité du Québec | Gouvernement du Québec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E0EA" w14:textId="13BEB75E" w:rsidR="00EA2E8F" w:rsidRDefault="00506A40">
    <w:pPr>
      <w:pStyle w:val="En-tte"/>
    </w:pPr>
    <w:r w:rsidRPr="00506A40">
      <w:rPr>
        <w:noProof/>
      </w:rPr>
      <w:drawing>
        <wp:inline distT="0" distB="0" distL="0" distR="0" wp14:anchorId="168D4394" wp14:editId="4E288CDF">
          <wp:extent cx="4417570" cy="718937"/>
          <wp:effectExtent l="0" t="0" r="2540" b="5080"/>
          <wp:docPr id="1906162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162849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7570" cy="718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D31"/>
    <w:multiLevelType w:val="hybridMultilevel"/>
    <w:tmpl w:val="7664575E"/>
    <w:lvl w:ilvl="0" w:tplc="6256E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7E28"/>
    <w:multiLevelType w:val="hybridMultilevel"/>
    <w:tmpl w:val="F4B428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1740">
    <w:abstractNumId w:val="1"/>
  </w:num>
  <w:num w:numId="2" w16cid:durableId="7626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F4"/>
    <w:rsid w:val="00005B77"/>
    <w:rsid w:val="0000746B"/>
    <w:rsid w:val="00011B23"/>
    <w:rsid w:val="000210BF"/>
    <w:rsid w:val="00024483"/>
    <w:rsid w:val="000267AB"/>
    <w:rsid w:val="000349EF"/>
    <w:rsid w:val="00040D67"/>
    <w:rsid w:val="00046DB2"/>
    <w:rsid w:val="00052E8B"/>
    <w:rsid w:val="000538CD"/>
    <w:rsid w:val="00061ED6"/>
    <w:rsid w:val="00063376"/>
    <w:rsid w:val="000708ED"/>
    <w:rsid w:val="00087686"/>
    <w:rsid w:val="000917E6"/>
    <w:rsid w:val="00093969"/>
    <w:rsid w:val="000939F4"/>
    <w:rsid w:val="00097E11"/>
    <w:rsid w:val="000A0E33"/>
    <w:rsid w:val="000B1674"/>
    <w:rsid w:val="000B26AF"/>
    <w:rsid w:val="000B2885"/>
    <w:rsid w:val="000B64DE"/>
    <w:rsid w:val="000C08E8"/>
    <w:rsid w:val="000D3108"/>
    <w:rsid w:val="000D53A9"/>
    <w:rsid w:val="000D63F0"/>
    <w:rsid w:val="000E5697"/>
    <w:rsid w:val="000E5E7D"/>
    <w:rsid w:val="000F2541"/>
    <w:rsid w:val="000F2E8B"/>
    <w:rsid w:val="000F63A5"/>
    <w:rsid w:val="001008CA"/>
    <w:rsid w:val="001179BD"/>
    <w:rsid w:val="00124348"/>
    <w:rsid w:val="001320C5"/>
    <w:rsid w:val="001320FB"/>
    <w:rsid w:val="0013221E"/>
    <w:rsid w:val="00132608"/>
    <w:rsid w:val="00133971"/>
    <w:rsid w:val="00136DB4"/>
    <w:rsid w:val="00140037"/>
    <w:rsid w:val="001401C4"/>
    <w:rsid w:val="001478E7"/>
    <w:rsid w:val="00152B0D"/>
    <w:rsid w:val="00160C10"/>
    <w:rsid w:val="001623FA"/>
    <w:rsid w:val="00162772"/>
    <w:rsid w:val="00164E55"/>
    <w:rsid w:val="001748CD"/>
    <w:rsid w:val="001773F2"/>
    <w:rsid w:val="00177E20"/>
    <w:rsid w:val="001925EB"/>
    <w:rsid w:val="00193A9B"/>
    <w:rsid w:val="001A432C"/>
    <w:rsid w:val="001A5710"/>
    <w:rsid w:val="001B0BF0"/>
    <w:rsid w:val="001B2AAF"/>
    <w:rsid w:val="001B61F8"/>
    <w:rsid w:val="001B6631"/>
    <w:rsid w:val="001C25DE"/>
    <w:rsid w:val="001C4103"/>
    <w:rsid w:val="001D6669"/>
    <w:rsid w:val="001E0CCF"/>
    <w:rsid w:val="001E607C"/>
    <w:rsid w:val="001F4B4E"/>
    <w:rsid w:val="00200690"/>
    <w:rsid w:val="002041D2"/>
    <w:rsid w:val="0020438E"/>
    <w:rsid w:val="00210C78"/>
    <w:rsid w:val="0021288D"/>
    <w:rsid w:val="002154DC"/>
    <w:rsid w:val="00221041"/>
    <w:rsid w:val="00234915"/>
    <w:rsid w:val="002359AD"/>
    <w:rsid w:val="00237942"/>
    <w:rsid w:val="00241845"/>
    <w:rsid w:val="00241B89"/>
    <w:rsid w:val="002473BD"/>
    <w:rsid w:val="00253869"/>
    <w:rsid w:val="002609C5"/>
    <w:rsid w:val="002644B0"/>
    <w:rsid w:val="0027019D"/>
    <w:rsid w:val="00274723"/>
    <w:rsid w:val="00277164"/>
    <w:rsid w:val="00280024"/>
    <w:rsid w:val="0028255A"/>
    <w:rsid w:val="00297CC5"/>
    <w:rsid w:val="002A25C1"/>
    <w:rsid w:val="002A67F1"/>
    <w:rsid w:val="002B6CE9"/>
    <w:rsid w:val="002C2F6F"/>
    <w:rsid w:val="002C6088"/>
    <w:rsid w:val="002D45F4"/>
    <w:rsid w:val="002E4E30"/>
    <w:rsid w:val="003032A5"/>
    <w:rsid w:val="0030397D"/>
    <w:rsid w:val="003134F3"/>
    <w:rsid w:val="003135B0"/>
    <w:rsid w:val="003142EB"/>
    <w:rsid w:val="00316056"/>
    <w:rsid w:val="00321097"/>
    <w:rsid w:val="00322930"/>
    <w:rsid w:val="0032423B"/>
    <w:rsid w:val="003301D8"/>
    <w:rsid w:val="00356B92"/>
    <w:rsid w:val="00361F18"/>
    <w:rsid w:val="00364F6E"/>
    <w:rsid w:val="00365596"/>
    <w:rsid w:val="003801E1"/>
    <w:rsid w:val="003836F1"/>
    <w:rsid w:val="00385D63"/>
    <w:rsid w:val="00386E77"/>
    <w:rsid w:val="00391368"/>
    <w:rsid w:val="00392DCB"/>
    <w:rsid w:val="00394295"/>
    <w:rsid w:val="00397655"/>
    <w:rsid w:val="003A4D57"/>
    <w:rsid w:val="003B1FD1"/>
    <w:rsid w:val="003C08F2"/>
    <w:rsid w:val="003C18C6"/>
    <w:rsid w:val="003C5526"/>
    <w:rsid w:val="003D2EA7"/>
    <w:rsid w:val="003D3286"/>
    <w:rsid w:val="003D381A"/>
    <w:rsid w:val="003D44E6"/>
    <w:rsid w:val="003D5074"/>
    <w:rsid w:val="003E1A83"/>
    <w:rsid w:val="003E733B"/>
    <w:rsid w:val="003F1428"/>
    <w:rsid w:val="003F4D4D"/>
    <w:rsid w:val="00417AE4"/>
    <w:rsid w:val="00423EE5"/>
    <w:rsid w:val="00424856"/>
    <w:rsid w:val="004461CC"/>
    <w:rsid w:val="00446666"/>
    <w:rsid w:val="00446FD3"/>
    <w:rsid w:val="0045121B"/>
    <w:rsid w:val="004518A9"/>
    <w:rsid w:val="00455DC2"/>
    <w:rsid w:val="004621E6"/>
    <w:rsid w:val="00463E6B"/>
    <w:rsid w:val="004653A1"/>
    <w:rsid w:val="00465589"/>
    <w:rsid w:val="004671ED"/>
    <w:rsid w:val="00467FC4"/>
    <w:rsid w:val="00471E49"/>
    <w:rsid w:val="0047629B"/>
    <w:rsid w:val="004805B1"/>
    <w:rsid w:val="00480F26"/>
    <w:rsid w:val="0048767D"/>
    <w:rsid w:val="00491A69"/>
    <w:rsid w:val="00492A5C"/>
    <w:rsid w:val="00494984"/>
    <w:rsid w:val="004A13D5"/>
    <w:rsid w:val="004A16EC"/>
    <w:rsid w:val="004B5551"/>
    <w:rsid w:val="004C2B13"/>
    <w:rsid w:val="004C7C1C"/>
    <w:rsid w:val="004D04F3"/>
    <w:rsid w:val="004D3312"/>
    <w:rsid w:val="004E377C"/>
    <w:rsid w:val="004F1E75"/>
    <w:rsid w:val="004F1F75"/>
    <w:rsid w:val="00506A40"/>
    <w:rsid w:val="0051290A"/>
    <w:rsid w:val="005153A3"/>
    <w:rsid w:val="00536B3E"/>
    <w:rsid w:val="005400A8"/>
    <w:rsid w:val="00543ABF"/>
    <w:rsid w:val="00543DDE"/>
    <w:rsid w:val="00553076"/>
    <w:rsid w:val="0055545D"/>
    <w:rsid w:val="0055562F"/>
    <w:rsid w:val="00555792"/>
    <w:rsid w:val="005711DA"/>
    <w:rsid w:val="00572163"/>
    <w:rsid w:val="00597287"/>
    <w:rsid w:val="00597D14"/>
    <w:rsid w:val="005A5A57"/>
    <w:rsid w:val="005C1CAF"/>
    <w:rsid w:val="005C1FBD"/>
    <w:rsid w:val="005C22F0"/>
    <w:rsid w:val="005C5734"/>
    <w:rsid w:val="005C7F05"/>
    <w:rsid w:val="005D5414"/>
    <w:rsid w:val="005D64EC"/>
    <w:rsid w:val="005E6444"/>
    <w:rsid w:val="005F04E5"/>
    <w:rsid w:val="005F4C20"/>
    <w:rsid w:val="005F51E7"/>
    <w:rsid w:val="005F65D8"/>
    <w:rsid w:val="005F763D"/>
    <w:rsid w:val="00612740"/>
    <w:rsid w:val="006159BF"/>
    <w:rsid w:val="006227F3"/>
    <w:rsid w:val="006270C7"/>
    <w:rsid w:val="006271F2"/>
    <w:rsid w:val="00632114"/>
    <w:rsid w:val="00635B2B"/>
    <w:rsid w:val="006567F5"/>
    <w:rsid w:val="00667146"/>
    <w:rsid w:val="006747CB"/>
    <w:rsid w:val="00681138"/>
    <w:rsid w:val="006875B2"/>
    <w:rsid w:val="00687A9B"/>
    <w:rsid w:val="00692A3C"/>
    <w:rsid w:val="006A00C6"/>
    <w:rsid w:val="006A2C78"/>
    <w:rsid w:val="006A406D"/>
    <w:rsid w:val="006A6E1E"/>
    <w:rsid w:val="006A7794"/>
    <w:rsid w:val="006B2A0D"/>
    <w:rsid w:val="006C24E5"/>
    <w:rsid w:val="006C346D"/>
    <w:rsid w:val="006C5267"/>
    <w:rsid w:val="006C59A4"/>
    <w:rsid w:val="006C6B3D"/>
    <w:rsid w:val="006D3EFE"/>
    <w:rsid w:val="006D6307"/>
    <w:rsid w:val="006D6F19"/>
    <w:rsid w:val="006E283C"/>
    <w:rsid w:val="006E2DDC"/>
    <w:rsid w:val="00716055"/>
    <w:rsid w:val="00716D16"/>
    <w:rsid w:val="00721056"/>
    <w:rsid w:val="0072669F"/>
    <w:rsid w:val="00726CE3"/>
    <w:rsid w:val="00732FA1"/>
    <w:rsid w:val="00735FBD"/>
    <w:rsid w:val="0074095A"/>
    <w:rsid w:val="00750C01"/>
    <w:rsid w:val="0075256E"/>
    <w:rsid w:val="007550FB"/>
    <w:rsid w:val="00760BEC"/>
    <w:rsid w:val="00767D3D"/>
    <w:rsid w:val="00771FEF"/>
    <w:rsid w:val="007733EA"/>
    <w:rsid w:val="00777A33"/>
    <w:rsid w:val="00777C51"/>
    <w:rsid w:val="0078144A"/>
    <w:rsid w:val="00782638"/>
    <w:rsid w:val="00793547"/>
    <w:rsid w:val="00796CEB"/>
    <w:rsid w:val="00797849"/>
    <w:rsid w:val="007A7BF1"/>
    <w:rsid w:val="007B0664"/>
    <w:rsid w:val="007B0B35"/>
    <w:rsid w:val="007B145C"/>
    <w:rsid w:val="007B16E2"/>
    <w:rsid w:val="007C1B3F"/>
    <w:rsid w:val="007C7AE2"/>
    <w:rsid w:val="007D3824"/>
    <w:rsid w:val="007D6F98"/>
    <w:rsid w:val="007E0282"/>
    <w:rsid w:val="007E3E92"/>
    <w:rsid w:val="007E4A6E"/>
    <w:rsid w:val="007F04DE"/>
    <w:rsid w:val="007F59E2"/>
    <w:rsid w:val="007F79D0"/>
    <w:rsid w:val="00800BCA"/>
    <w:rsid w:val="008044E0"/>
    <w:rsid w:val="00810724"/>
    <w:rsid w:val="00823DCD"/>
    <w:rsid w:val="00824ED0"/>
    <w:rsid w:val="00826E67"/>
    <w:rsid w:val="008324B5"/>
    <w:rsid w:val="008376E2"/>
    <w:rsid w:val="0084591F"/>
    <w:rsid w:val="00851597"/>
    <w:rsid w:val="0085683A"/>
    <w:rsid w:val="00861CD1"/>
    <w:rsid w:val="00863683"/>
    <w:rsid w:val="008637BC"/>
    <w:rsid w:val="008808B7"/>
    <w:rsid w:val="008A1F42"/>
    <w:rsid w:val="008A76FD"/>
    <w:rsid w:val="008B36D5"/>
    <w:rsid w:val="008B5EEA"/>
    <w:rsid w:val="008C58B7"/>
    <w:rsid w:val="008C6ED3"/>
    <w:rsid w:val="008D1EE4"/>
    <w:rsid w:val="008D686F"/>
    <w:rsid w:val="008E025D"/>
    <w:rsid w:val="008E495E"/>
    <w:rsid w:val="008E57A3"/>
    <w:rsid w:val="008E706B"/>
    <w:rsid w:val="008E75F4"/>
    <w:rsid w:val="008F3322"/>
    <w:rsid w:val="008F76C1"/>
    <w:rsid w:val="00900209"/>
    <w:rsid w:val="009133FE"/>
    <w:rsid w:val="00914945"/>
    <w:rsid w:val="0091745F"/>
    <w:rsid w:val="009225D8"/>
    <w:rsid w:val="00922862"/>
    <w:rsid w:val="009240F3"/>
    <w:rsid w:val="00942D1B"/>
    <w:rsid w:val="00952976"/>
    <w:rsid w:val="00961B4A"/>
    <w:rsid w:val="009621B7"/>
    <w:rsid w:val="00977F6F"/>
    <w:rsid w:val="00987844"/>
    <w:rsid w:val="00991833"/>
    <w:rsid w:val="009B123F"/>
    <w:rsid w:val="009B32A7"/>
    <w:rsid w:val="009B6040"/>
    <w:rsid w:val="009B7192"/>
    <w:rsid w:val="009D4372"/>
    <w:rsid w:val="009E75EF"/>
    <w:rsid w:val="009F23E7"/>
    <w:rsid w:val="00A021DF"/>
    <w:rsid w:val="00A022FF"/>
    <w:rsid w:val="00A0280E"/>
    <w:rsid w:val="00A02B78"/>
    <w:rsid w:val="00A12A90"/>
    <w:rsid w:val="00A13EC2"/>
    <w:rsid w:val="00A202C9"/>
    <w:rsid w:val="00A220E1"/>
    <w:rsid w:val="00A30DE6"/>
    <w:rsid w:val="00A34EBF"/>
    <w:rsid w:val="00A43F17"/>
    <w:rsid w:val="00A4529B"/>
    <w:rsid w:val="00A51A00"/>
    <w:rsid w:val="00A53705"/>
    <w:rsid w:val="00A61118"/>
    <w:rsid w:val="00A6206F"/>
    <w:rsid w:val="00A62EFE"/>
    <w:rsid w:val="00A63E76"/>
    <w:rsid w:val="00A7066C"/>
    <w:rsid w:val="00A70D46"/>
    <w:rsid w:val="00A73391"/>
    <w:rsid w:val="00A80C90"/>
    <w:rsid w:val="00A84E02"/>
    <w:rsid w:val="00A85ABA"/>
    <w:rsid w:val="00AA1E4C"/>
    <w:rsid w:val="00AA5ABC"/>
    <w:rsid w:val="00AA6A8E"/>
    <w:rsid w:val="00AB283B"/>
    <w:rsid w:val="00AB476D"/>
    <w:rsid w:val="00AB4C35"/>
    <w:rsid w:val="00AB687E"/>
    <w:rsid w:val="00AC5E2E"/>
    <w:rsid w:val="00AC66EE"/>
    <w:rsid w:val="00AD6154"/>
    <w:rsid w:val="00AE2620"/>
    <w:rsid w:val="00AF58AE"/>
    <w:rsid w:val="00AF6075"/>
    <w:rsid w:val="00AF76D6"/>
    <w:rsid w:val="00B05CF1"/>
    <w:rsid w:val="00B1395E"/>
    <w:rsid w:val="00B17588"/>
    <w:rsid w:val="00B20626"/>
    <w:rsid w:val="00B26963"/>
    <w:rsid w:val="00B26DE5"/>
    <w:rsid w:val="00B30870"/>
    <w:rsid w:val="00B36A54"/>
    <w:rsid w:val="00B40975"/>
    <w:rsid w:val="00B50319"/>
    <w:rsid w:val="00B50FC8"/>
    <w:rsid w:val="00B52DD8"/>
    <w:rsid w:val="00B53C79"/>
    <w:rsid w:val="00B548FD"/>
    <w:rsid w:val="00B60BA9"/>
    <w:rsid w:val="00B653A2"/>
    <w:rsid w:val="00B740BC"/>
    <w:rsid w:val="00B802E9"/>
    <w:rsid w:val="00B8535C"/>
    <w:rsid w:val="00B93872"/>
    <w:rsid w:val="00B95BE4"/>
    <w:rsid w:val="00BA0596"/>
    <w:rsid w:val="00BA1431"/>
    <w:rsid w:val="00BA64D6"/>
    <w:rsid w:val="00BB272C"/>
    <w:rsid w:val="00BD28CD"/>
    <w:rsid w:val="00BD2ED4"/>
    <w:rsid w:val="00BD3830"/>
    <w:rsid w:val="00BE34ED"/>
    <w:rsid w:val="00BE4161"/>
    <w:rsid w:val="00BF2C74"/>
    <w:rsid w:val="00BF4A9B"/>
    <w:rsid w:val="00C02B44"/>
    <w:rsid w:val="00C11FA3"/>
    <w:rsid w:val="00C13746"/>
    <w:rsid w:val="00C13AAB"/>
    <w:rsid w:val="00C140C4"/>
    <w:rsid w:val="00C156CD"/>
    <w:rsid w:val="00C21990"/>
    <w:rsid w:val="00C25947"/>
    <w:rsid w:val="00C36FF7"/>
    <w:rsid w:val="00C4049C"/>
    <w:rsid w:val="00C422BC"/>
    <w:rsid w:val="00C44DB5"/>
    <w:rsid w:val="00C47443"/>
    <w:rsid w:val="00C50E28"/>
    <w:rsid w:val="00C51E65"/>
    <w:rsid w:val="00C57E16"/>
    <w:rsid w:val="00C6005B"/>
    <w:rsid w:val="00C64605"/>
    <w:rsid w:val="00C64C4D"/>
    <w:rsid w:val="00C65F04"/>
    <w:rsid w:val="00C72E74"/>
    <w:rsid w:val="00C75BB2"/>
    <w:rsid w:val="00C80A0E"/>
    <w:rsid w:val="00C81B3C"/>
    <w:rsid w:val="00C974C9"/>
    <w:rsid w:val="00CA5F52"/>
    <w:rsid w:val="00CB682B"/>
    <w:rsid w:val="00CB7BA1"/>
    <w:rsid w:val="00CC16DA"/>
    <w:rsid w:val="00CC21E8"/>
    <w:rsid w:val="00CC2F61"/>
    <w:rsid w:val="00CC340D"/>
    <w:rsid w:val="00CC70C2"/>
    <w:rsid w:val="00CD6919"/>
    <w:rsid w:val="00CD7E25"/>
    <w:rsid w:val="00CE6A25"/>
    <w:rsid w:val="00D0167C"/>
    <w:rsid w:val="00D04E07"/>
    <w:rsid w:val="00D11FF4"/>
    <w:rsid w:val="00D12611"/>
    <w:rsid w:val="00D15126"/>
    <w:rsid w:val="00D23065"/>
    <w:rsid w:val="00D259BA"/>
    <w:rsid w:val="00D41A72"/>
    <w:rsid w:val="00D41E54"/>
    <w:rsid w:val="00D4305A"/>
    <w:rsid w:val="00D4540F"/>
    <w:rsid w:val="00D45ECE"/>
    <w:rsid w:val="00D512C1"/>
    <w:rsid w:val="00D516EA"/>
    <w:rsid w:val="00D53764"/>
    <w:rsid w:val="00D56982"/>
    <w:rsid w:val="00D600E5"/>
    <w:rsid w:val="00D6513B"/>
    <w:rsid w:val="00D81C8A"/>
    <w:rsid w:val="00D833C9"/>
    <w:rsid w:val="00D8472D"/>
    <w:rsid w:val="00D8601D"/>
    <w:rsid w:val="00D92D82"/>
    <w:rsid w:val="00DA1D78"/>
    <w:rsid w:val="00DA33C4"/>
    <w:rsid w:val="00DA368D"/>
    <w:rsid w:val="00DA5448"/>
    <w:rsid w:val="00DB2D58"/>
    <w:rsid w:val="00DB4DB7"/>
    <w:rsid w:val="00DB5361"/>
    <w:rsid w:val="00DB6567"/>
    <w:rsid w:val="00DC3CD2"/>
    <w:rsid w:val="00DC4421"/>
    <w:rsid w:val="00DC5CAF"/>
    <w:rsid w:val="00DD6E30"/>
    <w:rsid w:val="00DE620D"/>
    <w:rsid w:val="00DE7036"/>
    <w:rsid w:val="00DE7CA2"/>
    <w:rsid w:val="00DF4654"/>
    <w:rsid w:val="00E04434"/>
    <w:rsid w:val="00E17803"/>
    <w:rsid w:val="00E22413"/>
    <w:rsid w:val="00E3679B"/>
    <w:rsid w:val="00E40027"/>
    <w:rsid w:val="00E40EEB"/>
    <w:rsid w:val="00E432F3"/>
    <w:rsid w:val="00E46C0C"/>
    <w:rsid w:val="00E52C0F"/>
    <w:rsid w:val="00E534DE"/>
    <w:rsid w:val="00E551CF"/>
    <w:rsid w:val="00E57B1E"/>
    <w:rsid w:val="00E64C4B"/>
    <w:rsid w:val="00E71B36"/>
    <w:rsid w:val="00E72876"/>
    <w:rsid w:val="00E75A9E"/>
    <w:rsid w:val="00E765C0"/>
    <w:rsid w:val="00E77E2D"/>
    <w:rsid w:val="00E81269"/>
    <w:rsid w:val="00E85EFA"/>
    <w:rsid w:val="00E875DC"/>
    <w:rsid w:val="00E917AC"/>
    <w:rsid w:val="00E91FEF"/>
    <w:rsid w:val="00E94AA4"/>
    <w:rsid w:val="00EA078D"/>
    <w:rsid w:val="00EA0D3A"/>
    <w:rsid w:val="00EA2473"/>
    <w:rsid w:val="00EA2E8F"/>
    <w:rsid w:val="00EB1936"/>
    <w:rsid w:val="00EB2F42"/>
    <w:rsid w:val="00EE53FF"/>
    <w:rsid w:val="00EE5539"/>
    <w:rsid w:val="00EF0D83"/>
    <w:rsid w:val="00EF30BD"/>
    <w:rsid w:val="00EF6F1E"/>
    <w:rsid w:val="00EF7514"/>
    <w:rsid w:val="00F01C24"/>
    <w:rsid w:val="00F01FCB"/>
    <w:rsid w:val="00F039B1"/>
    <w:rsid w:val="00F06AE6"/>
    <w:rsid w:val="00F10217"/>
    <w:rsid w:val="00F204FB"/>
    <w:rsid w:val="00F2054A"/>
    <w:rsid w:val="00F214B2"/>
    <w:rsid w:val="00F228FF"/>
    <w:rsid w:val="00F238F8"/>
    <w:rsid w:val="00F24635"/>
    <w:rsid w:val="00F24D7A"/>
    <w:rsid w:val="00F24FD7"/>
    <w:rsid w:val="00F26975"/>
    <w:rsid w:val="00F316CB"/>
    <w:rsid w:val="00F33796"/>
    <w:rsid w:val="00F34A9A"/>
    <w:rsid w:val="00F361E3"/>
    <w:rsid w:val="00F362A0"/>
    <w:rsid w:val="00F36D08"/>
    <w:rsid w:val="00F43E44"/>
    <w:rsid w:val="00F512C7"/>
    <w:rsid w:val="00F527AB"/>
    <w:rsid w:val="00F54012"/>
    <w:rsid w:val="00F62064"/>
    <w:rsid w:val="00F6284F"/>
    <w:rsid w:val="00F6486B"/>
    <w:rsid w:val="00F65391"/>
    <w:rsid w:val="00F65FE1"/>
    <w:rsid w:val="00F66CE2"/>
    <w:rsid w:val="00F6749D"/>
    <w:rsid w:val="00F71E58"/>
    <w:rsid w:val="00F7623C"/>
    <w:rsid w:val="00F77BCB"/>
    <w:rsid w:val="00F86967"/>
    <w:rsid w:val="00F9347C"/>
    <w:rsid w:val="00F93E63"/>
    <w:rsid w:val="00FA053D"/>
    <w:rsid w:val="00FA0F90"/>
    <w:rsid w:val="00FA381B"/>
    <w:rsid w:val="00FB2CE1"/>
    <w:rsid w:val="00FB6480"/>
    <w:rsid w:val="00FC1D6E"/>
    <w:rsid w:val="00FC505C"/>
    <w:rsid w:val="00FC6713"/>
    <w:rsid w:val="00FC77EB"/>
    <w:rsid w:val="00FC78F0"/>
    <w:rsid w:val="00FD02CA"/>
    <w:rsid w:val="00FE2085"/>
    <w:rsid w:val="00FE2EDF"/>
    <w:rsid w:val="02E24A9E"/>
    <w:rsid w:val="03B7A071"/>
    <w:rsid w:val="03DFF5EC"/>
    <w:rsid w:val="04F6C592"/>
    <w:rsid w:val="0691D77C"/>
    <w:rsid w:val="077F825C"/>
    <w:rsid w:val="08B8B8D9"/>
    <w:rsid w:val="0BB47122"/>
    <w:rsid w:val="0C3C3D7E"/>
    <w:rsid w:val="0D1EC8E3"/>
    <w:rsid w:val="0D63BF06"/>
    <w:rsid w:val="0D76794C"/>
    <w:rsid w:val="0DE57255"/>
    <w:rsid w:val="0E7FECEF"/>
    <w:rsid w:val="1200C98B"/>
    <w:rsid w:val="12370D5E"/>
    <w:rsid w:val="1407F97D"/>
    <w:rsid w:val="154DF645"/>
    <w:rsid w:val="167E89CD"/>
    <w:rsid w:val="16B20248"/>
    <w:rsid w:val="17CB1CC5"/>
    <w:rsid w:val="19F972BC"/>
    <w:rsid w:val="1B7A9C5F"/>
    <w:rsid w:val="1C1BCE84"/>
    <w:rsid w:val="1E1DCEDD"/>
    <w:rsid w:val="1E6321E9"/>
    <w:rsid w:val="2055E3C9"/>
    <w:rsid w:val="20C784C1"/>
    <w:rsid w:val="215960A0"/>
    <w:rsid w:val="21976249"/>
    <w:rsid w:val="23D560D3"/>
    <w:rsid w:val="24D388CA"/>
    <w:rsid w:val="254C7C0E"/>
    <w:rsid w:val="26AC1570"/>
    <w:rsid w:val="271ECCD8"/>
    <w:rsid w:val="28D234F9"/>
    <w:rsid w:val="2947E480"/>
    <w:rsid w:val="2AB9551B"/>
    <w:rsid w:val="2CC30733"/>
    <w:rsid w:val="2D3B03C4"/>
    <w:rsid w:val="2F5A5C72"/>
    <w:rsid w:val="3322156C"/>
    <w:rsid w:val="33E0EAEB"/>
    <w:rsid w:val="35273EA3"/>
    <w:rsid w:val="37B3CB3A"/>
    <w:rsid w:val="3885A3F1"/>
    <w:rsid w:val="38907CEF"/>
    <w:rsid w:val="3AF42162"/>
    <w:rsid w:val="3E1C57C2"/>
    <w:rsid w:val="3E97F519"/>
    <w:rsid w:val="408B0C47"/>
    <w:rsid w:val="423446D0"/>
    <w:rsid w:val="43AF5C26"/>
    <w:rsid w:val="43EA40D4"/>
    <w:rsid w:val="44ED79D2"/>
    <w:rsid w:val="4552D8F0"/>
    <w:rsid w:val="45A70298"/>
    <w:rsid w:val="46D9680C"/>
    <w:rsid w:val="4731D1BE"/>
    <w:rsid w:val="475A12C5"/>
    <w:rsid w:val="47C0071A"/>
    <w:rsid w:val="48A3D506"/>
    <w:rsid w:val="48B57C07"/>
    <w:rsid w:val="4A7067A0"/>
    <w:rsid w:val="4B4F1C4F"/>
    <w:rsid w:val="4BBA4020"/>
    <w:rsid w:val="4C14A9A5"/>
    <w:rsid w:val="4CC23AE4"/>
    <w:rsid w:val="4D57A7B9"/>
    <w:rsid w:val="4E94F086"/>
    <w:rsid w:val="4EA0C9D5"/>
    <w:rsid w:val="50249BA9"/>
    <w:rsid w:val="51AD825A"/>
    <w:rsid w:val="536BD3E2"/>
    <w:rsid w:val="53864F2E"/>
    <w:rsid w:val="5451B5CF"/>
    <w:rsid w:val="5A11B209"/>
    <w:rsid w:val="5C2D3350"/>
    <w:rsid w:val="6328C84F"/>
    <w:rsid w:val="6425109B"/>
    <w:rsid w:val="6553FEE0"/>
    <w:rsid w:val="65CE13BB"/>
    <w:rsid w:val="68229C2F"/>
    <w:rsid w:val="6B5661EF"/>
    <w:rsid w:val="6CC90FD0"/>
    <w:rsid w:val="6FA3C036"/>
    <w:rsid w:val="6FB791D0"/>
    <w:rsid w:val="70883999"/>
    <w:rsid w:val="71276FA2"/>
    <w:rsid w:val="734D4CAD"/>
    <w:rsid w:val="735E45DE"/>
    <w:rsid w:val="75500685"/>
    <w:rsid w:val="75BFC72F"/>
    <w:rsid w:val="75F09B09"/>
    <w:rsid w:val="76AE804C"/>
    <w:rsid w:val="77F4F480"/>
    <w:rsid w:val="7D61A665"/>
    <w:rsid w:val="7E581CFC"/>
    <w:rsid w:val="7E9C9271"/>
    <w:rsid w:val="7F1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A9639"/>
  <w15:chartTrackingRefBased/>
  <w15:docId w15:val="{6E20EE4D-819B-43D4-ADDC-5640A9D5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4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4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01C2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F01C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C24"/>
  </w:style>
  <w:style w:type="paragraph" w:styleId="Textedebulles">
    <w:name w:val="Balloon Text"/>
    <w:basedOn w:val="Normal"/>
    <w:link w:val="TextedebullesCar"/>
    <w:uiPriority w:val="99"/>
    <w:semiHidden/>
    <w:unhideWhenUsed/>
    <w:rsid w:val="003E1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8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A00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00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00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0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0C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3DC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44E0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8044E0"/>
  </w:style>
  <w:style w:type="character" w:customStyle="1" w:styleId="eop">
    <w:name w:val="eop"/>
    <w:basedOn w:val="Policepardfaut"/>
    <w:rsid w:val="0078144A"/>
  </w:style>
  <w:style w:type="character" w:styleId="Mentionnonrsolue">
    <w:name w:val="Unresolved Mention"/>
    <w:basedOn w:val="Policepardfaut"/>
    <w:uiPriority w:val="99"/>
    <w:semiHidden/>
    <w:unhideWhenUsed/>
    <w:rsid w:val="00D600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0D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DE6"/>
  </w:style>
  <w:style w:type="paragraph" w:styleId="Pieddepage">
    <w:name w:val="footer"/>
    <w:basedOn w:val="Normal"/>
    <w:link w:val="PieddepageCar"/>
    <w:uiPriority w:val="99"/>
    <w:unhideWhenUsed/>
    <w:rsid w:val="00A30D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DE6"/>
  </w:style>
  <w:style w:type="paragraph" w:styleId="Rvision">
    <w:name w:val="Revision"/>
    <w:hidden/>
    <w:uiPriority w:val="99"/>
    <w:semiHidden/>
    <w:rsid w:val="0085683A"/>
    <w:pPr>
      <w:spacing w:after="0" w:line="240" w:lineRule="auto"/>
    </w:p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0F2E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0F2E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2E8B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0F2E8B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0F2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MWQwNWMzZDUtMzUzYi00MTlhLTg5NDEtZDc1YjQzMDRkYWUx%40thread.v2/0?context=%7B%22Tid%22%3A%224262d4ec-5a67-4957-abb6-bf78aca6a6f5%22%2C%22Oid%22%3A%22b7d75d69-9bdb-41d0-ba98-b480b2a20575%22%2C%22IsBroadcastMeeting%22%3Atrue%2C%22role%22%3A%22a%22%7D&amp;btype=a&amp;role=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ronnement.gouv.qc.ca/jea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ironnement.gouv.qc.ca/jea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je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quebec.ca/agriculture-environnement-et-ressources-naturelles/biodiversite/etat-biodiversite" TargetMode="External"/><Relationship Id="rId2" Type="http://schemas.openxmlformats.org/officeDocument/2006/relationships/hyperlink" Target="https://www.quebec.ca/agriculture-environnement-et-ressources-naturelles/biodiversite/biodiversite-quebec" TargetMode="External"/><Relationship Id="rId1" Type="http://schemas.openxmlformats.org/officeDocument/2006/relationships/hyperlink" Target="https://www.quebec.ca/agriculture-environnement-et-ressources-naturelles/biodiversite/etat-biodiversite" TargetMode="External"/><Relationship Id="rId6" Type="http://schemas.openxmlformats.org/officeDocument/2006/relationships/hyperlink" Target="https://www.quebec.ca/agriculture-environnement-et-ressources-naturelles/biodiversite/biodiversite-quebec" TargetMode="External"/><Relationship Id="rId5" Type="http://schemas.openxmlformats.org/officeDocument/2006/relationships/hyperlink" Target="https://www.quebec.ca/agriculture-environnement-et-ressources-naturelles/biodiversite/etat-biodiversite" TargetMode="External"/><Relationship Id="rId4" Type="http://schemas.openxmlformats.org/officeDocument/2006/relationships/hyperlink" Target="https://www.quebec.ca/agriculture-environnement-et-ressources-naturelles/biodiversite/biodiversite-queb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0" ma:contentTypeDescription="Crée un document." ma:contentTypeScope="" ma:versionID="feda64c75170dadae7609549251436eb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72f3c58bc7f01302886216dfdc9daa2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d363c2-ac57-4088-9970-e55a9ff5228c" xsi:nil="true"/>
    <SharedWithUsers xmlns="41851184-4b28-4196-a3fe-31116a3345ac">
      <UserInfo>
        <DisplayName>Boulanger, Andrée</DisplayName>
        <AccountId>19</AccountId>
        <AccountType/>
      </UserInfo>
      <UserInfo>
        <DisplayName>Gagné, Catherine</DisplayName>
        <AccountId>4095</AccountId>
        <AccountType/>
      </UserInfo>
      <UserInfo>
        <DisplayName>Desgagné-Laflamme, Sophie</DisplayName>
        <AccountId>11</AccountId>
        <AccountType/>
      </UserInfo>
      <UserInfo>
        <DisplayName>L'Italien, Nathalie</DisplayName>
        <AccountId>18</AccountId>
        <AccountType/>
      </UserInfo>
      <UserInfo>
        <DisplayName>Boissinot, Pauline</DisplayName>
        <AccountId>15</AccountId>
        <AccountType/>
      </UserInfo>
      <UserInfo>
        <DisplayName>Tremblay, Chantale</DisplayName>
        <AccountId>41</AccountId>
        <AccountType/>
      </UserInfo>
      <UserInfo>
        <DisplayName>Marcusseau, Claude-Anne</DisplayName>
        <AccountId>3092</AccountId>
        <AccountType/>
      </UserInfo>
      <UserInfo>
        <DisplayName>Delamarre-Côté, Julie</DisplayName>
        <AccountId>4259</AccountId>
        <AccountType/>
      </UserInfo>
      <UserInfo>
        <DisplayName>Charette, Caroline</DisplayName>
        <AccountId>5086</AccountId>
        <AccountType/>
      </UserInfo>
      <UserInfo>
        <DisplayName>Tanguay, Monique</DisplayName>
        <AccountId>5087</AccountId>
        <AccountType/>
      </UserInfo>
      <UserInfo>
        <DisplayName>St-Pierre, Léa</DisplayName>
        <AccountId>171</AccountId>
        <AccountType/>
      </UserInfo>
      <UserInfo>
        <DisplayName>Vasile, Cosmin</DisplayName>
        <AccountId>1384</AccountId>
        <AccountType/>
      </UserInfo>
      <UserInfo>
        <DisplayName>Armstrong, Sarah-Jane</DisplayName>
        <AccountId>3774</AccountId>
        <AccountType/>
      </UserInfo>
      <UserInfo>
        <DisplayName>Brière, Line</DisplayName>
        <AccountId>208</AccountId>
        <AccountType/>
      </UserInfo>
      <UserInfo>
        <DisplayName>Verdon, Naomi</DisplayName>
        <AccountId>28</AccountId>
        <AccountType/>
      </UserInfo>
      <UserInfo>
        <DisplayName>Boivin, Gitane</DisplayName>
        <AccountId>120</AccountId>
        <AccountType/>
      </UserInfo>
      <UserInfo>
        <DisplayName>Audet, Steeve</DisplayName>
        <AccountId>4699</AccountId>
        <AccountType/>
      </UserInfo>
      <UserInfo>
        <DisplayName>Baïtiche, Rayane</DisplayName>
        <AccountId>4114</AccountId>
        <AccountType/>
      </UserInfo>
      <UserInfo>
        <DisplayName>Dumont, Jean-Pascal</DisplayName>
        <AccountId>2477</AccountId>
        <AccountType/>
      </UserInfo>
      <UserInfo>
        <DisplayName>Gaudreault, Esther</DisplayName>
        <AccountId>7103</AccountId>
        <AccountType/>
      </UserInfo>
      <UserInfo>
        <DisplayName>Michaud, Isabelle</DisplayName>
        <AccountId>850</AccountId>
        <AccountType/>
      </UserInfo>
      <UserInfo>
        <DisplayName>Armanda, Stéphane</DisplayName>
        <AccountId>769</AccountId>
        <AccountType/>
      </UserInfo>
    </SharedWithUsers>
    <MediaLengthInSeconds xmlns="a3d363c2-ac57-4088-9970-e55a9ff5228c" xsi:nil="true"/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7533A-38BD-48DA-9CA7-82F9B13A4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B6775-9BBC-4516-A861-3884E7365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184-4b28-4196-a3fe-31116a3345ac"/>
    <ds:schemaRef ds:uri="a3d363c2-ac57-4088-9970-e55a9ff5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32070-1D94-495D-8F4B-562A333DC4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3d363c2-ac57-4088-9970-e55a9ff5228c"/>
    <ds:schemaRef ds:uri="http://purl.org/dc/elements/1.1/"/>
    <ds:schemaRef ds:uri="http://schemas.microsoft.com/office/2006/metadata/properties"/>
    <ds:schemaRef ds:uri="http://schemas.microsoft.com/office/infopath/2007/PartnerControls"/>
    <ds:schemaRef ds:uri="41851184-4b28-4196-a3fe-31116a3345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B0C4A0-2B3B-4AA2-BDCC-A7A73B4AD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Suggestions de messages pour vos publications internes à propos de la JEAP 2025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de messages pour vos publications internes à propos de la JEAP 2025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138</cp:revision>
  <cp:lastPrinted>2025-04-08T15:03:00Z</cp:lastPrinted>
  <dcterms:created xsi:type="dcterms:W3CDTF">2024-03-29T04:53:00Z</dcterms:created>
  <dcterms:modified xsi:type="dcterms:W3CDTF">2025-04-17T17:46:00Z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Order">
    <vt:r8>139100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